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C55A1" w14:textId="46EE618D" w:rsidR="00A42818" w:rsidRPr="002F50F3" w:rsidRDefault="00BA7267">
      <w:pPr>
        <w:pStyle w:val="Title"/>
        <w:rPr>
          <w:rFonts w:ascii="Arial" w:hAnsi="Arial" w:cs="Arial"/>
        </w:rPr>
      </w:pPr>
      <w:r w:rsidRPr="002F50F3">
        <w:rPr>
          <w:rFonts w:ascii="Arial" w:hAnsi="Arial" w:cs="Arial"/>
        </w:rPr>
        <w:t xml:space="preserve">ORDINANCE NO. </w:t>
      </w:r>
      <w:r w:rsidR="006E5B19" w:rsidRPr="002F50F3">
        <w:rPr>
          <w:rFonts w:ascii="Arial" w:hAnsi="Arial" w:cs="Arial"/>
        </w:rPr>
        <w:t>_____</w:t>
      </w:r>
    </w:p>
    <w:p w14:paraId="6FB5695A" w14:textId="09C8E914" w:rsidR="00E40860" w:rsidRDefault="00A42818" w:rsidP="00254E05">
      <w:pPr>
        <w:pStyle w:val="Title"/>
        <w:spacing w:after="360"/>
        <w:ind w:left="1440" w:right="1296"/>
        <w:jc w:val="both"/>
        <w:rPr>
          <w:rFonts w:ascii="Arial" w:hAnsi="Arial" w:cs="Arial"/>
          <w:caps/>
        </w:rPr>
      </w:pPr>
      <w:r w:rsidRPr="002F50F3">
        <w:rPr>
          <w:rFonts w:ascii="Arial" w:hAnsi="Arial" w:cs="Arial"/>
        </w:rPr>
        <w:t>A</w:t>
      </w:r>
      <w:r w:rsidR="00BA7267" w:rsidRPr="002F50F3">
        <w:rPr>
          <w:rFonts w:ascii="Arial" w:hAnsi="Arial" w:cs="Arial"/>
        </w:rPr>
        <w:t xml:space="preserve">N ORDINANCE </w:t>
      </w:r>
      <w:r w:rsidR="000C613D" w:rsidRPr="002F50F3">
        <w:rPr>
          <w:rFonts w:ascii="Arial" w:hAnsi="Arial" w:cs="Arial"/>
        </w:rPr>
        <w:t>OF THE</w:t>
      </w:r>
      <w:r w:rsidR="00BA7267" w:rsidRPr="002F50F3">
        <w:rPr>
          <w:rFonts w:ascii="Arial" w:hAnsi="Arial" w:cs="Arial"/>
        </w:rPr>
        <w:t xml:space="preserve"> CITY COUNCIL OF THE</w:t>
      </w:r>
      <w:r w:rsidR="000C613D" w:rsidRPr="002F50F3">
        <w:rPr>
          <w:rFonts w:ascii="Arial" w:hAnsi="Arial" w:cs="Arial"/>
        </w:rPr>
        <w:t xml:space="preserve"> CITY OF FONTANA</w:t>
      </w:r>
      <w:r w:rsidR="002D7450" w:rsidRPr="002F50F3">
        <w:rPr>
          <w:rFonts w:ascii="Arial" w:hAnsi="Arial" w:cs="Arial"/>
        </w:rPr>
        <w:t xml:space="preserve">, CALIFORNIA, </w:t>
      </w:r>
      <w:r w:rsidR="00BA7267" w:rsidRPr="002F50F3">
        <w:rPr>
          <w:rFonts w:ascii="Arial" w:hAnsi="Arial" w:cs="Arial"/>
        </w:rPr>
        <w:t>APPROVING MUNICIPAL CODE AMENDMENT</w:t>
      </w:r>
      <w:r w:rsidR="00C6300F">
        <w:rPr>
          <w:rFonts w:ascii="Arial" w:hAnsi="Arial" w:cs="Arial"/>
        </w:rPr>
        <w:t xml:space="preserve"> </w:t>
      </w:r>
      <w:r w:rsidR="00254E05" w:rsidRPr="002F50F3">
        <w:rPr>
          <w:rFonts w:ascii="Arial" w:hAnsi="Arial" w:cs="Arial"/>
          <w:caps/>
        </w:rPr>
        <w:t xml:space="preserve">No. </w:t>
      </w:r>
      <w:r w:rsidR="008F4E09" w:rsidRPr="002F50F3">
        <w:rPr>
          <w:rFonts w:ascii="Arial" w:hAnsi="Arial" w:cs="Arial"/>
          <w:caps/>
        </w:rPr>
        <w:t>2</w:t>
      </w:r>
      <w:r w:rsidR="002F50F3" w:rsidRPr="002F50F3">
        <w:rPr>
          <w:rFonts w:ascii="Arial" w:hAnsi="Arial" w:cs="Arial"/>
          <w:caps/>
        </w:rPr>
        <w:t>3-003</w:t>
      </w:r>
      <w:r w:rsidR="00254E05" w:rsidRPr="002F50F3">
        <w:rPr>
          <w:rFonts w:ascii="Arial" w:hAnsi="Arial" w:cs="Arial"/>
          <w:caps/>
        </w:rPr>
        <w:t xml:space="preserve"> </w:t>
      </w:r>
      <w:r w:rsidR="00C6300F">
        <w:rPr>
          <w:rFonts w:ascii="Arial" w:hAnsi="Arial" w:cs="Arial"/>
          <w:caps/>
        </w:rPr>
        <w:t xml:space="preserve">to </w:t>
      </w:r>
      <w:r w:rsidR="002F50F3" w:rsidRPr="002F50F3">
        <w:rPr>
          <w:rFonts w:ascii="Arial" w:hAnsi="Arial" w:cs="Arial"/>
          <w:caps/>
        </w:rPr>
        <w:t xml:space="preserve">amend multiple sections </w:t>
      </w:r>
      <w:r w:rsidR="00E40860">
        <w:rPr>
          <w:rFonts w:ascii="Arial" w:hAnsi="Arial" w:cs="Arial"/>
          <w:caps/>
        </w:rPr>
        <w:t>OF</w:t>
      </w:r>
      <w:r w:rsidR="002F50F3" w:rsidRPr="002F50F3">
        <w:rPr>
          <w:rFonts w:ascii="Arial" w:hAnsi="Arial" w:cs="Arial"/>
          <w:caps/>
        </w:rPr>
        <w:t xml:space="preserve"> CHAPTER 30</w:t>
      </w:r>
      <w:r w:rsidR="00C6300F">
        <w:rPr>
          <w:rFonts w:ascii="Arial" w:hAnsi="Arial" w:cs="Arial"/>
          <w:caps/>
        </w:rPr>
        <w:t xml:space="preserve"> of the fontana zoning and development code</w:t>
      </w:r>
      <w:r w:rsidR="002F50F3" w:rsidRPr="002F50F3">
        <w:rPr>
          <w:rFonts w:ascii="Arial" w:hAnsi="Arial" w:cs="Arial"/>
          <w:caps/>
        </w:rPr>
        <w:t xml:space="preserve">, including </w:t>
      </w:r>
      <w:r w:rsidR="00E40860">
        <w:rPr>
          <w:rFonts w:ascii="Arial" w:hAnsi="Arial" w:cs="Arial"/>
          <w:caps/>
        </w:rPr>
        <w:t>SECTION</w:t>
      </w:r>
      <w:r w:rsidR="00C6300F">
        <w:rPr>
          <w:rFonts w:ascii="Arial" w:hAnsi="Arial" w:cs="Arial"/>
          <w:caps/>
        </w:rPr>
        <w:t>s</w:t>
      </w:r>
      <w:r w:rsidR="00E40860">
        <w:rPr>
          <w:rFonts w:ascii="Arial" w:hAnsi="Arial" w:cs="Arial"/>
          <w:caps/>
        </w:rPr>
        <w:t xml:space="preserve"> 30-30 TO </w:t>
      </w:r>
      <w:r w:rsidR="002F50F3" w:rsidRPr="002F50F3">
        <w:rPr>
          <w:rFonts w:ascii="Arial" w:hAnsi="Arial" w:cs="Arial"/>
          <w:caps/>
        </w:rPr>
        <w:t>modif</w:t>
      </w:r>
      <w:r w:rsidR="00E40860">
        <w:rPr>
          <w:rFonts w:ascii="Arial" w:hAnsi="Arial" w:cs="Arial"/>
          <w:caps/>
        </w:rPr>
        <w:t>Y</w:t>
      </w:r>
      <w:r w:rsidR="002F50F3" w:rsidRPr="002F50F3">
        <w:rPr>
          <w:rFonts w:ascii="Arial" w:hAnsi="Arial" w:cs="Arial"/>
          <w:caps/>
        </w:rPr>
        <w:t xml:space="preserve"> appeal hearing timeframes</w:t>
      </w:r>
      <w:r w:rsidR="00C6300F">
        <w:rPr>
          <w:rFonts w:ascii="Arial" w:hAnsi="Arial" w:cs="Arial"/>
          <w:caps/>
        </w:rPr>
        <w:t>,</w:t>
      </w:r>
      <w:r w:rsidR="00E40860">
        <w:rPr>
          <w:rFonts w:ascii="Arial" w:hAnsi="Arial" w:cs="Arial"/>
          <w:caps/>
        </w:rPr>
        <w:t xml:space="preserve"> DIVISION 24 TO PROVIDE </w:t>
      </w:r>
      <w:r w:rsidR="002F50F3" w:rsidRPr="002F50F3">
        <w:rPr>
          <w:rFonts w:ascii="Arial" w:hAnsi="Arial" w:cs="Arial"/>
          <w:caps/>
        </w:rPr>
        <w:t>for minor and major planned unit developments (PUDs)</w:t>
      </w:r>
      <w:r w:rsidR="00C6300F">
        <w:rPr>
          <w:rFonts w:ascii="Arial" w:hAnsi="Arial" w:cs="Arial"/>
          <w:caps/>
        </w:rPr>
        <w:t>,</w:t>
      </w:r>
      <w:r w:rsidR="00E40860">
        <w:rPr>
          <w:rFonts w:ascii="Arial" w:hAnsi="Arial" w:cs="Arial"/>
          <w:caps/>
        </w:rPr>
        <w:t xml:space="preserve"> SECTION 30-417 TO REDUCE LANDSCAPE SETBACKS FOR BUS TURNOUTS AND DECELERATION LANES</w:t>
      </w:r>
      <w:r w:rsidR="00C6300F">
        <w:rPr>
          <w:rFonts w:ascii="Arial" w:hAnsi="Arial" w:cs="Arial"/>
          <w:caps/>
        </w:rPr>
        <w:t>,</w:t>
      </w:r>
      <w:r w:rsidR="00E40860">
        <w:rPr>
          <w:rFonts w:ascii="Arial" w:hAnsi="Arial" w:cs="Arial"/>
          <w:caps/>
        </w:rPr>
        <w:t xml:space="preserve"> SECTION 30-430 TO</w:t>
      </w:r>
      <w:r w:rsidR="00C6300F">
        <w:rPr>
          <w:rFonts w:ascii="Arial" w:hAnsi="Arial" w:cs="Arial"/>
          <w:caps/>
        </w:rPr>
        <w:t xml:space="preserve"> create a </w:t>
      </w:r>
      <w:r w:rsidR="00E40860">
        <w:rPr>
          <w:rFonts w:ascii="Arial" w:hAnsi="Arial" w:cs="Arial"/>
          <w:caps/>
        </w:rPr>
        <w:t xml:space="preserve"> </w:t>
      </w:r>
      <w:r w:rsidR="00C6300F">
        <w:rPr>
          <w:rFonts w:ascii="Arial" w:hAnsi="Arial" w:cs="Arial"/>
          <w:caps/>
        </w:rPr>
        <w:t xml:space="preserve">DISTinction </w:t>
      </w:r>
      <w:r w:rsidR="00E40860">
        <w:rPr>
          <w:rFonts w:ascii="Arial" w:hAnsi="Arial" w:cs="Arial"/>
          <w:caps/>
        </w:rPr>
        <w:t>BETWEEN MAJOR AND MINOR pudS</w:t>
      </w:r>
      <w:r w:rsidR="00C6300F">
        <w:rPr>
          <w:rFonts w:ascii="Arial" w:hAnsi="Arial" w:cs="Arial"/>
          <w:caps/>
        </w:rPr>
        <w:t>,</w:t>
      </w:r>
      <w:r w:rsidR="00E40860">
        <w:rPr>
          <w:rFonts w:ascii="Arial" w:hAnsi="Arial" w:cs="Arial"/>
          <w:caps/>
        </w:rPr>
        <w:t xml:space="preserve"> SECTION 30-434 AND SECTION 30-444 </w:t>
      </w:r>
      <w:r w:rsidR="00C6300F">
        <w:rPr>
          <w:rFonts w:ascii="Arial" w:hAnsi="Arial" w:cs="Arial"/>
          <w:caps/>
        </w:rPr>
        <w:t xml:space="preserve">to </w:t>
      </w:r>
      <w:r w:rsidR="00E40860">
        <w:rPr>
          <w:rFonts w:ascii="Arial" w:hAnsi="Arial" w:cs="Arial"/>
          <w:caps/>
        </w:rPr>
        <w:t>AMEND DEVELOPMENT STANDARDS IN RESIDENTIAL ZONING DISTRICTS</w:t>
      </w:r>
      <w:r w:rsidR="00C6300F">
        <w:rPr>
          <w:rFonts w:ascii="Arial" w:hAnsi="Arial" w:cs="Arial"/>
          <w:caps/>
        </w:rPr>
        <w:t>,</w:t>
      </w:r>
      <w:r w:rsidR="00E40860">
        <w:rPr>
          <w:rFonts w:ascii="Arial" w:hAnsi="Arial" w:cs="Arial"/>
          <w:caps/>
        </w:rPr>
        <w:t xml:space="preserve"> SECTION 30-435 TO MODIFY GARAGE DOOR DESIGN REQUIREMENTS AND SECTION 30-4</w:t>
      </w:r>
      <w:r w:rsidR="00DA3253">
        <w:rPr>
          <w:rFonts w:ascii="Arial" w:hAnsi="Arial" w:cs="Arial"/>
          <w:caps/>
        </w:rPr>
        <w:t>5</w:t>
      </w:r>
      <w:r w:rsidR="00E40860">
        <w:rPr>
          <w:rFonts w:ascii="Arial" w:hAnsi="Arial" w:cs="Arial"/>
          <w:caps/>
        </w:rPr>
        <w:t xml:space="preserve">1 TO PROVIDE ADDITIONAL OPTIONS FOR RECREATIONAL </w:t>
      </w:r>
      <w:r w:rsidR="006C3092">
        <w:rPr>
          <w:rFonts w:ascii="Arial" w:hAnsi="Arial" w:cs="Arial"/>
          <w:caps/>
        </w:rPr>
        <w:t>FACILITIES</w:t>
      </w:r>
      <w:r w:rsidR="00E40860">
        <w:rPr>
          <w:rFonts w:ascii="Arial" w:hAnsi="Arial" w:cs="Arial"/>
          <w:caps/>
        </w:rPr>
        <w:t xml:space="preserve"> WITHIN THE R-4 AND R-5 ZONING DISTRICTS</w:t>
      </w:r>
      <w:r w:rsidR="006C3092">
        <w:rPr>
          <w:rFonts w:ascii="Arial" w:hAnsi="Arial" w:cs="Arial"/>
          <w:caps/>
        </w:rPr>
        <w:t xml:space="preserve"> </w:t>
      </w:r>
      <w:r w:rsidR="006C3092" w:rsidRPr="006C3092">
        <w:rPr>
          <w:rFonts w:ascii="Arial" w:hAnsi="Arial" w:cs="Arial"/>
          <w:caps/>
        </w:rPr>
        <w:t>pursuant to a categorical exemption in accordance</w:t>
      </w:r>
      <w:r w:rsidR="00C6300F">
        <w:rPr>
          <w:rFonts w:ascii="Arial" w:hAnsi="Arial" w:cs="Arial"/>
          <w:caps/>
        </w:rPr>
        <w:t xml:space="preserve"> </w:t>
      </w:r>
      <w:r w:rsidR="006C3092" w:rsidRPr="006C3092">
        <w:rPr>
          <w:rFonts w:ascii="Arial" w:hAnsi="Arial" w:cs="Arial"/>
          <w:caps/>
        </w:rPr>
        <w:t>with CEQA</w:t>
      </w:r>
      <w:r w:rsidR="00C6300F">
        <w:rPr>
          <w:rFonts w:ascii="Arial" w:hAnsi="Arial" w:cs="Arial"/>
          <w:caps/>
        </w:rPr>
        <w:t xml:space="preserve"> </w:t>
      </w:r>
      <w:r w:rsidR="006C3092" w:rsidRPr="006C3092">
        <w:rPr>
          <w:rFonts w:ascii="Arial" w:hAnsi="Arial" w:cs="Arial"/>
          <w:caps/>
        </w:rPr>
        <w:t>Guidelines sections</w:t>
      </w:r>
      <w:r w:rsidR="00C6300F">
        <w:rPr>
          <w:rFonts w:ascii="Arial" w:hAnsi="Arial" w:cs="Arial"/>
          <w:caps/>
        </w:rPr>
        <w:t xml:space="preserve"> </w:t>
      </w:r>
      <w:r w:rsidR="006C3092" w:rsidRPr="006C3092">
        <w:rPr>
          <w:rFonts w:ascii="Arial" w:hAnsi="Arial" w:cs="Arial"/>
          <w:caps/>
        </w:rPr>
        <w:t>15060(c) and 16051(B)(3)</w:t>
      </w:r>
      <w:r w:rsidR="00E40860">
        <w:rPr>
          <w:rFonts w:ascii="Arial" w:hAnsi="Arial" w:cs="Arial"/>
          <w:caps/>
        </w:rPr>
        <w:t>.</w:t>
      </w:r>
    </w:p>
    <w:p w14:paraId="2E1D2E57" w14:textId="77777777" w:rsidR="00D01978" w:rsidRDefault="00D01978" w:rsidP="00BA7267">
      <w:pPr>
        <w:spacing w:before="240"/>
        <w:rPr>
          <w:rFonts w:ascii="Arial" w:hAnsi="Arial" w:cs="Arial"/>
          <w:b/>
        </w:rPr>
      </w:pPr>
    </w:p>
    <w:p w14:paraId="141FBED9" w14:textId="77777777" w:rsidR="00D01978" w:rsidRDefault="00D01978" w:rsidP="00D01978">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pursuant to article XI, section 5 of the California Constitution and Government Code section 37100, the legislative body of a city may pass ordinances not in conflict with the Constitution and laws of the State or the United States; and </w:t>
      </w:r>
    </w:p>
    <w:p w14:paraId="20E94DE5" w14:textId="3602C4A4" w:rsidR="00D01978"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Government Code sections 50022.1 to 50022.10 authorize</w:t>
      </w:r>
      <w:r w:rsidR="00BE4814">
        <w:rPr>
          <w:rFonts w:ascii="Arial" w:hAnsi="Arial" w:cs="Arial"/>
          <w:b w:val="0"/>
          <w:bCs w:val="0"/>
        </w:rPr>
        <w:t>s</w:t>
      </w:r>
      <w:r w:rsidRPr="00FF2E7A">
        <w:rPr>
          <w:rFonts w:ascii="Arial" w:hAnsi="Arial" w:cs="Arial"/>
          <w:b w:val="0"/>
          <w:bCs w:val="0"/>
        </w:rPr>
        <w:t xml:space="preserve"> a city to codify and recodify its ordinances; and </w:t>
      </w:r>
    </w:p>
    <w:p w14:paraId="315E1379" w14:textId="7BA26A05" w:rsidR="00D01978"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the City of Fontana (“City”) desires to restate without substantive revision, amend and recodify certain ordinances codified in the Code; and </w:t>
      </w:r>
    </w:p>
    <w:p w14:paraId="011DD52A" w14:textId="77777777" w:rsidR="00D01978"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the General Plan includes policies and actions calling for numerous updates to the Municipal Code; and </w:t>
      </w:r>
    </w:p>
    <w:p w14:paraId="70875551" w14:textId="0AF1A487" w:rsidR="00D01978"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Sec</w:t>
      </w:r>
      <w:r w:rsidR="003155B3">
        <w:rPr>
          <w:rFonts w:ascii="Arial" w:hAnsi="Arial" w:cs="Arial"/>
          <w:b w:val="0"/>
          <w:bCs w:val="0"/>
        </w:rPr>
        <w:t>tion</w:t>
      </w:r>
      <w:r w:rsidRPr="00FF2E7A">
        <w:rPr>
          <w:rFonts w:ascii="Arial" w:hAnsi="Arial" w:cs="Arial"/>
          <w:b w:val="0"/>
          <w:bCs w:val="0"/>
        </w:rPr>
        <w:t xml:space="preserve"> 30-30 – Hearing date and notices, will be amended related to timing of appeals</w:t>
      </w:r>
      <w:r w:rsidR="00016833">
        <w:rPr>
          <w:rFonts w:ascii="Arial" w:hAnsi="Arial" w:cs="Arial"/>
          <w:b w:val="0"/>
          <w:bCs w:val="0"/>
        </w:rPr>
        <w:t xml:space="preserve"> to provide staff additional time to facilitate the preparation the staff report and the associated documents</w:t>
      </w:r>
      <w:r w:rsidRPr="00FF2E7A">
        <w:rPr>
          <w:rFonts w:ascii="Arial" w:hAnsi="Arial" w:cs="Arial"/>
          <w:b w:val="0"/>
          <w:bCs w:val="0"/>
        </w:rPr>
        <w:t xml:space="preserve">; and </w:t>
      </w:r>
    </w:p>
    <w:p w14:paraId="12E0F2F3" w14:textId="176B497F" w:rsidR="00D01978"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Division 24 – Planned Unit Developments, will be amended to </w:t>
      </w:r>
      <w:r w:rsidR="006E7DF8">
        <w:rPr>
          <w:rFonts w:ascii="Arial" w:hAnsi="Arial" w:cs="Arial"/>
          <w:b w:val="0"/>
          <w:bCs w:val="0"/>
        </w:rPr>
        <w:t xml:space="preserve">include specific provisions for </w:t>
      </w:r>
      <w:r w:rsidRPr="00FF2E7A">
        <w:rPr>
          <w:rFonts w:ascii="Arial" w:hAnsi="Arial" w:cs="Arial"/>
          <w:b w:val="0"/>
          <w:bCs w:val="0"/>
        </w:rPr>
        <w:t>major and minor planned unit developments</w:t>
      </w:r>
      <w:r w:rsidR="006E7DF8">
        <w:rPr>
          <w:rFonts w:ascii="Arial" w:hAnsi="Arial" w:cs="Arial"/>
          <w:b w:val="0"/>
          <w:bCs w:val="0"/>
        </w:rPr>
        <w:t xml:space="preserve"> (“PUD”). Discern</w:t>
      </w:r>
      <w:r w:rsidR="00FC5550">
        <w:rPr>
          <w:rFonts w:ascii="Arial" w:hAnsi="Arial" w:cs="Arial"/>
          <w:b w:val="0"/>
          <w:bCs w:val="0"/>
        </w:rPr>
        <w:t>ing a difference between a Major and M</w:t>
      </w:r>
      <w:r w:rsidR="006E7DF8">
        <w:rPr>
          <w:rFonts w:ascii="Arial" w:hAnsi="Arial" w:cs="Arial"/>
          <w:b w:val="0"/>
          <w:bCs w:val="0"/>
        </w:rPr>
        <w:t>inor PUD will</w:t>
      </w:r>
      <w:r w:rsidRPr="00FF2E7A">
        <w:rPr>
          <w:rFonts w:ascii="Arial" w:hAnsi="Arial" w:cs="Arial"/>
          <w:b w:val="0"/>
          <w:bCs w:val="0"/>
        </w:rPr>
        <w:t xml:space="preserve"> </w:t>
      </w:r>
      <w:r w:rsidR="006E7DF8" w:rsidRPr="00FF2E7A">
        <w:rPr>
          <w:rFonts w:ascii="Arial" w:hAnsi="Arial" w:cs="Arial"/>
          <w:b w:val="0"/>
          <w:bCs w:val="0"/>
        </w:rPr>
        <w:t>provid</w:t>
      </w:r>
      <w:r w:rsidR="006E7DF8">
        <w:rPr>
          <w:rFonts w:ascii="Arial" w:hAnsi="Arial" w:cs="Arial"/>
          <w:b w:val="0"/>
          <w:bCs w:val="0"/>
        </w:rPr>
        <w:t>e</w:t>
      </w:r>
      <w:r w:rsidR="006E7DF8" w:rsidRPr="00FF2E7A">
        <w:rPr>
          <w:rFonts w:ascii="Arial" w:hAnsi="Arial" w:cs="Arial"/>
          <w:b w:val="0"/>
          <w:bCs w:val="0"/>
        </w:rPr>
        <w:t xml:space="preserve"> </w:t>
      </w:r>
      <w:r w:rsidRPr="00FF2E7A">
        <w:rPr>
          <w:rFonts w:ascii="Arial" w:hAnsi="Arial" w:cs="Arial"/>
          <w:b w:val="0"/>
          <w:bCs w:val="0"/>
        </w:rPr>
        <w:t>flexibility</w:t>
      </w:r>
      <w:r w:rsidR="006E7DF8">
        <w:rPr>
          <w:rFonts w:ascii="Arial" w:hAnsi="Arial" w:cs="Arial"/>
          <w:b w:val="0"/>
          <w:bCs w:val="0"/>
        </w:rPr>
        <w:t xml:space="preserve"> </w:t>
      </w:r>
      <w:r w:rsidR="00DA3253">
        <w:rPr>
          <w:rFonts w:ascii="Arial" w:hAnsi="Arial" w:cs="Arial"/>
          <w:b w:val="0"/>
          <w:bCs w:val="0"/>
        </w:rPr>
        <w:t xml:space="preserve">in the development </w:t>
      </w:r>
      <w:r w:rsidR="00DA3253">
        <w:rPr>
          <w:rFonts w:ascii="Arial" w:hAnsi="Arial" w:cs="Arial"/>
          <w:b w:val="0"/>
          <w:bCs w:val="0"/>
        </w:rPr>
        <w:lastRenderedPageBreak/>
        <w:t>standards</w:t>
      </w:r>
      <w:r w:rsidR="006E7DF8">
        <w:rPr>
          <w:rFonts w:ascii="Arial" w:hAnsi="Arial" w:cs="Arial"/>
          <w:b w:val="0"/>
          <w:bCs w:val="0"/>
        </w:rPr>
        <w:t xml:space="preserve"> </w:t>
      </w:r>
      <w:r w:rsidR="00016833">
        <w:rPr>
          <w:rFonts w:ascii="Arial" w:hAnsi="Arial" w:cs="Arial"/>
          <w:b w:val="0"/>
          <w:bCs w:val="0"/>
        </w:rPr>
        <w:t>for the construction of single-family and multi-family residential projects</w:t>
      </w:r>
      <w:r w:rsidR="006E7DF8">
        <w:rPr>
          <w:rFonts w:ascii="Arial" w:hAnsi="Arial" w:cs="Arial"/>
          <w:b w:val="0"/>
          <w:bCs w:val="0"/>
        </w:rPr>
        <w:t>, and would</w:t>
      </w:r>
      <w:r w:rsidRPr="00FF2E7A">
        <w:rPr>
          <w:rFonts w:ascii="Arial" w:hAnsi="Arial" w:cs="Arial"/>
          <w:b w:val="0"/>
          <w:bCs w:val="0"/>
        </w:rPr>
        <w:t xml:space="preserve"> encourage residential development of infill properties; and </w:t>
      </w:r>
    </w:p>
    <w:p w14:paraId="7E36686D" w14:textId="1A404F2F" w:rsidR="006C3092"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Section 30-417 will </w:t>
      </w:r>
      <w:r w:rsidR="00F42B5E">
        <w:rPr>
          <w:rFonts w:ascii="Arial" w:hAnsi="Arial" w:cs="Arial"/>
          <w:b w:val="0"/>
          <w:bCs w:val="0"/>
        </w:rPr>
        <w:t xml:space="preserve">be </w:t>
      </w:r>
      <w:r w:rsidRPr="00FF2E7A">
        <w:rPr>
          <w:rFonts w:ascii="Arial" w:hAnsi="Arial" w:cs="Arial"/>
          <w:b w:val="0"/>
          <w:bCs w:val="0"/>
        </w:rPr>
        <w:t>amend</w:t>
      </w:r>
      <w:r w:rsidR="00BE4814">
        <w:rPr>
          <w:rFonts w:ascii="Arial" w:hAnsi="Arial" w:cs="Arial"/>
          <w:b w:val="0"/>
          <w:bCs w:val="0"/>
        </w:rPr>
        <w:t>ed</w:t>
      </w:r>
      <w:r w:rsidRPr="00FF2E7A">
        <w:rPr>
          <w:rFonts w:ascii="Arial" w:hAnsi="Arial" w:cs="Arial"/>
          <w:b w:val="0"/>
          <w:bCs w:val="0"/>
        </w:rPr>
        <w:t xml:space="preserve"> </w:t>
      </w:r>
      <w:r w:rsidR="00F42B5E">
        <w:rPr>
          <w:rFonts w:ascii="Arial" w:hAnsi="Arial" w:cs="Arial"/>
          <w:b w:val="0"/>
          <w:bCs w:val="0"/>
        </w:rPr>
        <w:t>to</w:t>
      </w:r>
      <w:r w:rsidRPr="00FF2E7A">
        <w:rPr>
          <w:rFonts w:ascii="Arial" w:hAnsi="Arial" w:cs="Arial"/>
          <w:b w:val="0"/>
          <w:bCs w:val="0"/>
        </w:rPr>
        <w:t xml:space="preserve"> decrease landscaped setback requirements adjacent to the public right of way </w:t>
      </w:r>
      <w:r w:rsidR="00F42B5E">
        <w:rPr>
          <w:rFonts w:ascii="Arial" w:hAnsi="Arial" w:cs="Arial"/>
          <w:b w:val="0"/>
          <w:bCs w:val="0"/>
        </w:rPr>
        <w:t>for</w:t>
      </w:r>
      <w:r w:rsidRPr="00FF2E7A">
        <w:rPr>
          <w:rFonts w:ascii="Arial" w:hAnsi="Arial" w:cs="Arial"/>
          <w:b w:val="0"/>
          <w:bCs w:val="0"/>
        </w:rPr>
        <w:t xml:space="preserve"> certain public facilities to </w:t>
      </w:r>
      <w:r w:rsidR="00F42B5E">
        <w:rPr>
          <w:rFonts w:ascii="Arial" w:hAnsi="Arial" w:cs="Arial"/>
          <w:b w:val="0"/>
          <w:bCs w:val="0"/>
        </w:rPr>
        <w:t xml:space="preserve">provide </w:t>
      </w:r>
      <w:r w:rsidRPr="00FF2E7A">
        <w:rPr>
          <w:rFonts w:ascii="Arial" w:hAnsi="Arial" w:cs="Arial"/>
          <w:b w:val="0"/>
          <w:bCs w:val="0"/>
        </w:rPr>
        <w:t>for more orderly site planning</w:t>
      </w:r>
      <w:r w:rsidR="00DA3253">
        <w:rPr>
          <w:rFonts w:ascii="Arial" w:hAnsi="Arial" w:cs="Arial"/>
          <w:b w:val="0"/>
          <w:bCs w:val="0"/>
        </w:rPr>
        <w:t>, such as when a bus turn out is adjacent to a development</w:t>
      </w:r>
      <w:r w:rsidRPr="00FF2E7A">
        <w:rPr>
          <w:rFonts w:ascii="Arial" w:hAnsi="Arial" w:cs="Arial"/>
          <w:b w:val="0"/>
          <w:bCs w:val="0"/>
        </w:rPr>
        <w:t xml:space="preserve">; and </w:t>
      </w:r>
    </w:p>
    <w:p w14:paraId="5AD5104B" w14:textId="67A86E10" w:rsidR="00D01978" w:rsidRDefault="00D01978" w:rsidP="00D01978">
      <w:pPr>
        <w:pStyle w:val="Title"/>
        <w:spacing w:after="360"/>
        <w:ind w:firstLine="720"/>
        <w:jc w:val="both"/>
        <w:rPr>
          <w:rFonts w:ascii="Arial" w:hAnsi="Arial" w:cs="Arial"/>
          <w:b w:val="0"/>
          <w:bCs w:val="0"/>
        </w:rPr>
      </w:pPr>
      <w:r w:rsidRPr="006C3092">
        <w:rPr>
          <w:rFonts w:ascii="Arial" w:hAnsi="Arial" w:cs="Arial"/>
          <w:bCs w:val="0"/>
        </w:rPr>
        <w:t>WHEREAS</w:t>
      </w:r>
      <w:r w:rsidRPr="00FF2E7A">
        <w:rPr>
          <w:rFonts w:ascii="Arial" w:hAnsi="Arial" w:cs="Arial"/>
          <w:b w:val="0"/>
          <w:bCs w:val="0"/>
        </w:rPr>
        <w:t>, Section 30-430 will</w:t>
      </w:r>
      <w:r w:rsidR="00F42B5E">
        <w:rPr>
          <w:rFonts w:ascii="Arial" w:hAnsi="Arial" w:cs="Arial"/>
          <w:b w:val="0"/>
          <w:bCs w:val="0"/>
        </w:rPr>
        <w:t xml:space="preserve"> be amended to </w:t>
      </w:r>
      <w:r w:rsidR="00FC5550">
        <w:rPr>
          <w:rFonts w:ascii="Arial" w:hAnsi="Arial" w:cs="Arial"/>
          <w:b w:val="0"/>
          <w:bCs w:val="0"/>
        </w:rPr>
        <w:t>provide for Major and Minor PUDs</w:t>
      </w:r>
      <w:r w:rsidR="00BE4814">
        <w:rPr>
          <w:rFonts w:ascii="Arial" w:hAnsi="Arial" w:cs="Arial"/>
          <w:b w:val="0"/>
          <w:bCs w:val="0"/>
        </w:rPr>
        <w:t>,</w:t>
      </w:r>
      <w:r w:rsidR="00FC5550">
        <w:rPr>
          <w:rFonts w:ascii="Arial" w:hAnsi="Arial" w:cs="Arial"/>
          <w:b w:val="0"/>
          <w:bCs w:val="0"/>
        </w:rPr>
        <w:t xml:space="preserve"> in Table No. 30-</w:t>
      </w:r>
      <w:proofErr w:type="gramStart"/>
      <w:r w:rsidR="00FC5550">
        <w:rPr>
          <w:rFonts w:ascii="Arial" w:hAnsi="Arial" w:cs="Arial"/>
          <w:b w:val="0"/>
          <w:bCs w:val="0"/>
        </w:rPr>
        <w:t>430,</w:t>
      </w:r>
      <w:r w:rsidR="00F42B5E">
        <w:rPr>
          <w:rFonts w:ascii="Arial" w:hAnsi="Arial" w:cs="Arial"/>
          <w:b w:val="0"/>
          <w:bCs w:val="0"/>
        </w:rPr>
        <w:t xml:space="preserve"> </w:t>
      </w:r>
      <w:r w:rsidRPr="00FF2E7A">
        <w:rPr>
          <w:rFonts w:ascii="Arial" w:hAnsi="Arial" w:cs="Arial"/>
          <w:b w:val="0"/>
          <w:bCs w:val="0"/>
        </w:rPr>
        <w:t xml:space="preserve"> </w:t>
      </w:r>
      <w:r w:rsidR="00FC5550">
        <w:rPr>
          <w:rFonts w:ascii="Arial" w:hAnsi="Arial" w:cs="Arial"/>
          <w:b w:val="0"/>
          <w:bCs w:val="0"/>
        </w:rPr>
        <w:t>for</w:t>
      </w:r>
      <w:proofErr w:type="gramEnd"/>
      <w:r w:rsidRPr="00FF2E7A">
        <w:rPr>
          <w:rFonts w:ascii="Arial" w:hAnsi="Arial" w:cs="Arial"/>
          <w:b w:val="0"/>
          <w:bCs w:val="0"/>
        </w:rPr>
        <w:t xml:space="preserve"> R-1 and R-2 zoning districts; and</w:t>
      </w:r>
    </w:p>
    <w:p w14:paraId="7E70CEC7" w14:textId="18230F32" w:rsidR="006C3092"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Section 30-434 will be amended to</w:t>
      </w:r>
      <w:r w:rsidR="00FC5550">
        <w:rPr>
          <w:rFonts w:ascii="Arial" w:hAnsi="Arial" w:cs="Arial"/>
          <w:b w:val="0"/>
          <w:bCs w:val="0"/>
        </w:rPr>
        <w:t xml:space="preserve"> </w:t>
      </w:r>
      <w:r w:rsidR="00DE5C90">
        <w:rPr>
          <w:rFonts w:ascii="Arial" w:hAnsi="Arial" w:cs="Arial"/>
          <w:b w:val="0"/>
          <w:bCs w:val="0"/>
        </w:rPr>
        <w:t xml:space="preserve">modify </w:t>
      </w:r>
      <w:r w:rsidR="00DA3253">
        <w:rPr>
          <w:rFonts w:ascii="Arial" w:hAnsi="Arial" w:cs="Arial"/>
          <w:b w:val="0"/>
          <w:bCs w:val="0"/>
        </w:rPr>
        <w:t>the development standards</w:t>
      </w:r>
      <w:r w:rsidR="00DE5C90">
        <w:rPr>
          <w:rFonts w:ascii="Arial" w:hAnsi="Arial" w:cs="Arial"/>
          <w:b w:val="0"/>
          <w:bCs w:val="0"/>
        </w:rPr>
        <w:t xml:space="preserve"> to include </w:t>
      </w:r>
      <w:r w:rsidR="00DA3253">
        <w:rPr>
          <w:rFonts w:ascii="Arial" w:hAnsi="Arial" w:cs="Arial"/>
          <w:b w:val="0"/>
          <w:bCs w:val="0"/>
        </w:rPr>
        <w:t>reduce standards</w:t>
      </w:r>
      <w:r w:rsidR="00016833">
        <w:rPr>
          <w:rFonts w:ascii="Arial" w:hAnsi="Arial" w:cs="Arial"/>
          <w:b w:val="0"/>
          <w:bCs w:val="0"/>
        </w:rPr>
        <w:t xml:space="preserve"> and</w:t>
      </w:r>
      <w:r w:rsidR="00DE5C90">
        <w:rPr>
          <w:rFonts w:ascii="Arial" w:hAnsi="Arial" w:cs="Arial"/>
          <w:b w:val="0"/>
          <w:bCs w:val="0"/>
        </w:rPr>
        <w:t>,</w:t>
      </w:r>
      <w:r w:rsidR="00FC5550">
        <w:rPr>
          <w:rFonts w:ascii="Arial" w:hAnsi="Arial" w:cs="Arial"/>
          <w:b w:val="0"/>
          <w:bCs w:val="0"/>
        </w:rPr>
        <w:t xml:space="preserve"> which will</w:t>
      </w:r>
      <w:r w:rsidRPr="00FF2E7A">
        <w:rPr>
          <w:rFonts w:ascii="Arial" w:hAnsi="Arial" w:cs="Arial"/>
          <w:b w:val="0"/>
          <w:bCs w:val="0"/>
        </w:rPr>
        <w:t xml:space="preserve"> encourage development of infill sites in the R-2 zoning district by streamlining and modifying the existing development standards and providing more flexibility; and </w:t>
      </w:r>
    </w:p>
    <w:p w14:paraId="3ADEFA0B" w14:textId="485904DF" w:rsidR="00D01978" w:rsidRDefault="00D01978" w:rsidP="00D01978">
      <w:pPr>
        <w:pStyle w:val="Title"/>
        <w:spacing w:after="360"/>
        <w:ind w:firstLine="720"/>
        <w:jc w:val="both"/>
        <w:rPr>
          <w:rFonts w:ascii="Arial" w:hAnsi="Arial" w:cs="Arial"/>
          <w:b w:val="0"/>
          <w:bCs w:val="0"/>
        </w:rPr>
      </w:pPr>
      <w:proofErr w:type="gramStart"/>
      <w:r w:rsidRPr="006C3092">
        <w:rPr>
          <w:rFonts w:ascii="Arial" w:hAnsi="Arial" w:cs="Arial"/>
          <w:bCs w:val="0"/>
        </w:rPr>
        <w:t>WHEREAS</w:t>
      </w:r>
      <w:r w:rsidRPr="00FF2E7A">
        <w:rPr>
          <w:rFonts w:ascii="Arial" w:hAnsi="Arial" w:cs="Arial"/>
          <w:b w:val="0"/>
          <w:bCs w:val="0"/>
        </w:rPr>
        <w:t>,</w:t>
      </w:r>
      <w:proofErr w:type="gramEnd"/>
      <w:r w:rsidRPr="00FF2E7A">
        <w:rPr>
          <w:rFonts w:ascii="Arial" w:hAnsi="Arial" w:cs="Arial"/>
          <w:b w:val="0"/>
          <w:bCs w:val="0"/>
        </w:rPr>
        <w:t xml:space="preserve"> Section 30-435 will be amended </w:t>
      </w:r>
      <w:r w:rsidR="009A5BFA">
        <w:rPr>
          <w:rFonts w:ascii="Arial" w:hAnsi="Arial" w:cs="Arial"/>
          <w:b w:val="0"/>
          <w:bCs w:val="0"/>
        </w:rPr>
        <w:t>by</w:t>
      </w:r>
      <w:r w:rsidR="00050A3B">
        <w:rPr>
          <w:rFonts w:ascii="Arial" w:hAnsi="Arial" w:cs="Arial"/>
          <w:b w:val="0"/>
          <w:bCs w:val="0"/>
        </w:rPr>
        <w:t xml:space="preserve"> </w:t>
      </w:r>
      <w:r w:rsidR="003155B3">
        <w:rPr>
          <w:rFonts w:ascii="Arial" w:hAnsi="Arial" w:cs="Arial"/>
          <w:b w:val="0"/>
          <w:bCs w:val="0"/>
        </w:rPr>
        <w:t>allowing various design options for garage doors that developers can use based on the design of the home;</w:t>
      </w:r>
      <w:r w:rsidRPr="00FF2E7A">
        <w:rPr>
          <w:rFonts w:ascii="Arial" w:hAnsi="Arial" w:cs="Arial"/>
          <w:b w:val="0"/>
          <w:bCs w:val="0"/>
        </w:rPr>
        <w:t xml:space="preserve"> and </w:t>
      </w:r>
    </w:p>
    <w:p w14:paraId="7273E17B" w14:textId="36CA3FB5" w:rsidR="00D01978" w:rsidRDefault="00D01978" w:rsidP="00D01978">
      <w:pPr>
        <w:pStyle w:val="Title"/>
        <w:spacing w:after="360"/>
        <w:ind w:firstLine="720"/>
        <w:jc w:val="both"/>
        <w:rPr>
          <w:rFonts w:ascii="Arial" w:hAnsi="Arial" w:cs="Arial"/>
          <w:b w:val="0"/>
          <w:bCs w:val="0"/>
        </w:rPr>
      </w:pPr>
      <w:proofErr w:type="gramStart"/>
      <w:r w:rsidRPr="00CD4136">
        <w:rPr>
          <w:rFonts w:ascii="Arial" w:hAnsi="Arial" w:cs="Arial"/>
        </w:rPr>
        <w:t>WHEREAS,</w:t>
      </w:r>
      <w:proofErr w:type="gramEnd"/>
      <w:r w:rsidRPr="00CD4136">
        <w:rPr>
          <w:rFonts w:ascii="Arial" w:hAnsi="Arial" w:cs="Arial"/>
          <w:b w:val="0"/>
          <w:bCs w:val="0"/>
        </w:rPr>
        <w:t xml:space="preserve"> Section 30-451 will provide flexibility related to allowable recreational facilities; and </w:t>
      </w:r>
    </w:p>
    <w:p w14:paraId="629E3254" w14:textId="07FADB3F" w:rsidR="00D01978"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State law requires Zoning regulations to be consistent with the General Plan and therefore updating the Municipal Code would contribute to consistency with the General Plan; and </w:t>
      </w:r>
    </w:p>
    <w:p w14:paraId="69FDAA16" w14:textId="77777777" w:rsidR="00D01978"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a notice of the public hearing was published in the local newspaper on Saturday, September 23, 2023 and simultaneously displayed at City Hall; and </w:t>
      </w:r>
    </w:p>
    <w:p w14:paraId="43730B92" w14:textId="5A10904F" w:rsidR="00D01978" w:rsidRDefault="00D01978" w:rsidP="00D01978">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on October 3, 2023, the </w:t>
      </w:r>
      <w:r w:rsidR="000E3B20">
        <w:rPr>
          <w:rFonts w:ascii="Arial" w:hAnsi="Arial" w:cs="Arial"/>
          <w:b w:val="0"/>
          <w:bCs w:val="0"/>
        </w:rPr>
        <w:t xml:space="preserve">Fontana </w:t>
      </w:r>
      <w:r w:rsidRPr="00FF2E7A">
        <w:rPr>
          <w:rFonts w:ascii="Arial" w:hAnsi="Arial" w:cs="Arial"/>
          <w:b w:val="0"/>
          <w:bCs w:val="0"/>
        </w:rPr>
        <w:t>Planning Commission</w:t>
      </w:r>
      <w:r w:rsidR="000E3B20">
        <w:rPr>
          <w:rFonts w:ascii="Arial" w:hAnsi="Arial" w:cs="Arial"/>
          <w:b w:val="0"/>
          <w:bCs w:val="0"/>
        </w:rPr>
        <w:t xml:space="preserve"> (“Planning Commission”)</w:t>
      </w:r>
      <w:r w:rsidRPr="00FF2E7A">
        <w:rPr>
          <w:rFonts w:ascii="Arial" w:hAnsi="Arial" w:cs="Arial"/>
          <w:b w:val="0"/>
          <w:bCs w:val="0"/>
        </w:rPr>
        <w:t xml:space="preserve"> </w:t>
      </w:r>
      <w:r w:rsidR="0090000A">
        <w:rPr>
          <w:rFonts w:ascii="Arial" w:hAnsi="Arial" w:cs="Arial"/>
          <w:b w:val="0"/>
          <w:bCs w:val="0"/>
        </w:rPr>
        <w:t xml:space="preserve">held a public meeting on </w:t>
      </w:r>
      <w:r w:rsidR="0090000A" w:rsidRPr="00FF2E7A">
        <w:rPr>
          <w:rFonts w:ascii="Arial" w:hAnsi="Arial" w:cs="Arial"/>
          <w:b w:val="0"/>
          <w:bCs w:val="0"/>
        </w:rPr>
        <w:t>City Code Amendment (MCA No. 23-003</w:t>
      </w:r>
      <w:r w:rsidR="0090000A">
        <w:rPr>
          <w:rFonts w:ascii="Arial" w:hAnsi="Arial" w:cs="Arial"/>
          <w:b w:val="0"/>
          <w:bCs w:val="0"/>
        </w:rPr>
        <w:t>)where they</w:t>
      </w:r>
      <w:r w:rsidR="0090000A" w:rsidRPr="00FF2E7A">
        <w:rPr>
          <w:rFonts w:ascii="Arial" w:hAnsi="Arial" w:cs="Arial"/>
          <w:b w:val="0"/>
          <w:bCs w:val="0"/>
        </w:rPr>
        <w:t xml:space="preserve"> </w:t>
      </w:r>
      <w:r w:rsidRPr="00FF2E7A">
        <w:rPr>
          <w:rFonts w:ascii="Arial" w:hAnsi="Arial" w:cs="Arial"/>
          <w:b w:val="0"/>
          <w:bCs w:val="0"/>
        </w:rPr>
        <w:t xml:space="preserve">received </w:t>
      </w:r>
      <w:r w:rsidR="0090000A">
        <w:rPr>
          <w:rFonts w:ascii="Arial" w:hAnsi="Arial" w:cs="Arial"/>
          <w:b w:val="0"/>
          <w:bCs w:val="0"/>
        </w:rPr>
        <w:t xml:space="preserve">evidence and </w:t>
      </w:r>
      <w:r w:rsidRPr="00FF2E7A">
        <w:rPr>
          <w:rFonts w:ascii="Arial" w:hAnsi="Arial" w:cs="Arial"/>
          <w:b w:val="0"/>
          <w:bCs w:val="0"/>
        </w:rPr>
        <w:t xml:space="preserve">public testimony </w:t>
      </w:r>
      <w:r w:rsidR="0090000A">
        <w:rPr>
          <w:rFonts w:ascii="Arial" w:hAnsi="Arial" w:cs="Arial"/>
          <w:b w:val="0"/>
          <w:bCs w:val="0"/>
        </w:rPr>
        <w:t>on the amendments and</w:t>
      </w:r>
      <w:r w:rsidRPr="00FF2E7A">
        <w:rPr>
          <w:rFonts w:ascii="Arial" w:hAnsi="Arial" w:cs="Arial"/>
          <w:b w:val="0"/>
          <w:bCs w:val="0"/>
        </w:rPr>
        <w:t xml:space="preserve"> </w:t>
      </w:r>
      <w:r w:rsidR="006C3092">
        <w:rPr>
          <w:rFonts w:ascii="Arial" w:hAnsi="Arial" w:cs="Arial"/>
          <w:b w:val="0"/>
          <w:bCs w:val="0"/>
        </w:rPr>
        <w:t xml:space="preserve">recommended that the </w:t>
      </w:r>
      <w:r w:rsidR="000E3B20">
        <w:rPr>
          <w:rFonts w:ascii="Arial" w:hAnsi="Arial" w:cs="Arial"/>
          <w:b w:val="0"/>
          <w:bCs w:val="0"/>
        </w:rPr>
        <w:t xml:space="preserve">Fontana </w:t>
      </w:r>
      <w:r w:rsidR="006C3092">
        <w:rPr>
          <w:rFonts w:ascii="Arial" w:hAnsi="Arial" w:cs="Arial"/>
          <w:b w:val="0"/>
          <w:bCs w:val="0"/>
        </w:rPr>
        <w:t>City Council</w:t>
      </w:r>
      <w:r w:rsidR="000E3B20">
        <w:rPr>
          <w:rFonts w:ascii="Arial" w:hAnsi="Arial" w:cs="Arial"/>
          <w:b w:val="0"/>
          <w:bCs w:val="0"/>
        </w:rPr>
        <w:t xml:space="preserve"> (“City Council”)</w:t>
      </w:r>
      <w:r w:rsidR="006C3092">
        <w:rPr>
          <w:rFonts w:ascii="Arial" w:hAnsi="Arial" w:cs="Arial"/>
          <w:b w:val="0"/>
          <w:bCs w:val="0"/>
        </w:rPr>
        <w:t xml:space="preserve"> </w:t>
      </w:r>
      <w:r w:rsidRPr="00FF2E7A">
        <w:rPr>
          <w:rFonts w:ascii="Arial" w:hAnsi="Arial" w:cs="Arial"/>
          <w:b w:val="0"/>
          <w:bCs w:val="0"/>
        </w:rPr>
        <w:t>determine</w:t>
      </w:r>
      <w:r w:rsidR="000E3B20">
        <w:rPr>
          <w:rFonts w:ascii="Arial" w:hAnsi="Arial" w:cs="Arial"/>
          <w:b w:val="0"/>
          <w:bCs w:val="0"/>
        </w:rPr>
        <w:t xml:space="preserve"> </w:t>
      </w:r>
      <w:r w:rsidRPr="00FF2E7A">
        <w:rPr>
          <w:rFonts w:ascii="Arial" w:hAnsi="Arial" w:cs="Arial"/>
          <w:b w:val="0"/>
          <w:bCs w:val="0"/>
        </w:rPr>
        <w:t xml:space="preserve">that </w:t>
      </w:r>
      <w:r w:rsidR="0090000A">
        <w:rPr>
          <w:rFonts w:ascii="Arial" w:hAnsi="Arial" w:cs="Arial"/>
          <w:b w:val="0"/>
          <w:bCs w:val="0"/>
        </w:rPr>
        <w:t>the amendments</w:t>
      </w:r>
      <w:r w:rsidRPr="00FF2E7A">
        <w:rPr>
          <w:rFonts w:ascii="Arial" w:hAnsi="Arial" w:cs="Arial"/>
          <w:b w:val="0"/>
          <w:bCs w:val="0"/>
        </w:rPr>
        <w:t xml:space="preserve"> qualif</w:t>
      </w:r>
      <w:r w:rsidR="0090000A">
        <w:rPr>
          <w:rFonts w:ascii="Arial" w:hAnsi="Arial" w:cs="Arial"/>
          <w:b w:val="0"/>
          <w:bCs w:val="0"/>
        </w:rPr>
        <w:t>y</w:t>
      </w:r>
      <w:r w:rsidRPr="00FF2E7A">
        <w:rPr>
          <w:rFonts w:ascii="Arial" w:hAnsi="Arial" w:cs="Arial"/>
          <w:b w:val="0"/>
          <w:bCs w:val="0"/>
        </w:rPr>
        <w:t xml:space="preserve"> for a categorical exemption pursuant to the California Environmental Quality Act (CEQA) Guidelines Sections 15060(c), 15061(B)(3) (the common-sense exemption), and Sections No. 3.01, 3.22, and 10.59 of the 2019 Local Guidelines for Implementing CEQA. This Ordinance is nonetheless exempt from the requirements of CEQA in that the activity is covered by the general rule that CEQA applies only to projects which have the potential for causing a significant effect on the environment. Where it can be with certainty that there is no possibility that the activity in question may have a significant effect on the environment, the activity is not subject to CEQA; and </w:t>
      </w:r>
    </w:p>
    <w:p w14:paraId="2F8FCA5D" w14:textId="7F3F97A7" w:rsidR="00D01978"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lastRenderedPageBreak/>
        <w:t>WHEREAS,</w:t>
      </w:r>
      <w:proofErr w:type="gramEnd"/>
      <w:r w:rsidRPr="00FF2E7A">
        <w:rPr>
          <w:rFonts w:ascii="Arial" w:hAnsi="Arial" w:cs="Arial"/>
          <w:b w:val="0"/>
          <w:bCs w:val="0"/>
        </w:rPr>
        <w:t xml:space="preserve"> the Planning Commission carefully considered all </w:t>
      </w:r>
      <w:r w:rsidR="000E3B20">
        <w:rPr>
          <w:rFonts w:ascii="Arial" w:hAnsi="Arial" w:cs="Arial"/>
          <w:b w:val="0"/>
          <w:bCs w:val="0"/>
        </w:rPr>
        <w:t xml:space="preserve">evidence and testimony presented at its public hearing on October 3, 2023 </w:t>
      </w:r>
      <w:r w:rsidRPr="00FF2E7A">
        <w:rPr>
          <w:rFonts w:ascii="Arial" w:hAnsi="Arial" w:cs="Arial"/>
          <w:b w:val="0"/>
          <w:bCs w:val="0"/>
        </w:rPr>
        <w:t>and</w:t>
      </w:r>
      <w:r w:rsidR="00E40860">
        <w:rPr>
          <w:rFonts w:ascii="Arial" w:hAnsi="Arial" w:cs="Arial"/>
          <w:b w:val="0"/>
          <w:bCs w:val="0"/>
        </w:rPr>
        <w:t xml:space="preserve"> recommended that the </w:t>
      </w:r>
      <w:r w:rsidR="00BE4814">
        <w:rPr>
          <w:rFonts w:ascii="Arial" w:hAnsi="Arial" w:cs="Arial"/>
          <w:b w:val="0"/>
          <w:bCs w:val="0"/>
        </w:rPr>
        <w:t xml:space="preserve">Fontana </w:t>
      </w:r>
      <w:r w:rsidR="00E40860">
        <w:rPr>
          <w:rFonts w:ascii="Arial" w:hAnsi="Arial" w:cs="Arial"/>
          <w:b w:val="0"/>
          <w:bCs w:val="0"/>
        </w:rPr>
        <w:t xml:space="preserve">City Council </w:t>
      </w:r>
      <w:r w:rsidR="00BE4814">
        <w:rPr>
          <w:rFonts w:ascii="Arial" w:hAnsi="Arial" w:cs="Arial"/>
          <w:b w:val="0"/>
          <w:bCs w:val="0"/>
        </w:rPr>
        <w:t xml:space="preserve">(“City Council”) </w:t>
      </w:r>
      <w:r w:rsidR="00E40860">
        <w:rPr>
          <w:rFonts w:ascii="Arial" w:hAnsi="Arial" w:cs="Arial"/>
          <w:b w:val="0"/>
          <w:bCs w:val="0"/>
        </w:rPr>
        <w:t>approve the modifications to the Zoning and Development Code; and</w:t>
      </w:r>
      <w:r w:rsidRPr="00FF2E7A">
        <w:rPr>
          <w:rFonts w:ascii="Arial" w:hAnsi="Arial" w:cs="Arial"/>
          <w:b w:val="0"/>
          <w:bCs w:val="0"/>
        </w:rPr>
        <w:t xml:space="preserve"> </w:t>
      </w:r>
    </w:p>
    <w:p w14:paraId="3A5321F6" w14:textId="228FCB12" w:rsidR="00D01978" w:rsidRDefault="00D01978" w:rsidP="00D01978">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the amendments</w:t>
      </w:r>
      <w:r w:rsidR="00BE4814">
        <w:rPr>
          <w:rFonts w:ascii="Arial" w:hAnsi="Arial" w:cs="Arial"/>
          <w:b w:val="0"/>
          <w:bCs w:val="0"/>
        </w:rPr>
        <w:t xml:space="preserve"> in MCA No. 23-003</w:t>
      </w:r>
      <w:r w:rsidRPr="00FF2E7A">
        <w:rPr>
          <w:rFonts w:ascii="Arial" w:hAnsi="Arial" w:cs="Arial"/>
          <w:b w:val="0"/>
          <w:bCs w:val="0"/>
        </w:rPr>
        <w:t xml:space="preserve"> are consistent and compatible with the General Plan </w:t>
      </w:r>
      <w:proofErr w:type="gramStart"/>
      <w:r w:rsidRPr="00FF2E7A">
        <w:rPr>
          <w:rFonts w:ascii="Arial" w:hAnsi="Arial" w:cs="Arial"/>
          <w:b w:val="0"/>
          <w:bCs w:val="0"/>
        </w:rPr>
        <w:t>and  are</w:t>
      </w:r>
      <w:proofErr w:type="gramEnd"/>
      <w:r w:rsidRPr="00FF2E7A">
        <w:rPr>
          <w:rFonts w:ascii="Arial" w:hAnsi="Arial" w:cs="Arial"/>
          <w:b w:val="0"/>
          <w:bCs w:val="0"/>
        </w:rPr>
        <w:t xml:space="preserve"> in line with goals, policies and objectives of the City; the Housing Element policies and the Zoning and Development Code; and </w:t>
      </w:r>
    </w:p>
    <w:p w14:paraId="224A9B7B" w14:textId="016E459D" w:rsidR="00D01978"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the amendments </w:t>
      </w:r>
      <w:r w:rsidR="00BE4814">
        <w:rPr>
          <w:rFonts w:ascii="Arial" w:hAnsi="Arial" w:cs="Arial"/>
          <w:b w:val="0"/>
          <w:bCs w:val="0"/>
        </w:rPr>
        <w:t>in MCA No. 23-003</w:t>
      </w:r>
      <w:r w:rsidR="00BE4814" w:rsidRPr="00FF2E7A">
        <w:rPr>
          <w:rFonts w:ascii="Arial" w:hAnsi="Arial" w:cs="Arial"/>
          <w:b w:val="0"/>
          <w:bCs w:val="0"/>
        </w:rPr>
        <w:t xml:space="preserve"> </w:t>
      </w:r>
      <w:r w:rsidRPr="00FF2E7A">
        <w:rPr>
          <w:rFonts w:ascii="Arial" w:hAnsi="Arial" w:cs="Arial"/>
          <w:b w:val="0"/>
          <w:bCs w:val="0"/>
        </w:rPr>
        <w:t xml:space="preserve">will be in conformity with appropriate land use practices and will establish appropriate development standards for the land use designations; and </w:t>
      </w:r>
    </w:p>
    <w:p w14:paraId="1F3BB9FA" w14:textId="114E2597" w:rsidR="000E3B20" w:rsidRDefault="00D01978"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the amendment</w:t>
      </w:r>
      <w:r w:rsidR="000E3B20">
        <w:rPr>
          <w:rFonts w:ascii="Arial" w:hAnsi="Arial" w:cs="Arial"/>
          <w:b w:val="0"/>
          <w:bCs w:val="0"/>
        </w:rPr>
        <w:t>s</w:t>
      </w:r>
      <w:r w:rsidRPr="00FF2E7A">
        <w:rPr>
          <w:rFonts w:ascii="Arial" w:hAnsi="Arial" w:cs="Arial"/>
          <w:b w:val="0"/>
          <w:bCs w:val="0"/>
        </w:rPr>
        <w:t xml:space="preserve"> </w:t>
      </w:r>
      <w:r w:rsidR="00BE4814">
        <w:rPr>
          <w:rFonts w:ascii="Arial" w:hAnsi="Arial" w:cs="Arial"/>
          <w:b w:val="0"/>
          <w:bCs w:val="0"/>
        </w:rPr>
        <w:t>in MCA No. 23-003</w:t>
      </w:r>
      <w:r w:rsidR="00BE4814" w:rsidRPr="00FF2E7A">
        <w:rPr>
          <w:rFonts w:ascii="Arial" w:hAnsi="Arial" w:cs="Arial"/>
          <w:b w:val="0"/>
          <w:bCs w:val="0"/>
        </w:rPr>
        <w:t xml:space="preserve"> </w:t>
      </w:r>
      <w:r w:rsidR="00BE4814">
        <w:rPr>
          <w:rFonts w:ascii="Arial" w:hAnsi="Arial" w:cs="Arial"/>
          <w:b w:val="0"/>
          <w:bCs w:val="0"/>
        </w:rPr>
        <w:t xml:space="preserve">are </w:t>
      </w:r>
      <w:r w:rsidR="000E3B20">
        <w:rPr>
          <w:rFonts w:ascii="Arial" w:hAnsi="Arial" w:cs="Arial"/>
          <w:b w:val="0"/>
          <w:bCs w:val="0"/>
        </w:rPr>
        <w:t>attached here to as</w:t>
      </w:r>
      <w:r w:rsidRPr="00FF2E7A">
        <w:rPr>
          <w:rFonts w:ascii="Arial" w:hAnsi="Arial" w:cs="Arial"/>
          <w:b w:val="0"/>
          <w:bCs w:val="0"/>
        </w:rPr>
        <w:t xml:space="preserve"> Exhibit “A”</w:t>
      </w:r>
      <w:r w:rsidR="000E3B20">
        <w:rPr>
          <w:rFonts w:ascii="Arial" w:hAnsi="Arial" w:cs="Arial"/>
          <w:b w:val="0"/>
          <w:bCs w:val="0"/>
        </w:rPr>
        <w:t xml:space="preserve"> and incorporated herein by reference,</w:t>
      </w:r>
      <w:r w:rsidRPr="00FF2E7A">
        <w:rPr>
          <w:rFonts w:ascii="Arial" w:hAnsi="Arial" w:cs="Arial"/>
          <w:b w:val="0"/>
          <w:bCs w:val="0"/>
        </w:rPr>
        <w:t xml:space="preserve"> will not be detrimental to the public health, safety and general welfare, </w:t>
      </w:r>
      <w:r w:rsidR="00BE4814">
        <w:rPr>
          <w:rFonts w:ascii="Arial" w:hAnsi="Arial" w:cs="Arial"/>
          <w:b w:val="0"/>
          <w:bCs w:val="0"/>
        </w:rPr>
        <w:t xml:space="preserve">nor will it </w:t>
      </w:r>
      <w:r w:rsidRPr="00FF2E7A">
        <w:rPr>
          <w:rFonts w:ascii="Arial" w:hAnsi="Arial" w:cs="Arial"/>
          <w:b w:val="0"/>
          <w:bCs w:val="0"/>
        </w:rPr>
        <w:t>adversely affect the orderly development of property</w:t>
      </w:r>
      <w:r w:rsidR="000E3B20">
        <w:rPr>
          <w:rFonts w:ascii="Arial" w:hAnsi="Arial" w:cs="Arial"/>
          <w:b w:val="0"/>
          <w:bCs w:val="0"/>
        </w:rPr>
        <w:t xml:space="preserve">; and </w:t>
      </w:r>
    </w:p>
    <w:p w14:paraId="233B919B" w14:textId="47FD62F5" w:rsidR="00D01978" w:rsidRDefault="000E3B20" w:rsidP="00D01978">
      <w:pPr>
        <w:pStyle w:val="Title"/>
        <w:spacing w:after="36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the amendment</w:t>
      </w:r>
      <w:r>
        <w:rPr>
          <w:rFonts w:ascii="Arial" w:hAnsi="Arial" w:cs="Arial"/>
          <w:b w:val="0"/>
          <w:bCs w:val="0"/>
        </w:rPr>
        <w:t>s</w:t>
      </w:r>
      <w:r w:rsidR="00BE4814">
        <w:rPr>
          <w:rFonts w:ascii="Arial" w:hAnsi="Arial" w:cs="Arial"/>
          <w:b w:val="0"/>
          <w:bCs w:val="0"/>
        </w:rPr>
        <w:t xml:space="preserve"> in MCA No. 23-003</w:t>
      </w:r>
      <w:r w:rsidR="00BE4814" w:rsidRPr="00FF2E7A">
        <w:rPr>
          <w:rFonts w:ascii="Arial" w:hAnsi="Arial" w:cs="Arial"/>
          <w:b w:val="0"/>
          <w:bCs w:val="0"/>
        </w:rPr>
        <w:t xml:space="preserve"> </w:t>
      </w:r>
      <w:r w:rsidR="00D01978" w:rsidRPr="00FF2E7A">
        <w:rPr>
          <w:rFonts w:ascii="Arial" w:hAnsi="Arial" w:cs="Arial"/>
          <w:b w:val="0"/>
          <w:bCs w:val="0"/>
        </w:rPr>
        <w:t xml:space="preserve">will better express the City’s policies and </w:t>
      </w:r>
      <w:r>
        <w:rPr>
          <w:rFonts w:ascii="Arial" w:hAnsi="Arial" w:cs="Arial"/>
          <w:b w:val="0"/>
          <w:bCs w:val="0"/>
        </w:rPr>
        <w:t xml:space="preserve">will </w:t>
      </w:r>
      <w:r w:rsidR="00D01978" w:rsidRPr="00FF2E7A">
        <w:rPr>
          <w:rFonts w:ascii="Arial" w:hAnsi="Arial" w:cs="Arial"/>
          <w:b w:val="0"/>
          <w:bCs w:val="0"/>
        </w:rPr>
        <w:t>generally promote good land use planning and regulation; and</w:t>
      </w:r>
    </w:p>
    <w:p w14:paraId="20E15A6C" w14:textId="5ECA20E0" w:rsidR="0090000A" w:rsidRPr="007A40F3" w:rsidRDefault="0090000A" w:rsidP="00D01978">
      <w:pPr>
        <w:pStyle w:val="Title"/>
        <w:spacing w:after="360"/>
        <w:ind w:firstLine="720"/>
        <w:jc w:val="both"/>
        <w:rPr>
          <w:rFonts w:ascii="Arial" w:hAnsi="Arial" w:cs="Arial"/>
          <w:bCs w:val="0"/>
        </w:rPr>
      </w:pPr>
      <w:r w:rsidRPr="007A40F3">
        <w:rPr>
          <w:rFonts w:ascii="Arial" w:hAnsi="Arial" w:cs="Arial"/>
          <w:bCs w:val="0"/>
        </w:rPr>
        <w:t xml:space="preserve">WHEREAS, </w:t>
      </w:r>
      <w:r w:rsidR="003155B3">
        <w:rPr>
          <w:rFonts w:ascii="Arial" w:hAnsi="Arial" w:cs="Arial"/>
          <w:b w:val="0"/>
        </w:rPr>
        <w:t>On November 3, 2023, the Planning Department sent out the notice to the surrounding property within 660 feet of the project site</w:t>
      </w:r>
      <w:r w:rsidR="009C0FB6" w:rsidRPr="007A40F3">
        <w:rPr>
          <w:rFonts w:ascii="Arial" w:hAnsi="Arial" w:cs="Arial"/>
          <w:b w:val="0"/>
          <w:bCs w:val="0"/>
        </w:rPr>
        <w:t>; and</w:t>
      </w:r>
    </w:p>
    <w:p w14:paraId="7FD44068" w14:textId="0B5C2358" w:rsidR="0090000A" w:rsidRDefault="0090000A">
      <w:pPr>
        <w:pStyle w:val="Title"/>
        <w:spacing w:after="360"/>
        <w:ind w:firstLine="720"/>
        <w:jc w:val="both"/>
        <w:rPr>
          <w:rFonts w:ascii="Arial" w:hAnsi="Arial" w:cs="Arial"/>
          <w:b w:val="0"/>
          <w:bCs w:val="0"/>
        </w:rPr>
      </w:pPr>
      <w:r w:rsidRPr="00DA3253">
        <w:rPr>
          <w:rFonts w:ascii="Arial" w:hAnsi="Arial" w:cs="Arial"/>
        </w:rPr>
        <w:t>WHEREAS</w:t>
      </w:r>
      <w:r>
        <w:rPr>
          <w:rFonts w:ascii="Arial" w:hAnsi="Arial" w:cs="Arial"/>
          <w:b w:val="0"/>
          <w:bCs w:val="0"/>
        </w:rPr>
        <w:t xml:space="preserve">, </w:t>
      </w:r>
      <w:r w:rsidRPr="00FF2E7A">
        <w:rPr>
          <w:rFonts w:ascii="Arial" w:hAnsi="Arial" w:cs="Arial"/>
          <w:b w:val="0"/>
          <w:bCs w:val="0"/>
        </w:rPr>
        <w:t xml:space="preserve">on </w:t>
      </w:r>
      <w:r w:rsidR="00937855">
        <w:rPr>
          <w:rFonts w:ascii="Arial" w:hAnsi="Arial" w:cs="Arial"/>
          <w:b w:val="0"/>
          <w:bCs w:val="0"/>
        </w:rPr>
        <w:t>November 14,</w:t>
      </w:r>
      <w:r w:rsidRPr="00FF2E7A">
        <w:rPr>
          <w:rFonts w:ascii="Arial" w:hAnsi="Arial" w:cs="Arial"/>
          <w:b w:val="0"/>
          <w:bCs w:val="0"/>
        </w:rPr>
        <w:t xml:space="preserve">2023, the </w:t>
      </w:r>
      <w:r w:rsidR="00937855">
        <w:rPr>
          <w:rFonts w:ascii="Arial" w:hAnsi="Arial" w:cs="Arial"/>
          <w:b w:val="0"/>
          <w:bCs w:val="0"/>
        </w:rPr>
        <w:t xml:space="preserve">City Council </w:t>
      </w:r>
      <w:r>
        <w:rPr>
          <w:rFonts w:ascii="Arial" w:hAnsi="Arial" w:cs="Arial"/>
          <w:b w:val="0"/>
          <w:bCs w:val="0"/>
        </w:rPr>
        <w:t xml:space="preserve">held a public meeting on </w:t>
      </w:r>
      <w:r w:rsidRPr="00FF2E7A">
        <w:rPr>
          <w:rFonts w:ascii="Arial" w:hAnsi="Arial" w:cs="Arial"/>
          <w:b w:val="0"/>
          <w:bCs w:val="0"/>
        </w:rPr>
        <w:t>MCA No. 23-003</w:t>
      </w:r>
      <w:r w:rsidR="00937855">
        <w:rPr>
          <w:rFonts w:ascii="Arial" w:hAnsi="Arial" w:cs="Arial"/>
          <w:b w:val="0"/>
          <w:bCs w:val="0"/>
        </w:rPr>
        <w:t xml:space="preserve"> </w:t>
      </w:r>
      <w:r>
        <w:rPr>
          <w:rFonts w:ascii="Arial" w:hAnsi="Arial" w:cs="Arial"/>
          <w:b w:val="0"/>
          <w:bCs w:val="0"/>
        </w:rPr>
        <w:t xml:space="preserve">where </w:t>
      </w:r>
      <w:r w:rsidR="003B7D38">
        <w:rPr>
          <w:rFonts w:ascii="Arial" w:hAnsi="Arial" w:cs="Arial"/>
          <w:b w:val="0"/>
          <w:bCs w:val="0"/>
        </w:rPr>
        <w:t>City Council</w:t>
      </w:r>
      <w:r w:rsidRPr="00FF2E7A">
        <w:rPr>
          <w:rFonts w:ascii="Arial" w:hAnsi="Arial" w:cs="Arial"/>
          <w:b w:val="0"/>
          <w:bCs w:val="0"/>
        </w:rPr>
        <w:t xml:space="preserve"> received </w:t>
      </w:r>
      <w:r>
        <w:rPr>
          <w:rFonts w:ascii="Arial" w:hAnsi="Arial" w:cs="Arial"/>
          <w:b w:val="0"/>
          <w:bCs w:val="0"/>
        </w:rPr>
        <w:t xml:space="preserve">evidence and </w:t>
      </w:r>
      <w:r w:rsidRPr="00FF2E7A">
        <w:rPr>
          <w:rFonts w:ascii="Arial" w:hAnsi="Arial" w:cs="Arial"/>
          <w:b w:val="0"/>
          <w:bCs w:val="0"/>
        </w:rPr>
        <w:t xml:space="preserve">public testimony </w:t>
      </w:r>
      <w:r w:rsidR="00937855">
        <w:rPr>
          <w:rFonts w:ascii="Arial" w:hAnsi="Arial" w:cs="Arial"/>
          <w:b w:val="0"/>
          <w:bCs w:val="0"/>
        </w:rPr>
        <w:t xml:space="preserve">pertaining to </w:t>
      </w:r>
      <w:proofErr w:type="gramStart"/>
      <w:r w:rsidR="00937855">
        <w:rPr>
          <w:rFonts w:ascii="Arial" w:hAnsi="Arial" w:cs="Arial"/>
          <w:b w:val="0"/>
          <w:bCs w:val="0"/>
        </w:rPr>
        <w:t>the</w:t>
      </w:r>
      <w:r>
        <w:rPr>
          <w:rFonts w:ascii="Arial" w:hAnsi="Arial" w:cs="Arial"/>
          <w:b w:val="0"/>
          <w:bCs w:val="0"/>
        </w:rPr>
        <w:t xml:space="preserve"> </w:t>
      </w:r>
      <w:r w:rsidR="00937855">
        <w:rPr>
          <w:rFonts w:ascii="Arial" w:hAnsi="Arial" w:cs="Arial"/>
          <w:b w:val="0"/>
          <w:bCs w:val="0"/>
        </w:rPr>
        <w:t xml:space="preserve"> Zoning</w:t>
      </w:r>
      <w:proofErr w:type="gramEnd"/>
      <w:r w:rsidR="00937855">
        <w:rPr>
          <w:rFonts w:ascii="Arial" w:hAnsi="Arial" w:cs="Arial"/>
          <w:b w:val="0"/>
          <w:bCs w:val="0"/>
        </w:rPr>
        <w:t xml:space="preserve"> and Development Code amendments; </w:t>
      </w:r>
      <w:r>
        <w:rPr>
          <w:rFonts w:ascii="Arial" w:hAnsi="Arial" w:cs="Arial"/>
          <w:b w:val="0"/>
          <w:bCs w:val="0"/>
        </w:rPr>
        <w:t>and</w:t>
      </w:r>
      <w:r w:rsidRPr="00FF2E7A">
        <w:rPr>
          <w:rFonts w:ascii="Arial" w:hAnsi="Arial" w:cs="Arial"/>
          <w:b w:val="0"/>
          <w:bCs w:val="0"/>
        </w:rPr>
        <w:t xml:space="preserve"> </w:t>
      </w:r>
    </w:p>
    <w:p w14:paraId="3CE59D78" w14:textId="6FAB7C6A" w:rsidR="00E40860" w:rsidRDefault="00E40860" w:rsidP="00E40860">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the </w:t>
      </w:r>
      <w:r>
        <w:rPr>
          <w:rFonts w:ascii="Arial" w:hAnsi="Arial" w:cs="Arial"/>
          <w:b w:val="0"/>
          <w:bCs w:val="0"/>
        </w:rPr>
        <w:t>City Council</w:t>
      </w:r>
      <w:r w:rsidRPr="00FF2E7A">
        <w:rPr>
          <w:rFonts w:ascii="Arial" w:hAnsi="Arial" w:cs="Arial"/>
          <w:b w:val="0"/>
          <w:bCs w:val="0"/>
        </w:rPr>
        <w:t xml:space="preserve"> carefully considered all information pertaining </w:t>
      </w:r>
      <w:proofErr w:type="gramStart"/>
      <w:r w:rsidRPr="00FF2E7A">
        <w:rPr>
          <w:rFonts w:ascii="Arial" w:hAnsi="Arial" w:cs="Arial"/>
          <w:b w:val="0"/>
          <w:bCs w:val="0"/>
        </w:rPr>
        <w:t xml:space="preserve">to </w:t>
      </w:r>
      <w:r w:rsidR="00BE4814">
        <w:rPr>
          <w:rFonts w:ascii="Arial" w:hAnsi="Arial" w:cs="Arial"/>
          <w:b w:val="0"/>
          <w:bCs w:val="0"/>
        </w:rPr>
        <w:t xml:space="preserve"> MCA</w:t>
      </w:r>
      <w:proofErr w:type="gramEnd"/>
      <w:r w:rsidR="00BE4814">
        <w:rPr>
          <w:rFonts w:ascii="Arial" w:hAnsi="Arial" w:cs="Arial"/>
          <w:b w:val="0"/>
          <w:bCs w:val="0"/>
        </w:rPr>
        <w:t xml:space="preserve"> No. 23-003</w:t>
      </w:r>
      <w:r w:rsidR="00BE4814" w:rsidRPr="00FF2E7A">
        <w:rPr>
          <w:rFonts w:ascii="Arial" w:hAnsi="Arial" w:cs="Arial"/>
          <w:b w:val="0"/>
          <w:bCs w:val="0"/>
        </w:rPr>
        <w:t xml:space="preserve"> </w:t>
      </w:r>
      <w:r w:rsidR="00BE4814">
        <w:rPr>
          <w:rFonts w:ascii="Arial" w:hAnsi="Arial" w:cs="Arial"/>
          <w:b w:val="0"/>
          <w:bCs w:val="0"/>
        </w:rPr>
        <w:t xml:space="preserve">that was </w:t>
      </w:r>
      <w:r w:rsidRPr="00FF2E7A">
        <w:rPr>
          <w:rFonts w:ascii="Arial" w:hAnsi="Arial" w:cs="Arial"/>
          <w:b w:val="0"/>
          <w:bCs w:val="0"/>
        </w:rPr>
        <w:t xml:space="preserve">presented at its public hearing on </w:t>
      </w:r>
      <w:r w:rsidR="006058A8">
        <w:rPr>
          <w:rFonts w:ascii="Arial" w:hAnsi="Arial" w:cs="Arial"/>
          <w:b w:val="0"/>
          <w:bCs w:val="0"/>
        </w:rPr>
        <w:t>November 14</w:t>
      </w:r>
      <w:r w:rsidRPr="00FF2E7A">
        <w:rPr>
          <w:rFonts w:ascii="Arial" w:hAnsi="Arial" w:cs="Arial"/>
          <w:b w:val="0"/>
          <w:bCs w:val="0"/>
        </w:rPr>
        <w:t xml:space="preserve">, 2023; </w:t>
      </w:r>
      <w:r>
        <w:rPr>
          <w:rFonts w:ascii="Arial" w:hAnsi="Arial" w:cs="Arial"/>
          <w:b w:val="0"/>
          <w:bCs w:val="0"/>
        </w:rPr>
        <w:t>and</w:t>
      </w:r>
      <w:r w:rsidRPr="00FF2E7A">
        <w:rPr>
          <w:rFonts w:ascii="Arial" w:hAnsi="Arial" w:cs="Arial"/>
          <w:b w:val="0"/>
          <w:bCs w:val="0"/>
        </w:rPr>
        <w:t xml:space="preserve"> </w:t>
      </w:r>
    </w:p>
    <w:p w14:paraId="538B342A" w14:textId="20D0E2E0" w:rsidR="00D01978" w:rsidRDefault="00D01978" w:rsidP="00184AA8">
      <w:pPr>
        <w:pStyle w:val="Title"/>
        <w:spacing w:after="360"/>
        <w:ind w:firstLine="720"/>
        <w:jc w:val="both"/>
      </w:pPr>
      <w:proofErr w:type="gramStart"/>
      <w:r w:rsidRPr="00FF2E7A">
        <w:rPr>
          <w:rFonts w:ascii="Arial" w:hAnsi="Arial" w:cs="Arial"/>
        </w:rPr>
        <w:t>WHEREAS,</w:t>
      </w:r>
      <w:proofErr w:type="gramEnd"/>
      <w:r w:rsidRPr="00FF2E7A">
        <w:rPr>
          <w:rFonts w:ascii="Arial" w:hAnsi="Arial" w:cs="Arial"/>
          <w:b w:val="0"/>
          <w:bCs w:val="0"/>
        </w:rPr>
        <w:t xml:space="preserve"> all other legal prerequisites to the adoption of this </w:t>
      </w:r>
      <w:r w:rsidR="00BE4814">
        <w:rPr>
          <w:rFonts w:ascii="Arial" w:hAnsi="Arial" w:cs="Arial"/>
          <w:b w:val="0"/>
          <w:bCs w:val="0"/>
        </w:rPr>
        <w:t>Ordinance</w:t>
      </w:r>
      <w:r w:rsidR="00BE4814" w:rsidRPr="00FF2E7A">
        <w:rPr>
          <w:rFonts w:ascii="Arial" w:hAnsi="Arial" w:cs="Arial"/>
          <w:b w:val="0"/>
          <w:bCs w:val="0"/>
        </w:rPr>
        <w:t xml:space="preserve"> </w:t>
      </w:r>
      <w:r w:rsidRPr="00FF2E7A">
        <w:rPr>
          <w:rFonts w:ascii="Arial" w:hAnsi="Arial" w:cs="Arial"/>
          <w:b w:val="0"/>
          <w:bCs w:val="0"/>
        </w:rPr>
        <w:t>have occurred</w:t>
      </w:r>
      <w:r>
        <w:rPr>
          <w:rFonts w:ascii="Arial" w:hAnsi="Arial" w:cs="Arial"/>
          <w:b w:val="0"/>
          <w:bCs w:val="0"/>
        </w:rPr>
        <w:t>.</w:t>
      </w:r>
    </w:p>
    <w:p w14:paraId="6C765BBD" w14:textId="089C624D" w:rsidR="00BA7267" w:rsidRPr="002F50F3" w:rsidRDefault="00184AA8" w:rsidP="00BA7267">
      <w:pPr>
        <w:spacing w:before="240"/>
        <w:rPr>
          <w:rFonts w:ascii="Arial" w:hAnsi="Arial" w:cs="Arial"/>
          <w:b/>
        </w:rPr>
      </w:pPr>
      <w:r>
        <w:rPr>
          <w:rFonts w:ascii="Arial" w:hAnsi="Arial" w:cs="Arial"/>
          <w:b/>
        </w:rPr>
        <w:t xml:space="preserve">NOW, THEREFORE, </w:t>
      </w:r>
      <w:r w:rsidR="00BA7267" w:rsidRPr="002F50F3">
        <w:rPr>
          <w:rFonts w:ascii="Arial" w:hAnsi="Arial" w:cs="Arial"/>
          <w:b/>
        </w:rPr>
        <w:t>THE CITY COUNCIL OF THE CITY OF FONTANA, CALIFORNIA, DOES ORDAIN AS FOLLOWS:</w:t>
      </w:r>
    </w:p>
    <w:p w14:paraId="5258262D" w14:textId="77777777" w:rsidR="00BA7267" w:rsidRDefault="00BA7267" w:rsidP="00CB2684">
      <w:pPr>
        <w:pStyle w:val="BodyText3"/>
        <w:spacing w:after="0" w:line="240" w:lineRule="auto"/>
        <w:ind w:firstLine="0"/>
        <w:rPr>
          <w:rFonts w:ascii="Arial" w:hAnsi="Arial" w:cs="Arial"/>
          <w:b/>
          <w:bCs/>
        </w:rPr>
      </w:pPr>
    </w:p>
    <w:p w14:paraId="7185C923" w14:textId="7273DCEA" w:rsidR="00184AA8" w:rsidRDefault="00184AA8" w:rsidP="00184AA8">
      <w:pPr>
        <w:spacing w:before="240"/>
        <w:ind w:firstLine="720"/>
        <w:rPr>
          <w:rFonts w:ascii="Arial" w:hAnsi="Arial" w:cs="Arial"/>
          <w:color w:val="000000" w:themeColor="text1"/>
        </w:rPr>
      </w:pPr>
      <w:r w:rsidRPr="00E60B07">
        <w:rPr>
          <w:rFonts w:ascii="Arial" w:hAnsi="Arial" w:cs="Arial"/>
          <w:b/>
          <w:bCs/>
          <w:color w:val="000000" w:themeColor="text1"/>
          <w:u w:val="single"/>
        </w:rPr>
        <w:t>SECTION 1. Recitals.</w:t>
      </w:r>
      <w:r w:rsidRPr="00952CF1">
        <w:rPr>
          <w:rFonts w:ascii="Arial" w:hAnsi="Arial" w:cs="Arial"/>
          <w:color w:val="000000" w:themeColor="text1"/>
        </w:rPr>
        <w:t xml:space="preserve">  </w:t>
      </w:r>
      <w:r w:rsidRPr="00DC3957">
        <w:rPr>
          <w:rFonts w:ascii="Arial" w:hAnsi="Arial" w:cs="Arial"/>
          <w:color w:val="000000" w:themeColor="text1"/>
        </w:rPr>
        <w:t>The recitals are true</w:t>
      </w:r>
      <w:r w:rsidR="00937855">
        <w:rPr>
          <w:rFonts w:ascii="Arial" w:hAnsi="Arial" w:cs="Arial"/>
          <w:color w:val="000000" w:themeColor="text1"/>
        </w:rPr>
        <w:t>,</w:t>
      </w:r>
      <w:r w:rsidRPr="00DC3957">
        <w:rPr>
          <w:rFonts w:ascii="Arial" w:hAnsi="Arial" w:cs="Arial"/>
          <w:color w:val="000000" w:themeColor="text1"/>
        </w:rPr>
        <w:t xml:space="preserve"> correct and incorporated herein by this reference. </w:t>
      </w:r>
    </w:p>
    <w:p w14:paraId="480E8EB6" w14:textId="77777777" w:rsidR="00184AA8" w:rsidRPr="002F50F3" w:rsidRDefault="00184AA8" w:rsidP="00CB2684">
      <w:pPr>
        <w:pStyle w:val="BodyText3"/>
        <w:spacing w:after="0" w:line="240" w:lineRule="auto"/>
        <w:ind w:firstLine="0"/>
        <w:rPr>
          <w:rFonts w:ascii="Arial" w:hAnsi="Arial" w:cs="Arial"/>
          <w:b/>
          <w:bCs/>
        </w:rPr>
      </w:pPr>
    </w:p>
    <w:p w14:paraId="4F9281C4" w14:textId="28B9CF43" w:rsidR="00184AA8" w:rsidRPr="00F81A4D" w:rsidRDefault="00184AA8" w:rsidP="00F81A4D">
      <w:pPr>
        <w:spacing w:line="230" w:lineRule="auto"/>
        <w:ind w:firstLine="720"/>
        <w:rPr>
          <w:rFonts w:ascii="Arial" w:hAnsi="Arial" w:cs="Arial"/>
        </w:rPr>
      </w:pPr>
      <w:r w:rsidRPr="00184AA8">
        <w:rPr>
          <w:rFonts w:ascii="Arial" w:hAnsi="Arial" w:cs="Arial"/>
          <w:b/>
          <w:bCs/>
          <w:u w:val="single"/>
        </w:rPr>
        <w:t>SECTION 2. CEQA.</w:t>
      </w:r>
      <w:r w:rsidRPr="00184AA8">
        <w:rPr>
          <w:rFonts w:ascii="Arial" w:hAnsi="Arial" w:cs="Arial"/>
        </w:rPr>
        <w:t xml:space="preserve"> The </w:t>
      </w:r>
      <w:r w:rsidR="006058A8">
        <w:rPr>
          <w:rFonts w:ascii="Arial" w:hAnsi="Arial" w:cs="Arial"/>
        </w:rPr>
        <w:t>City Council</w:t>
      </w:r>
      <w:r w:rsidRPr="00184AA8">
        <w:rPr>
          <w:rFonts w:ascii="Arial" w:hAnsi="Arial" w:cs="Arial"/>
        </w:rPr>
        <w:t xml:space="preserve"> hereby determine</w:t>
      </w:r>
      <w:r w:rsidR="006058A8">
        <w:rPr>
          <w:rFonts w:ascii="Arial" w:hAnsi="Arial" w:cs="Arial"/>
        </w:rPr>
        <w:t>s</w:t>
      </w:r>
      <w:r w:rsidRPr="00184AA8">
        <w:rPr>
          <w:rFonts w:ascii="Arial" w:hAnsi="Arial" w:cs="Arial"/>
        </w:rPr>
        <w:t xml:space="preserve"> that this project qualifies for a categorical exemption pursuant to the California Environmental Quality Act (CEQA) </w:t>
      </w:r>
      <w:r w:rsidRPr="00184AA8">
        <w:rPr>
          <w:rFonts w:ascii="Arial" w:hAnsi="Arial" w:cs="Arial"/>
        </w:rPr>
        <w:lastRenderedPageBreak/>
        <w:t>Guidelines Sections 15060(c), 15061(b)(3) (the common-sense exemption</w:t>
      </w:r>
      <w:proofErr w:type="gramStart"/>
      <w:r w:rsidRPr="00184AA8">
        <w:rPr>
          <w:rFonts w:ascii="Arial" w:hAnsi="Arial" w:cs="Arial"/>
        </w:rPr>
        <w:t>) ,</w:t>
      </w:r>
      <w:proofErr w:type="gramEnd"/>
      <w:r w:rsidRPr="00184AA8">
        <w:rPr>
          <w:rFonts w:ascii="Arial" w:hAnsi="Arial" w:cs="Arial"/>
        </w:rPr>
        <w:t xml:space="preserve"> and Section No. 3.22 of the 2019 Local Guidelines for Implementing CEQA, as implementation of this Ordinance is to improve the environment.</w:t>
      </w:r>
    </w:p>
    <w:p w14:paraId="6C826C10" w14:textId="5ECFC743" w:rsidR="00964204" w:rsidRPr="002F50F3" w:rsidRDefault="00964204" w:rsidP="00AA3D73">
      <w:pPr>
        <w:ind w:firstLine="720"/>
        <w:rPr>
          <w:rFonts w:ascii="Arial" w:hAnsi="Arial" w:cs="Arial"/>
          <w:color w:val="FF0000"/>
        </w:rPr>
      </w:pPr>
    </w:p>
    <w:p w14:paraId="15CB39AA" w14:textId="72A57EC6" w:rsidR="00964204" w:rsidRPr="00A712EC" w:rsidRDefault="00F81A4D" w:rsidP="00F81A4D">
      <w:pPr>
        <w:ind w:right="-108" w:firstLine="720"/>
        <w:rPr>
          <w:rFonts w:ascii="Arial" w:hAnsi="Arial" w:cs="Arial"/>
          <w:bCs/>
          <w:iCs/>
        </w:rPr>
      </w:pPr>
      <w:r w:rsidRPr="00A712EC">
        <w:rPr>
          <w:rFonts w:ascii="Arial" w:hAnsi="Arial" w:cs="Arial"/>
          <w:b/>
          <w:iCs/>
          <w:u w:val="single"/>
        </w:rPr>
        <w:t>SECTION</w:t>
      </w:r>
      <w:r w:rsidR="00964204" w:rsidRPr="00A712EC">
        <w:rPr>
          <w:rFonts w:ascii="Arial" w:hAnsi="Arial" w:cs="Arial"/>
          <w:b/>
          <w:iCs/>
          <w:u w:val="single"/>
        </w:rPr>
        <w:t xml:space="preserve"> </w:t>
      </w:r>
      <w:r>
        <w:rPr>
          <w:rFonts w:ascii="Arial" w:hAnsi="Arial" w:cs="Arial"/>
          <w:b/>
          <w:iCs/>
          <w:u w:val="single"/>
        </w:rPr>
        <w:t>3. Development Code Amendment Findings</w:t>
      </w:r>
      <w:r w:rsidR="00964204" w:rsidRPr="00A712EC">
        <w:rPr>
          <w:rFonts w:ascii="Arial" w:hAnsi="Arial" w:cs="Arial"/>
          <w:b/>
          <w:iCs/>
          <w:u w:val="single"/>
        </w:rPr>
        <w:t>.</w:t>
      </w:r>
      <w:r w:rsidR="00964204" w:rsidRPr="00A712EC">
        <w:rPr>
          <w:rFonts w:ascii="Arial" w:hAnsi="Arial" w:cs="Arial"/>
          <w:bCs/>
          <w:iCs/>
        </w:rPr>
        <w:t xml:space="preserve">  The City Council hereby makes the following findings for Municipal Code Amendment No. </w:t>
      </w:r>
      <w:r w:rsidR="00A712EC" w:rsidRPr="00A712EC">
        <w:rPr>
          <w:rFonts w:ascii="Arial" w:hAnsi="Arial" w:cs="Arial"/>
          <w:bCs/>
          <w:iCs/>
        </w:rPr>
        <w:t>23-003</w:t>
      </w:r>
      <w:r w:rsidR="00964204" w:rsidRPr="00A712EC">
        <w:rPr>
          <w:rFonts w:ascii="Arial" w:hAnsi="Arial" w:cs="Arial"/>
          <w:bCs/>
          <w:iCs/>
        </w:rPr>
        <w:t xml:space="preserve"> accordance with Section 30-40 “Purpose” of the Fontana Zoning and Development Code:  </w:t>
      </w:r>
    </w:p>
    <w:p w14:paraId="306FE708" w14:textId="77777777" w:rsidR="00964204" w:rsidRPr="00A712EC" w:rsidRDefault="00964204" w:rsidP="00964204">
      <w:pPr>
        <w:ind w:right="-108" w:firstLine="810"/>
        <w:rPr>
          <w:rFonts w:ascii="Arial" w:hAnsi="Arial" w:cs="Arial"/>
          <w:b/>
          <w:iCs/>
          <w:u w:val="single"/>
        </w:rPr>
      </w:pPr>
    </w:p>
    <w:p w14:paraId="4FFEE131" w14:textId="7D4498A4" w:rsidR="00964204" w:rsidRPr="00A712EC" w:rsidRDefault="00964204" w:rsidP="00964204">
      <w:pPr>
        <w:ind w:left="2160" w:right="-108" w:hanging="2160"/>
        <w:rPr>
          <w:rFonts w:ascii="Arial" w:hAnsi="Arial" w:cs="Arial"/>
          <w:bCs/>
          <w:iCs/>
        </w:rPr>
      </w:pPr>
      <w:r w:rsidRPr="00A712EC">
        <w:rPr>
          <w:rFonts w:ascii="Arial" w:hAnsi="Arial" w:cs="Arial"/>
          <w:bCs/>
          <w:iCs/>
        </w:rPr>
        <w:t>Finding:</w:t>
      </w:r>
      <w:r w:rsidRPr="00A712EC">
        <w:rPr>
          <w:rFonts w:ascii="Arial" w:hAnsi="Arial" w:cs="Arial"/>
          <w:bCs/>
          <w:iCs/>
        </w:rPr>
        <w:tab/>
      </w:r>
      <w:r w:rsidRPr="00A712EC">
        <w:rPr>
          <w:rFonts w:ascii="Arial" w:hAnsi="Arial" w:cs="Arial"/>
          <w:b/>
          <w:iCs/>
        </w:rPr>
        <w:t xml:space="preserve">A Zoning and Development Code may be amended by changing the development standards (text) or zoning designation map boundaries of any zone whenever such an amendment is deemed necessary to protect or promote the public's health, </w:t>
      </w:r>
      <w:proofErr w:type="gramStart"/>
      <w:r w:rsidRPr="00A712EC">
        <w:rPr>
          <w:rFonts w:ascii="Arial" w:hAnsi="Arial" w:cs="Arial"/>
          <w:b/>
          <w:iCs/>
        </w:rPr>
        <w:t>safety</w:t>
      </w:r>
      <w:proofErr w:type="gramEnd"/>
      <w:r w:rsidRPr="00A712EC">
        <w:rPr>
          <w:rFonts w:ascii="Arial" w:hAnsi="Arial" w:cs="Arial"/>
          <w:b/>
          <w:iCs/>
        </w:rPr>
        <w:t xml:space="preserve"> or general welfare or when modification is viewed as appropriate in the context of generally accepted planning principles, surrounding land uses, and the General Plan.</w:t>
      </w:r>
    </w:p>
    <w:p w14:paraId="0011F2FD" w14:textId="77777777" w:rsidR="00964204" w:rsidRPr="00A712EC" w:rsidRDefault="00964204" w:rsidP="00964204">
      <w:pPr>
        <w:ind w:right="-108" w:firstLine="810"/>
        <w:rPr>
          <w:rFonts w:ascii="Arial" w:hAnsi="Arial" w:cs="Arial"/>
          <w:b/>
          <w:iCs/>
          <w:u w:val="single"/>
        </w:rPr>
      </w:pPr>
    </w:p>
    <w:p w14:paraId="50BDBE63" w14:textId="79F93386" w:rsidR="00AE7B2D" w:rsidRDefault="00964204" w:rsidP="00885FA6">
      <w:pPr>
        <w:ind w:left="2160" w:hanging="2160"/>
        <w:rPr>
          <w:rFonts w:ascii="Arial" w:hAnsi="Arial" w:cs="Arial"/>
        </w:rPr>
      </w:pPr>
      <w:r w:rsidRPr="00A712EC">
        <w:rPr>
          <w:rFonts w:ascii="Arial" w:hAnsi="Arial" w:cs="Arial"/>
          <w:bCs/>
          <w:iCs/>
        </w:rPr>
        <w:t>Findings of Fact:</w:t>
      </w:r>
      <w:r w:rsidRPr="00A712EC">
        <w:rPr>
          <w:rFonts w:ascii="Arial" w:hAnsi="Arial" w:cs="Arial"/>
          <w:bCs/>
          <w:iCs/>
        </w:rPr>
        <w:tab/>
      </w:r>
      <w:r w:rsidRPr="00A712EC">
        <w:rPr>
          <w:rFonts w:ascii="Arial" w:hAnsi="Arial" w:cs="Arial"/>
        </w:rPr>
        <w:t xml:space="preserve">The </w:t>
      </w:r>
      <w:r w:rsidR="0076713F">
        <w:rPr>
          <w:rFonts w:ascii="Arial" w:hAnsi="Arial" w:cs="Arial"/>
        </w:rPr>
        <w:t>C</w:t>
      </w:r>
      <w:r w:rsidRPr="00A712EC">
        <w:rPr>
          <w:rFonts w:ascii="Arial" w:hAnsi="Arial" w:cs="Arial"/>
        </w:rPr>
        <w:t xml:space="preserve">ity initiated the  Municipal Code Amendment </w:t>
      </w:r>
      <w:r w:rsidR="008D36B0" w:rsidRPr="00A712EC">
        <w:rPr>
          <w:rFonts w:ascii="Arial" w:hAnsi="Arial" w:cs="Arial"/>
        </w:rPr>
        <w:t xml:space="preserve">to amend Chapter 30 to </w:t>
      </w:r>
      <w:r w:rsidR="00A712EC" w:rsidRPr="00A712EC">
        <w:rPr>
          <w:rFonts w:ascii="Arial" w:hAnsi="Arial" w:cs="Arial"/>
        </w:rPr>
        <w:t xml:space="preserve">modify multiple sections, </w:t>
      </w:r>
      <w:r w:rsidR="00E747E4" w:rsidRPr="008D2952">
        <w:rPr>
          <w:rFonts w:ascii="Arial" w:hAnsi="Arial" w:cs="Arial"/>
        </w:rPr>
        <w:t xml:space="preserve">including modification </w:t>
      </w:r>
      <w:r w:rsidR="00E747E4">
        <w:rPr>
          <w:rFonts w:ascii="Arial" w:hAnsi="Arial" w:cs="Arial"/>
        </w:rPr>
        <w:t>to Section 30-30 for the</w:t>
      </w:r>
      <w:r w:rsidR="00E747E4" w:rsidRPr="008D2952">
        <w:rPr>
          <w:rFonts w:ascii="Arial" w:hAnsi="Arial" w:cs="Arial"/>
        </w:rPr>
        <w:t xml:space="preserve"> appeal hearing timeframes, </w:t>
      </w:r>
      <w:r w:rsidR="00E747E4">
        <w:rPr>
          <w:rFonts w:ascii="Arial" w:hAnsi="Arial" w:cs="Arial"/>
        </w:rPr>
        <w:t xml:space="preserve">Division 24 </w:t>
      </w:r>
      <w:r w:rsidR="00E747E4" w:rsidRPr="008D2952">
        <w:rPr>
          <w:rFonts w:ascii="Arial" w:hAnsi="Arial" w:cs="Arial"/>
        </w:rPr>
        <w:t>addi</w:t>
      </w:r>
      <w:r w:rsidR="00E747E4">
        <w:rPr>
          <w:rFonts w:ascii="Arial" w:hAnsi="Arial" w:cs="Arial"/>
        </w:rPr>
        <w:t>ng</w:t>
      </w:r>
      <w:r w:rsidR="00E747E4" w:rsidRPr="008D2952">
        <w:rPr>
          <w:rFonts w:ascii="Arial" w:hAnsi="Arial" w:cs="Arial"/>
        </w:rPr>
        <w:t xml:space="preserve"> language to provide for minor and major planned unit developments (PUDs)</w:t>
      </w:r>
      <w:r w:rsidR="00E747E4">
        <w:rPr>
          <w:rFonts w:ascii="Arial" w:hAnsi="Arial" w:cs="Arial"/>
        </w:rPr>
        <w:t xml:space="preserve"> which will provide flexibility and streamline the existing Medium Density Residential (R-2) zoning district development standards</w:t>
      </w:r>
      <w:r w:rsidR="00E747E4" w:rsidRPr="008D2952">
        <w:rPr>
          <w:rFonts w:ascii="Arial" w:hAnsi="Arial" w:cs="Arial"/>
        </w:rPr>
        <w:t xml:space="preserve">, </w:t>
      </w:r>
      <w:r w:rsidR="00E747E4">
        <w:rPr>
          <w:rFonts w:ascii="Arial" w:hAnsi="Arial" w:cs="Arial"/>
        </w:rPr>
        <w:t xml:space="preserve">Section 30-417 to </w:t>
      </w:r>
      <w:r w:rsidR="00E747E4" w:rsidRPr="008D2952">
        <w:rPr>
          <w:rFonts w:ascii="Arial" w:hAnsi="Arial" w:cs="Arial"/>
        </w:rPr>
        <w:t>inclu</w:t>
      </w:r>
      <w:r w:rsidR="00E747E4">
        <w:rPr>
          <w:rFonts w:ascii="Arial" w:hAnsi="Arial" w:cs="Arial"/>
        </w:rPr>
        <w:t>de</w:t>
      </w:r>
      <w:r w:rsidR="00E747E4" w:rsidRPr="008D2952">
        <w:rPr>
          <w:rFonts w:ascii="Arial" w:hAnsi="Arial" w:cs="Arial"/>
        </w:rPr>
        <w:t xml:space="preserve"> language to reduce landscape setback requirements to accommodate bus turn outs and deceleration lanes,</w:t>
      </w:r>
      <w:r w:rsidR="00E747E4" w:rsidRPr="008E7430">
        <w:rPr>
          <w:rFonts w:ascii="Arial" w:hAnsi="Arial" w:cs="Arial"/>
        </w:rPr>
        <w:t xml:space="preserve"> </w:t>
      </w:r>
      <w:r w:rsidR="00E747E4">
        <w:rPr>
          <w:rFonts w:ascii="Arial" w:hAnsi="Arial" w:cs="Arial"/>
        </w:rPr>
        <w:t xml:space="preserve">Section 30-430 to provide additional language to distinguish between Major and Minor PUDs, Section 30-434 and Section 30-444 to provide </w:t>
      </w:r>
      <w:r w:rsidR="00E747E4" w:rsidRPr="008D2952">
        <w:rPr>
          <w:rFonts w:ascii="Arial" w:hAnsi="Arial" w:cs="Arial"/>
        </w:rPr>
        <w:t>addition</w:t>
      </w:r>
      <w:r w:rsidR="00E747E4">
        <w:rPr>
          <w:rFonts w:ascii="Arial" w:hAnsi="Arial" w:cs="Arial"/>
        </w:rPr>
        <w:t>al</w:t>
      </w:r>
      <w:r w:rsidR="00E747E4" w:rsidRPr="008D2952">
        <w:rPr>
          <w:rFonts w:ascii="Arial" w:hAnsi="Arial" w:cs="Arial"/>
        </w:rPr>
        <w:t xml:space="preserve"> language to </w:t>
      </w:r>
      <w:r w:rsidR="00E747E4">
        <w:rPr>
          <w:rFonts w:ascii="Arial" w:hAnsi="Arial" w:cs="Arial"/>
        </w:rPr>
        <w:t xml:space="preserve">be consistent with the PUD language, add language to </w:t>
      </w:r>
      <w:r w:rsidR="00E747E4" w:rsidRPr="008D2952">
        <w:rPr>
          <w:rFonts w:ascii="Arial" w:hAnsi="Arial" w:cs="Arial"/>
        </w:rPr>
        <w:t xml:space="preserve">streamline </w:t>
      </w:r>
      <w:r w:rsidR="00E747E4">
        <w:rPr>
          <w:rFonts w:ascii="Arial" w:hAnsi="Arial" w:cs="Arial"/>
        </w:rPr>
        <w:t xml:space="preserve">certain </w:t>
      </w:r>
      <w:r w:rsidR="00E747E4" w:rsidRPr="008D2952">
        <w:rPr>
          <w:rFonts w:ascii="Arial" w:hAnsi="Arial" w:cs="Arial"/>
        </w:rPr>
        <w:t>development within Medium Density Residential (R-2)</w:t>
      </w:r>
      <w:r w:rsidR="00E747E4">
        <w:rPr>
          <w:rFonts w:ascii="Arial" w:hAnsi="Arial" w:cs="Arial"/>
        </w:rPr>
        <w:t>, and simplify the permitted uses table and development standards for the Medium Density Residential</w:t>
      </w:r>
      <w:r w:rsidR="00E747E4" w:rsidRPr="008D2952">
        <w:rPr>
          <w:rFonts w:ascii="Arial" w:hAnsi="Arial" w:cs="Arial"/>
        </w:rPr>
        <w:t xml:space="preserve"> and Multiple Family (R-3) zoning districts, </w:t>
      </w:r>
      <w:r w:rsidR="00E747E4">
        <w:rPr>
          <w:rFonts w:ascii="Arial" w:hAnsi="Arial" w:cs="Arial"/>
        </w:rPr>
        <w:t xml:space="preserve">Section 30-435 to </w:t>
      </w:r>
      <w:r w:rsidR="00E747E4" w:rsidRPr="008D2952">
        <w:rPr>
          <w:rFonts w:ascii="Arial" w:hAnsi="Arial" w:cs="Arial"/>
        </w:rPr>
        <w:t>modif</w:t>
      </w:r>
      <w:r w:rsidR="00E747E4">
        <w:rPr>
          <w:rFonts w:ascii="Arial" w:hAnsi="Arial" w:cs="Arial"/>
        </w:rPr>
        <w:t>y the</w:t>
      </w:r>
      <w:r w:rsidR="00E747E4" w:rsidRPr="008D2952">
        <w:rPr>
          <w:rFonts w:ascii="Arial" w:hAnsi="Arial" w:cs="Arial"/>
        </w:rPr>
        <w:t xml:space="preserve"> garage door design requirements</w:t>
      </w:r>
      <w:r w:rsidR="00E747E4">
        <w:rPr>
          <w:rFonts w:ascii="Arial" w:hAnsi="Arial" w:cs="Arial"/>
        </w:rPr>
        <w:t>;</w:t>
      </w:r>
      <w:r w:rsidR="00E747E4" w:rsidRPr="008E7430">
        <w:rPr>
          <w:rFonts w:ascii="Arial" w:hAnsi="Arial" w:cs="Arial"/>
        </w:rPr>
        <w:t xml:space="preserve"> </w:t>
      </w:r>
      <w:r w:rsidR="00E747E4" w:rsidRPr="008D2952">
        <w:rPr>
          <w:rFonts w:ascii="Arial" w:hAnsi="Arial" w:cs="Arial"/>
        </w:rPr>
        <w:t xml:space="preserve">and </w:t>
      </w:r>
      <w:r w:rsidR="00E747E4">
        <w:rPr>
          <w:rFonts w:ascii="Arial" w:hAnsi="Arial" w:cs="Arial"/>
        </w:rPr>
        <w:t xml:space="preserve">Section 30-451 to add language that will provide </w:t>
      </w:r>
      <w:r w:rsidR="00E747E4" w:rsidRPr="008D2952">
        <w:rPr>
          <w:rFonts w:ascii="Arial" w:hAnsi="Arial" w:cs="Arial"/>
        </w:rPr>
        <w:t>additional recreational facilities options within the Multi-Family Medium/High Density (R-4) and Multi-Family High Density Residential (R-5) zoning districts</w:t>
      </w:r>
      <w:r w:rsidR="00A712EC" w:rsidRPr="00A712EC">
        <w:rPr>
          <w:rFonts w:ascii="Arial" w:hAnsi="Arial" w:cs="Arial"/>
        </w:rPr>
        <w:t xml:space="preserve">. </w:t>
      </w:r>
      <w:r w:rsidRPr="00A712EC">
        <w:rPr>
          <w:rFonts w:ascii="Arial" w:hAnsi="Arial" w:cs="Arial"/>
        </w:rPr>
        <w:t>The</w:t>
      </w:r>
      <w:r w:rsidR="008450BC" w:rsidRPr="00A712EC">
        <w:rPr>
          <w:rFonts w:ascii="Arial" w:hAnsi="Arial" w:cs="Arial"/>
        </w:rPr>
        <w:t>se</w:t>
      </w:r>
      <w:r w:rsidRPr="00A712EC">
        <w:rPr>
          <w:rFonts w:ascii="Arial" w:hAnsi="Arial" w:cs="Arial"/>
        </w:rPr>
        <w:t xml:space="preserve"> amendment</w:t>
      </w:r>
      <w:r w:rsidR="008450BC" w:rsidRPr="00A712EC">
        <w:rPr>
          <w:rFonts w:ascii="Arial" w:hAnsi="Arial" w:cs="Arial"/>
        </w:rPr>
        <w:t>s</w:t>
      </w:r>
      <w:r w:rsidRPr="00A712EC">
        <w:rPr>
          <w:rFonts w:ascii="Arial" w:hAnsi="Arial" w:cs="Arial"/>
        </w:rPr>
        <w:t xml:space="preserve"> would provide clarity</w:t>
      </w:r>
      <w:r w:rsidR="00A72A7D" w:rsidRPr="00A712EC">
        <w:rPr>
          <w:rFonts w:ascii="Arial" w:hAnsi="Arial" w:cs="Arial"/>
        </w:rPr>
        <w:t>, eliminate inconsistencies,</w:t>
      </w:r>
      <w:r w:rsidRPr="00A712EC">
        <w:rPr>
          <w:rFonts w:ascii="Arial" w:hAnsi="Arial" w:cs="Arial"/>
        </w:rPr>
        <w:t xml:space="preserve"> </w:t>
      </w:r>
      <w:r w:rsidR="008450BC" w:rsidRPr="00A712EC">
        <w:rPr>
          <w:rFonts w:ascii="Arial" w:hAnsi="Arial" w:cs="Arial"/>
        </w:rPr>
        <w:t xml:space="preserve">and </w:t>
      </w:r>
      <w:r w:rsidR="00B42DFB" w:rsidRPr="00A712EC">
        <w:rPr>
          <w:rFonts w:ascii="Arial" w:hAnsi="Arial" w:cs="Arial"/>
        </w:rPr>
        <w:t xml:space="preserve">streamline City processes, </w:t>
      </w:r>
      <w:r w:rsidRPr="00A712EC">
        <w:rPr>
          <w:rFonts w:ascii="Arial" w:hAnsi="Arial" w:cs="Arial"/>
        </w:rPr>
        <w:t>and will improve implementation of the Municipal Code which will be beneficial to the community to promote public welfare and furthers good planning principals.</w:t>
      </w:r>
      <w:r w:rsidR="00E747E4">
        <w:rPr>
          <w:rFonts w:ascii="Arial" w:hAnsi="Arial" w:cs="Arial"/>
        </w:rPr>
        <w:t xml:space="preserve"> </w:t>
      </w:r>
      <w:r w:rsidR="003155B3">
        <w:rPr>
          <w:rFonts w:ascii="Arial" w:hAnsi="Arial" w:cs="Arial"/>
        </w:rPr>
        <w:t xml:space="preserve">The </w:t>
      </w:r>
      <w:r w:rsidR="0078706E">
        <w:rPr>
          <w:rFonts w:ascii="Arial" w:hAnsi="Arial" w:cs="Arial"/>
        </w:rPr>
        <w:t xml:space="preserve">amendments will provide flexibility to various development standards which will allow for various housing developments and promote the public’s health and safety or general welfare. </w:t>
      </w:r>
    </w:p>
    <w:p w14:paraId="39F4AF4B" w14:textId="77777777" w:rsidR="00E747E4" w:rsidRDefault="00E747E4" w:rsidP="00885FA6">
      <w:pPr>
        <w:ind w:left="2160" w:hanging="2160"/>
        <w:rPr>
          <w:rFonts w:ascii="Arial" w:hAnsi="Arial" w:cs="Arial"/>
        </w:rPr>
      </w:pPr>
    </w:p>
    <w:p w14:paraId="65457BFD" w14:textId="582AEAAE" w:rsidR="00F81A4D" w:rsidRDefault="00F81A4D" w:rsidP="00F81A4D">
      <w:pPr>
        <w:tabs>
          <w:tab w:val="center" w:pos="720"/>
          <w:tab w:val="right" w:leader="dot" w:pos="9360"/>
        </w:tabs>
        <w:rPr>
          <w:rFonts w:ascii="Arial" w:hAnsi="Arial" w:cs="Arial"/>
        </w:rPr>
      </w:pPr>
      <w:r>
        <w:rPr>
          <w:rFonts w:ascii="Arial" w:hAnsi="Arial" w:cs="Arial"/>
          <w:color w:val="000000" w:themeColor="text1"/>
        </w:rPr>
        <w:tab/>
      </w:r>
      <w:r>
        <w:rPr>
          <w:rFonts w:ascii="Arial" w:hAnsi="Arial" w:cs="Arial"/>
          <w:color w:val="000000" w:themeColor="text1"/>
        </w:rPr>
        <w:tab/>
      </w:r>
      <w:r w:rsidRPr="00A03DF1">
        <w:rPr>
          <w:rFonts w:ascii="Arial" w:hAnsi="Arial" w:cs="Arial"/>
          <w:b/>
          <w:bCs/>
          <w:color w:val="000000" w:themeColor="text1"/>
          <w:u w:val="single"/>
        </w:rPr>
        <w:t>SECTION 4. Development Code Amendment Approval.</w:t>
      </w:r>
      <w:r w:rsidRPr="00A03DF1">
        <w:rPr>
          <w:rFonts w:ascii="Arial" w:hAnsi="Arial" w:cs="Arial"/>
          <w:color w:val="000000" w:themeColor="text1"/>
        </w:rPr>
        <w:t xml:space="preserve">  Based on the foregoing, the City Council hereby approves</w:t>
      </w:r>
      <w:r w:rsidR="00625A9E">
        <w:rPr>
          <w:rFonts w:ascii="Arial" w:hAnsi="Arial" w:cs="Arial"/>
          <w:color w:val="000000" w:themeColor="text1"/>
        </w:rPr>
        <w:t xml:space="preserve"> the amendments as set forth in</w:t>
      </w:r>
      <w:r w:rsidRPr="00A03DF1">
        <w:rPr>
          <w:rFonts w:ascii="Arial" w:hAnsi="Arial" w:cs="Arial"/>
          <w:color w:val="000000" w:themeColor="text1"/>
        </w:rPr>
        <w:t xml:space="preserve"> </w:t>
      </w:r>
      <w:bookmarkStart w:id="0" w:name="_Hlk146522638"/>
      <w:r w:rsidRPr="00A03DF1">
        <w:rPr>
          <w:rFonts w:ascii="Arial" w:hAnsi="Arial" w:cs="Arial"/>
          <w:color w:val="000000" w:themeColor="text1"/>
        </w:rPr>
        <w:t>ZCA</w:t>
      </w:r>
      <w:r w:rsidRPr="022D3912">
        <w:rPr>
          <w:rFonts w:ascii="Arial" w:hAnsi="Arial" w:cs="Arial"/>
        </w:rPr>
        <w:t xml:space="preserve"> No. 23-</w:t>
      </w:r>
      <w:r w:rsidRPr="022D3912">
        <w:rPr>
          <w:rFonts w:ascii="Arial" w:hAnsi="Arial" w:cs="Arial"/>
        </w:rPr>
        <w:lastRenderedPageBreak/>
        <w:t>00</w:t>
      </w:r>
      <w:r>
        <w:rPr>
          <w:rFonts w:ascii="Arial" w:hAnsi="Arial" w:cs="Arial"/>
        </w:rPr>
        <w:t>3</w:t>
      </w:r>
      <w:r w:rsidR="00625A9E">
        <w:rPr>
          <w:rFonts w:ascii="Arial" w:hAnsi="Arial" w:cs="Arial"/>
        </w:rPr>
        <w:t>, which is</w:t>
      </w:r>
      <w:r w:rsidRPr="022D3912">
        <w:rPr>
          <w:rFonts w:ascii="Arial" w:hAnsi="Arial" w:cs="Arial"/>
        </w:rPr>
        <w:t xml:space="preserve"> </w:t>
      </w:r>
      <w:bookmarkEnd w:id="0"/>
      <w:r w:rsidR="00625A9E" w:rsidRPr="022D3912">
        <w:rPr>
          <w:rFonts w:ascii="Arial" w:hAnsi="Arial" w:cs="Arial"/>
        </w:rPr>
        <w:t xml:space="preserve">attached hereto </w:t>
      </w:r>
      <w:r w:rsidR="00625A9E">
        <w:rPr>
          <w:rFonts w:ascii="Arial" w:hAnsi="Arial" w:cs="Arial"/>
        </w:rPr>
        <w:t xml:space="preserve">as </w:t>
      </w:r>
      <w:r w:rsidRPr="022D3912">
        <w:rPr>
          <w:rFonts w:ascii="Arial" w:hAnsi="Arial" w:cs="Arial"/>
          <w:b/>
          <w:bCs/>
        </w:rPr>
        <w:t>Exhibit “A”</w:t>
      </w:r>
      <w:r w:rsidRPr="022D3912">
        <w:rPr>
          <w:rFonts w:ascii="Arial" w:hAnsi="Arial" w:cs="Arial"/>
        </w:rPr>
        <w:t xml:space="preserve"> and incorporated herein by reference as fully set forth herein.   </w:t>
      </w:r>
    </w:p>
    <w:p w14:paraId="35B27B24" w14:textId="77777777" w:rsidR="00F81A4D" w:rsidRDefault="00F81A4D" w:rsidP="00F81A4D">
      <w:pPr>
        <w:tabs>
          <w:tab w:val="center" w:pos="720"/>
          <w:tab w:val="right" w:leader="dot" w:pos="9360"/>
        </w:tabs>
        <w:ind w:firstLine="720"/>
        <w:rPr>
          <w:rFonts w:ascii="Arial" w:hAnsi="Arial" w:cs="Arial"/>
          <w:color w:val="000000" w:themeColor="text1"/>
        </w:rPr>
      </w:pPr>
    </w:p>
    <w:p w14:paraId="1B2AF2F1" w14:textId="77777777" w:rsidR="00F81A4D" w:rsidRPr="00134E92" w:rsidRDefault="00F81A4D" w:rsidP="00F81A4D">
      <w:pPr>
        <w:tabs>
          <w:tab w:val="left" w:pos="3520"/>
        </w:tabs>
        <w:ind w:firstLine="720"/>
        <w:rPr>
          <w:rFonts w:ascii="Arial" w:hAnsi="Arial" w:cs="Arial"/>
          <w:color w:val="000000"/>
        </w:rPr>
      </w:pPr>
      <w:r w:rsidRPr="002331E9">
        <w:rPr>
          <w:rFonts w:ascii="Arial" w:hAnsi="Arial" w:cs="Arial"/>
          <w:b/>
          <w:bCs/>
          <w:color w:val="000000" w:themeColor="text1"/>
          <w:u w:val="single"/>
        </w:rPr>
        <w:t>SECTION 5. Effective Date/Publication.</w:t>
      </w:r>
      <w:r w:rsidRPr="00BB67FC">
        <w:rPr>
          <w:rFonts w:ascii="Arial" w:hAnsi="Arial" w:cs="Arial"/>
          <w:color w:val="000000" w:themeColor="text1"/>
        </w:rPr>
        <w:t xml:space="preserve">  </w:t>
      </w:r>
      <w:bookmarkStart w:id="1" w:name="_Hlk108436215"/>
      <w:r w:rsidRPr="00134E92">
        <w:rPr>
          <w:rFonts w:ascii="Arial" w:hAnsi="Arial" w:cs="Arial"/>
          <w:color w:val="000000"/>
        </w:rPr>
        <w:t xml:space="preserve">This Ordinance shall take effect thirty (30) days after the date of the adoption and prior to the expiration of fifteen (15) days from the passage thereof, shall be published by the City Clerk at least once in the </w:t>
      </w:r>
      <w:r w:rsidRPr="00134E92">
        <w:rPr>
          <w:rFonts w:ascii="Arial" w:hAnsi="Arial" w:cs="Arial"/>
          <w:color w:val="000000"/>
          <w:u w:val="single"/>
        </w:rPr>
        <w:t>Fontana Herald News,</w:t>
      </w:r>
      <w:r w:rsidRPr="00134E92">
        <w:rPr>
          <w:rFonts w:ascii="Arial" w:hAnsi="Arial" w:cs="Arial"/>
          <w:color w:val="000000"/>
        </w:rPr>
        <w:t xml:space="preserve"> a local newspaper of the general circulation, published and circulated in the City of Fontana, and henceforth and thereafter the same shall be in full force and effect.</w:t>
      </w:r>
    </w:p>
    <w:p w14:paraId="59B6B960" w14:textId="77777777" w:rsidR="00F81A4D" w:rsidRPr="00B23D3F" w:rsidRDefault="00F81A4D" w:rsidP="00F81A4D">
      <w:pPr>
        <w:rPr>
          <w:rFonts w:ascii="Arial" w:eastAsiaTheme="minorHAnsi" w:hAnsi="Arial" w:cs="Arial"/>
        </w:rPr>
      </w:pPr>
    </w:p>
    <w:p w14:paraId="51F2900F" w14:textId="77777777" w:rsidR="00F81A4D" w:rsidRDefault="00F81A4D" w:rsidP="00F81A4D">
      <w:pPr>
        <w:ind w:firstLine="720"/>
        <w:rPr>
          <w:rFonts w:eastAsiaTheme="minorHAnsi" w:cstheme="minorBidi"/>
        </w:rPr>
      </w:pPr>
      <w:bookmarkStart w:id="2" w:name="_Toc105074233"/>
      <w:r w:rsidRPr="002331E9">
        <w:rPr>
          <w:rFonts w:ascii="Arial" w:eastAsiaTheme="minorHAnsi" w:hAnsi="Arial" w:cs="Arial"/>
          <w:b/>
          <w:u w:val="single"/>
        </w:rPr>
        <w:t xml:space="preserve">SECTION </w:t>
      </w:r>
      <w:bookmarkEnd w:id="2"/>
      <w:r w:rsidRPr="002331E9">
        <w:rPr>
          <w:rFonts w:ascii="Arial" w:eastAsiaTheme="minorHAnsi" w:hAnsi="Arial" w:cs="Arial"/>
          <w:b/>
          <w:u w:val="single"/>
        </w:rPr>
        <w:t>6. Custodian of Records.</w:t>
      </w:r>
      <w:r w:rsidRPr="00B23D3F">
        <w:rPr>
          <w:rFonts w:ascii="Arial" w:eastAsiaTheme="minorHAnsi" w:hAnsi="Arial" w:cs="Arial"/>
          <w:b/>
        </w:rPr>
        <w:t xml:space="preserve"> </w:t>
      </w:r>
      <w:r w:rsidRPr="00B23D3F">
        <w:rPr>
          <w:rFonts w:ascii="Arial" w:eastAsiaTheme="minorHAnsi" w:hAnsi="Arial" w:cs="Arial"/>
        </w:rPr>
        <w:t xml:space="preserve"> The documents and materials that constitute the record of proceedings on which this Ordinance is based are located at the City Clerk’s office located at 8353 Sierra Avenue, Fontana, CA 92335. The custodian or records is the City Clerk.</w:t>
      </w:r>
      <w:r w:rsidRPr="00B23D3F">
        <w:rPr>
          <w:rFonts w:eastAsiaTheme="minorHAnsi" w:cstheme="minorBidi"/>
        </w:rPr>
        <w:t xml:space="preserve"> </w:t>
      </w:r>
      <w:bookmarkEnd w:id="1"/>
    </w:p>
    <w:p w14:paraId="618D76C6" w14:textId="77777777" w:rsidR="00F81A4D" w:rsidRDefault="00F81A4D" w:rsidP="00F81A4D">
      <w:pPr>
        <w:ind w:firstLine="720"/>
        <w:rPr>
          <w:rFonts w:eastAsiaTheme="minorHAnsi" w:cstheme="minorBidi"/>
        </w:rPr>
      </w:pPr>
    </w:p>
    <w:p w14:paraId="0B127648" w14:textId="77777777" w:rsidR="00F81A4D" w:rsidRDefault="00F81A4D" w:rsidP="00F81A4D">
      <w:pPr>
        <w:ind w:right="-108" w:firstLine="720"/>
        <w:rPr>
          <w:rFonts w:ascii="Arial" w:hAnsi="Arial" w:cs="Arial"/>
        </w:rPr>
      </w:pPr>
      <w:r w:rsidRPr="00E102FB">
        <w:rPr>
          <w:rFonts w:ascii="Arial" w:hAnsi="Arial" w:cs="Arial"/>
          <w:b/>
          <w:caps/>
          <w:u w:val="single"/>
        </w:rPr>
        <w:t>Section 7</w:t>
      </w:r>
      <w:r w:rsidRPr="00E102FB">
        <w:rPr>
          <w:rFonts w:ascii="Arial" w:hAnsi="Arial" w:cs="Arial"/>
          <w:b/>
          <w:u w:val="single"/>
        </w:rPr>
        <w:t>. Certification</w:t>
      </w:r>
      <w:r w:rsidRPr="00E102FB">
        <w:rPr>
          <w:rFonts w:ascii="Arial" w:hAnsi="Arial" w:cs="Arial"/>
          <w:u w:val="single"/>
        </w:rPr>
        <w:t>.</w:t>
      </w:r>
      <w:r w:rsidRPr="00E102FB">
        <w:rPr>
          <w:rFonts w:ascii="Arial" w:hAnsi="Arial" w:cs="Arial"/>
        </w:rPr>
        <w:t xml:space="preserve"> The City Clerk of the City Council shall certify to the adoption of this </w:t>
      </w:r>
      <w:r>
        <w:rPr>
          <w:rFonts w:ascii="Arial" w:hAnsi="Arial" w:cs="Arial"/>
        </w:rPr>
        <w:t>Ordinance</w:t>
      </w:r>
      <w:r w:rsidRPr="00E102FB">
        <w:rPr>
          <w:rFonts w:ascii="Arial" w:hAnsi="Arial" w:cs="Arial"/>
        </w:rPr>
        <w:t>.</w:t>
      </w:r>
    </w:p>
    <w:p w14:paraId="5E504E4B" w14:textId="77777777" w:rsidR="00F81A4D" w:rsidRDefault="00F81A4D" w:rsidP="00F81A4D">
      <w:pPr>
        <w:ind w:right="-108" w:firstLine="720"/>
        <w:rPr>
          <w:rFonts w:ascii="Arial" w:hAnsi="Arial" w:cs="Arial"/>
        </w:rPr>
      </w:pPr>
    </w:p>
    <w:p w14:paraId="49D87E8B" w14:textId="77777777" w:rsidR="00F81A4D" w:rsidRPr="00E102FB" w:rsidRDefault="00F81A4D" w:rsidP="00F81A4D">
      <w:pPr>
        <w:ind w:right="-108" w:firstLine="720"/>
        <w:rPr>
          <w:rFonts w:ascii="Arial" w:hAnsi="Arial" w:cs="Arial"/>
        </w:rPr>
      </w:pPr>
      <w:r w:rsidRPr="00E102FB">
        <w:rPr>
          <w:rFonts w:ascii="Arial" w:hAnsi="Arial" w:cs="Arial"/>
          <w:b/>
          <w:bCs/>
          <w:u w:val="single"/>
        </w:rPr>
        <w:t>SECTION 8. Severability</w:t>
      </w:r>
      <w:r w:rsidRPr="00E102FB">
        <w:rPr>
          <w:rFonts w:ascii="Arial" w:hAnsi="Arial" w:cs="Arial"/>
        </w:rPr>
        <w:t xml:space="preserve">. If any provision of this </w:t>
      </w:r>
      <w:r>
        <w:rPr>
          <w:rFonts w:ascii="Arial" w:hAnsi="Arial" w:cs="Arial"/>
        </w:rPr>
        <w:t>Ordinance</w:t>
      </w:r>
      <w:r w:rsidRPr="00E102FB">
        <w:rPr>
          <w:rFonts w:ascii="Arial" w:hAnsi="Arial" w:cs="Arial"/>
        </w:rPr>
        <w:t xml:space="preserve"> or the application of any such provision to any person or circumstance is held invalid, such invalidity shall not affect other provisions or applications of this </w:t>
      </w:r>
      <w:r>
        <w:rPr>
          <w:rFonts w:ascii="Arial" w:hAnsi="Arial" w:cs="Arial"/>
        </w:rPr>
        <w:t>Ordinance</w:t>
      </w:r>
      <w:r w:rsidRPr="00E102FB">
        <w:rPr>
          <w:rFonts w:ascii="Arial" w:hAnsi="Arial" w:cs="Arial"/>
        </w:rPr>
        <w:t xml:space="preserve"> that can be given effect without the invalid provision or application.</w:t>
      </w:r>
    </w:p>
    <w:p w14:paraId="29FAC3B5" w14:textId="77777777" w:rsidR="00F81A4D" w:rsidRDefault="00F81A4D" w:rsidP="00885FA6">
      <w:pPr>
        <w:ind w:left="2160" w:hanging="2160"/>
        <w:rPr>
          <w:rFonts w:ascii="Arial" w:hAnsi="Arial" w:cs="Arial"/>
        </w:rPr>
      </w:pPr>
    </w:p>
    <w:p w14:paraId="4DC32766" w14:textId="77777777" w:rsidR="00F81A4D" w:rsidRDefault="00F81A4D" w:rsidP="00F81A4D">
      <w:pPr>
        <w:ind w:left="1440" w:hanging="1170"/>
        <w:rPr>
          <w:rFonts w:ascii="Arial" w:hAnsi="Arial" w:cs="Arial"/>
          <w:b/>
          <w:color w:val="000000" w:themeColor="text1"/>
        </w:rPr>
      </w:pPr>
    </w:p>
    <w:p w14:paraId="6B37BB5D" w14:textId="77777777" w:rsidR="00F81A4D" w:rsidRDefault="00F81A4D" w:rsidP="00F81A4D">
      <w:pPr>
        <w:ind w:left="1440" w:hanging="1170"/>
        <w:rPr>
          <w:rFonts w:ascii="Arial" w:hAnsi="Arial" w:cs="Arial"/>
          <w:b/>
          <w:color w:val="000000" w:themeColor="text1"/>
        </w:rPr>
      </w:pPr>
    </w:p>
    <w:p w14:paraId="6C62C12E" w14:textId="6059AC66" w:rsidR="00F81A4D" w:rsidRPr="006F4C07" w:rsidRDefault="00F81A4D" w:rsidP="00F81A4D">
      <w:pPr>
        <w:ind w:left="1440" w:hanging="1170"/>
        <w:rPr>
          <w:rFonts w:ascii="Arial" w:hAnsi="Arial" w:cs="Arial"/>
          <w:color w:val="000000" w:themeColor="text1"/>
        </w:rPr>
      </w:pPr>
      <w:r w:rsidRPr="006F4C07">
        <w:rPr>
          <w:rFonts w:ascii="Arial" w:hAnsi="Arial" w:cs="Arial"/>
          <w:b/>
          <w:color w:val="000000" w:themeColor="text1"/>
        </w:rPr>
        <w:t>APPROVED AND ADOPTED</w:t>
      </w:r>
      <w:r w:rsidRPr="006F4C07">
        <w:rPr>
          <w:rFonts w:ascii="Arial" w:hAnsi="Arial" w:cs="Arial"/>
          <w:color w:val="000000" w:themeColor="text1"/>
        </w:rPr>
        <w:t xml:space="preserve"> </w:t>
      </w:r>
      <w:r w:rsidRPr="00AE21A9">
        <w:rPr>
          <w:rFonts w:ascii="Arial" w:hAnsi="Arial" w:cs="Arial"/>
        </w:rPr>
        <w:t xml:space="preserve">this </w:t>
      </w:r>
      <w:r>
        <w:rPr>
          <w:rFonts w:ascii="Arial" w:hAnsi="Arial" w:cs="Arial"/>
        </w:rPr>
        <w:t>14</w:t>
      </w:r>
      <w:r w:rsidRPr="0011066B">
        <w:rPr>
          <w:rFonts w:ascii="Arial" w:hAnsi="Arial" w:cs="Arial"/>
        </w:rPr>
        <w:t xml:space="preserve">th day of </w:t>
      </w:r>
      <w:r>
        <w:rPr>
          <w:rFonts w:ascii="Arial" w:hAnsi="Arial" w:cs="Arial"/>
        </w:rPr>
        <w:t xml:space="preserve">November </w:t>
      </w:r>
      <w:r w:rsidRPr="0011066B">
        <w:rPr>
          <w:rFonts w:ascii="Arial" w:hAnsi="Arial" w:cs="Arial"/>
        </w:rPr>
        <w:t>202</w:t>
      </w:r>
      <w:r>
        <w:rPr>
          <w:rFonts w:ascii="Arial" w:hAnsi="Arial" w:cs="Arial"/>
        </w:rPr>
        <w:t>3.</w:t>
      </w:r>
    </w:p>
    <w:p w14:paraId="2399E571" w14:textId="77777777" w:rsidR="00F81A4D" w:rsidRPr="006F4C07" w:rsidRDefault="00F81A4D" w:rsidP="00F81A4D">
      <w:pPr>
        <w:rPr>
          <w:rFonts w:ascii="Arial" w:hAnsi="Arial" w:cs="Arial"/>
          <w:color w:val="000000" w:themeColor="text1"/>
        </w:rPr>
      </w:pPr>
    </w:p>
    <w:p w14:paraId="6203F0E6" w14:textId="77777777" w:rsidR="00F81A4D" w:rsidRPr="00AE21A9" w:rsidRDefault="00F81A4D" w:rsidP="00F81A4D">
      <w:pPr>
        <w:rPr>
          <w:rFonts w:ascii="Arial" w:hAnsi="Arial" w:cs="Arial"/>
        </w:rPr>
      </w:pPr>
    </w:p>
    <w:p w14:paraId="4C3D8105" w14:textId="77777777" w:rsidR="00F81A4D" w:rsidRPr="00AE21A9" w:rsidRDefault="00F81A4D" w:rsidP="00F81A4D">
      <w:pPr>
        <w:ind w:firstLine="270"/>
        <w:rPr>
          <w:rFonts w:ascii="Arial" w:hAnsi="Arial" w:cs="Arial"/>
          <w:b/>
          <w:u w:val="single"/>
        </w:rPr>
      </w:pPr>
      <w:r w:rsidRPr="00AE21A9">
        <w:rPr>
          <w:rFonts w:ascii="Arial" w:hAnsi="Arial" w:cs="Arial"/>
          <w:b/>
        </w:rPr>
        <w:t>READ AND APPROVED AS TO LEGAL FORM:</w:t>
      </w:r>
    </w:p>
    <w:p w14:paraId="6E8B7202" w14:textId="77777777" w:rsidR="00F81A4D" w:rsidRPr="00AE21A9" w:rsidRDefault="00F81A4D" w:rsidP="00F81A4D">
      <w:pPr>
        <w:rPr>
          <w:rFonts w:ascii="Arial" w:hAnsi="Arial" w:cs="Arial"/>
          <w:b/>
        </w:rPr>
      </w:pPr>
    </w:p>
    <w:p w14:paraId="76A1A4B8" w14:textId="77777777" w:rsidR="00F81A4D" w:rsidRPr="00AE21A9" w:rsidRDefault="00F81A4D" w:rsidP="00F81A4D">
      <w:pPr>
        <w:rPr>
          <w:rFonts w:ascii="Arial" w:hAnsi="Arial" w:cs="Arial"/>
          <w:b/>
        </w:rPr>
      </w:pPr>
    </w:p>
    <w:p w14:paraId="3239198F" w14:textId="77777777" w:rsidR="00F81A4D" w:rsidRPr="0078003D" w:rsidRDefault="00F81A4D" w:rsidP="00F81A4D">
      <w:pPr>
        <w:tabs>
          <w:tab w:val="left" w:pos="5760"/>
        </w:tabs>
        <w:ind w:left="360"/>
        <w:rPr>
          <w:rFonts w:ascii="Arial" w:hAnsi="Arial" w:cs="Arial"/>
          <w:u w:val="single"/>
        </w:rPr>
      </w:pPr>
      <w:r>
        <w:rPr>
          <w:rFonts w:ascii="Arial" w:hAnsi="Arial" w:cs="Arial"/>
        </w:rPr>
        <w:t>_________________________________________</w:t>
      </w:r>
    </w:p>
    <w:p w14:paraId="53966062" w14:textId="77777777" w:rsidR="00F81A4D" w:rsidRPr="00987A06" w:rsidRDefault="00F81A4D" w:rsidP="00F81A4D">
      <w:pPr>
        <w:tabs>
          <w:tab w:val="left" w:pos="3520"/>
        </w:tabs>
        <w:ind w:left="360"/>
        <w:rPr>
          <w:rFonts w:ascii="Arial" w:hAnsi="Arial" w:cs="Arial"/>
        </w:rPr>
      </w:pPr>
      <w:r>
        <w:rPr>
          <w:rFonts w:ascii="Arial" w:hAnsi="Arial" w:cs="Arial"/>
        </w:rPr>
        <w:t>City Attorney</w:t>
      </w:r>
    </w:p>
    <w:p w14:paraId="4AFC7CD9" w14:textId="77777777" w:rsidR="00F81A4D" w:rsidRPr="006F4C07" w:rsidRDefault="00F81A4D" w:rsidP="00F81A4D">
      <w:pPr>
        <w:tabs>
          <w:tab w:val="left" w:pos="3520"/>
        </w:tabs>
        <w:ind w:left="360"/>
        <w:rPr>
          <w:rFonts w:ascii="Arial" w:hAnsi="Arial" w:cs="Arial"/>
          <w:color w:val="000000" w:themeColor="text1"/>
        </w:rPr>
      </w:pPr>
    </w:p>
    <w:p w14:paraId="534E643A" w14:textId="77777777" w:rsidR="00F81A4D" w:rsidRPr="005C6634" w:rsidRDefault="00F81A4D" w:rsidP="00F81A4D">
      <w:pPr>
        <w:pStyle w:val="BodyText"/>
        <w:tabs>
          <w:tab w:val="left" w:pos="720"/>
        </w:tabs>
        <w:ind w:left="360"/>
        <w:rPr>
          <w:rFonts w:ascii="Arial" w:hAnsi="Arial" w:cs="Arial"/>
        </w:rPr>
      </w:pPr>
      <w:r w:rsidRPr="005C6634">
        <w:rPr>
          <w:rFonts w:ascii="Arial" w:hAnsi="Arial" w:cs="Arial"/>
        </w:rPr>
        <w:tab/>
        <w:t xml:space="preserve">I, </w:t>
      </w:r>
      <w:r>
        <w:rPr>
          <w:rFonts w:ascii="Arial" w:hAnsi="Arial" w:cs="Arial"/>
        </w:rPr>
        <w:t>Germaine Key</w:t>
      </w:r>
      <w:r w:rsidRPr="005C6634">
        <w:rPr>
          <w:rFonts w:ascii="Arial" w:hAnsi="Arial" w:cs="Arial"/>
        </w:rPr>
        <w:t>, City Clerk of the City of Fontana, and Ex-Officio Clerk of the City Council, do hereby certify that the foregoing Ordinance is the actual Ordinance adopted by the City Council and was introduced at a regular meeting on the</w:t>
      </w:r>
      <w:r>
        <w:rPr>
          <w:rFonts w:ascii="Arial" w:hAnsi="Arial" w:cs="Arial"/>
        </w:rPr>
        <w:t xml:space="preserve"> 14th day</w:t>
      </w:r>
      <w:r w:rsidRPr="005C6634">
        <w:rPr>
          <w:rFonts w:ascii="Arial" w:hAnsi="Arial" w:cs="Arial"/>
        </w:rPr>
        <w:t xml:space="preserve"> of</w:t>
      </w:r>
      <w:r>
        <w:rPr>
          <w:rFonts w:ascii="Arial" w:hAnsi="Arial" w:cs="Arial"/>
        </w:rPr>
        <w:t xml:space="preserve"> November 2023</w:t>
      </w:r>
      <w:r w:rsidRPr="005C6634">
        <w:rPr>
          <w:rFonts w:ascii="Arial" w:hAnsi="Arial" w:cs="Arial"/>
        </w:rPr>
        <w:t>, and was finally passed and adopted not less than five days thereafter on the</w:t>
      </w:r>
      <w:r>
        <w:rPr>
          <w:rFonts w:ascii="Arial" w:hAnsi="Arial" w:cs="Arial"/>
        </w:rPr>
        <w:t xml:space="preserve"> 12</w:t>
      </w:r>
      <w:r w:rsidRPr="00AB0ABB">
        <w:rPr>
          <w:rFonts w:ascii="Arial" w:hAnsi="Arial" w:cs="Arial"/>
          <w:vertAlign w:val="superscript"/>
        </w:rPr>
        <w:t>th</w:t>
      </w:r>
      <w:r w:rsidRPr="00AB0ABB">
        <w:rPr>
          <w:rFonts w:ascii="Arial" w:hAnsi="Arial" w:cs="Arial"/>
        </w:rPr>
        <w:t xml:space="preserve"> day of </w:t>
      </w:r>
      <w:r>
        <w:rPr>
          <w:rFonts w:ascii="Arial" w:hAnsi="Arial" w:cs="Arial"/>
        </w:rPr>
        <w:t>December</w:t>
      </w:r>
      <w:r w:rsidRPr="00AB0ABB">
        <w:rPr>
          <w:rFonts w:ascii="Arial" w:hAnsi="Arial" w:cs="Arial"/>
        </w:rPr>
        <w:t xml:space="preserve"> 202</w:t>
      </w:r>
      <w:r>
        <w:rPr>
          <w:rFonts w:ascii="Arial" w:hAnsi="Arial" w:cs="Arial"/>
        </w:rPr>
        <w:t>3</w:t>
      </w:r>
      <w:r w:rsidRPr="005C6634">
        <w:rPr>
          <w:rFonts w:ascii="Arial" w:hAnsi="Arial" w:cs="Arial"/>
        </w:rPr>
        <w:t>, by the following vote to wit:</w:t>
      </w:r>
    </w:p>
    <w:p w14:paraId="0167E548" w14:textId="77777777" w:rsidR="00F81A4D" w:rsidRDefault="00F81A4D" w:rsidP="00F81A4D">
      <w:pPr>
        <w:tabs>
          <w:tab w:val="left" w:pos="3520"/>
        </w:tabs>
        <w:rPr>
          <w:rFonts w:ascii="Arial" w:hAnsi="Arial" w:cs="Arial"/>
        </w:rPr>
      </w:pPr>
    </w:p>
    <w:p w14:paraId="09D3B754" w14:textId="77777777" w:rsidR="00F81A4D" w:rsidRPr="005E7981" w:rsidRDefault="00F81A4D" w:rsidP="00F81A4D">
      <w:pPr>
        <w:tabs>
          <w:tab w:val="left" w:pos="3520"/>
        </w:tabs>
        <w:rPr>
          <w:rFonts w:ascii="Arial" w:hAnsi="Arial" w:cs="Arial"/>
          <w:b/>
        </w:rPr>
      </w:pPr>
      <w:r>
        <w:rPr>
          <w:rFonts w:ascii="Arial" w:hAnsi="Arial" w:cs="Arial"/>
        </w:rPr>
        <w:t xml:space="preserve">     </w:t>
      </w:r>
      <w:r w:rsidRPr="005E7981">
        <w:rPr>
          <w:rFonts w:ascii="Arial" w:hAnsi="Arial" w:cs="Arial"/>
          <w:b/>
        </w:rPr>
        <w:t>AYES:</w:t>
      </w:r>
    </w:p>
    <w:p w14:paraId="1A2CBF87" w14:textId="77777777" w:rsidR="00F81A4D" w:rsidRPr="005E7981" w:rsidRDefault="00F81A4D" w:rsidP="00F81A4D">
      <w:pPr>
        <w:tabs>
          <w:tab w:val="left" w:pos="3520"/>
        </w:tabs>
        <w:ind w:left="360"/>
        <w:rPr>
          <w:rFonts w:ascii="Arial" w:hAnsi="Arial" w:cs="Arial"/>
          <w:b/>
        </w:rPr>
      </w:pPr>
      <w:r w:rsidRPr="005E7981">
        <w:rPr>
          <w:rFonts w:ascii="Arial" w:hAnsi="Arial" w:cs="Arial"/>
          <w:b/>
        </w:rPr>
        <w:t>NOES:</w:t>
      </w:r>
    </w:p>
    <w:p w14:paraId="41BC4AE3" w14:textId="77777777" w:rsidR="00F81A4D" w:rsidRPr="005E7981" w:rsidRDefault="00F81A4D" w:rsidP="00F81A4D">
      <w:pPr>
        <w:tabs>
          <w:tab w:val="left" w:pos="3520"/>
        </w:tabs>
        <w:ind w:left="360"/>
        <w:rPr>
          <w:rFonts w:ascii="Arial" w:hAnsi="Arial" w:cs="Arial"/>
          <w:b/>
        </w:rPr>
      </w:pPr>
      <w:r w:rsidRPr="005E7981">
        <w:rPr>
          <w:rFonts w:ascii="Arial" w:hAnsi="Arial" w:cs="Arial"/>
          <w:b/>
        </w:rPr>
        <w:t>ABSENT:</w:t>
      </w:r>
    </w:p>
    <w:p w14:paraId="6F91C86E" w14:textId="77777777" w:rsidR="00F81A4D" w:rsidRDefault="00F81A4D" w:rsidP="00F81A4D">
      <w:pPr>
        <w:tabs>
          <w:tab w:val="left" w:pos="3520"/>
        </w:tabs>
        <w:ind w:left="360"/>
        <w:rPr>
          <w:rFonts w:ascii="Arial" w:hAnsi="Arial" w:cs="Arial"/>
        </w:rPr>
      </w:pPr>
    </w:p>
    <w:p w14:paraId="46C323F0" w14:textId="77777777" w:rsidR="00F81A4D" w:rsidRPr="0078003D" w:rsidRDefault="00F81A4D" w:rsidP="00F81A4D">
      <w:pPr>
        <w:ind w:left="360"/>
        <w:rPr>
          <w:rFonts w:ascii="Arial" w:hAnsi="Arial" w:cs="Arial"/>
          <w:u w:val="single"/>
        </w:rPr>
      </w:pPr>
      <w:r>
        <w:rPr>
          <w:rFonts w:ascii="Arial" w:hAnsi="Arial" w:cs="Arial"/>
        </w:rPr>
        <w:t>_________________________________________</w:t>
      </w:r>
    </w:p>
    <w:p w14:paraId="47469151" w14:textId="77777777" w:rsidR="00F81A4D" w:rsidRDefault="00F81A4D" w:rsidP="00F81A4D">
      <w:pPr>
        <w:tabs>
          <w:tab w:val="left" w:pos="3520"/>
        </w:tabs>
        <w:ind w:left="360"/>
        <w:rPr>
          <w:rFonts w:ascii="Arial" w:hAnsi="Arial" w:cs="Arial"/>
        </w:rPr>
      </w:pPr>
      <w:r>
        <w:rPr>
          <w:rFonts w:ascii="Arial" w:hAnsi="Arial" w:cs="Arial"/>
        </w:rPr>
        <w:t>City Clerk of the City of Fontana</w:t>
      </w:r>
    </w:p>
    <w:p w14:paraId="7941B62D" w14:textId="77777777" w:rsidR="00F81A4D" w:rsidRDefault="00F81A4D" w:rsidP="00F81A4D">
      <w:pPr>
        <w:tabs>
          <w:tab w:val="left" w:pos="3520"/>
        </w:tabs>
        <w:ind w:left="360"/>
        <w:rPr>
          <w:rFonts w:ascii="Arial" w:hAnsi="Arial" w:cs="Arial"/>
        </w:rPr>
      </w:pPr>
    </w:p>
    <w:p w14:paraId="68F6CFCF" w14:textId="77777777" w:rsidR="00F81A4D" w:rsidRDefault="00F81A4D" w:rsidP="00F81A4D">
      <w:pPr>
        <w:tabs>
          <w:tab w:val="left" w:pos="3520"/>
        </w:tabs>
        <w:ind w:left="360"/>
        <w:rPr>
          <w:rFonts w:ascii="Arial" w:hAnsi="Arial" w:cs="Arial"/>
        </w:rPr>
      </w:pPr>
    </w:p>
    <w:p w14:paraId="5F8F34F4" w14:textId="77777777" w:rsidR="00F81A4D" w:rsidRPr="0078003D" w:rsidRDefault="00F81A4D" w:rsidP="00F81A4D">
      <w:pPr>
        <w:ind w:left="360"/>
        <w:rPr>
          <w:rFonts w:ascii="Arial" w:hAnsi="Arial" w:cs="Arial"/>
          <w:u w:val="single"/>
        </w:rPr>
      </w:pPr>
      <w:r>
        <w:rPr>
          <w:rFonts w:ascii="Arial" w:hAnsi="Arial" w:cs="Arial"/>
        </w:rPr>
        <w:t>_________________________________________</w:t>
      </w:r>
    </w:p>
    <w:p w14:paraId="13EF5F0B" w14:textId="77777777" w:rsidR="00F81A4D" w:rsidRDefault="00F81A4D" w:rsidP="00F81A4D">
      <w:pPr>
        <w:tabs>
          <w:tab w:val="left" w:pos="3520"/>
        </w:tabs>
        <w:ind w:left="360"/>
        <w:rPr>
          <w:rFonts w:ascii="Arial" w:hAnsi="Arial" w:cs="Arial"/>
        </w:rPr>
      </w:pPr>
      <w:r>
        <w:rPr>
          <w:rFonts w:ascii="Arial" w:hAnsi="Arial" w:cs="Arial"/>
        </w:rPr>
        <w:t>Mayor of the City of Fontana</w:t>
      </w:r>
    </w:p>
    <w:p w14:paraId="611DD9C6" w14:textId="77777777" w:rsidR="00F81A4D" w:rsidRDefault="00F81A4D" w:rsidP="00F81A4D">
      <w:pPr>
        <w:tabs>
          <w:tab w:val="left" w:pos="3520"/>
        </w:tabs>
        <w:ind w:left="360"/>
        <w:rPr>
          <w:rFonts w:ascii="Arial" w:hAnsi="Arial" w:cs="Arial"/>
        </w:rPr>
      </w:pPr>
    </w:p>
    <w:p w14:paraId="51386449" w14:textId="77777777" w:rsidR="00F81A4D" w:rsidRDefault="00F81A4D" w:rsidP="00F81A4D">
      <w:pPr>
        <w:tabs>
          <w:tab w:val="left" w:pos="3520"/>
        </w:tabs>
        <w:ind w:left="360"/>
        <w:rPr>
          <w:rFonts w:ascii="Arial" w:hAnsi="Arial" w:cs="Arial"/>
          <w:b/>
        </w:rPr>
      </w:pPr>
    </w:p>
    <w:p w14:paraId="7B6C18D0" w14:textId="77777777" w:rsidR="00F81A4D" w:rsidRPr="005E7981" w:rsidRDefault="00F81A4D" w:rsidP="00F81A4D">
      <w:pPr>
        <w:tabs>
          <w:tab w:val="left" w:pos="3520"/>
        </w:tabs>
        <w:ind w:left="360"/>
        <w:rPr>
          <w:rFonts w:ascii="Arial" w:hAnsi="Arial" w:cs="Arial"/>
          <w:b/>
        </w:rPr>
      </w:pPr>
      <w:r w:rsidRPr="005E7981">
        <w:rPr>
          <w:rFonts w:ascii="Arial" w:hAnsi="Arial" w:cs="Arial"/>
          <w:b/>
        </w:rPr>
        <w:t>ATTEST:</w:t>
      </w:r>
    </w:p>
    <w:p w14:paraId="7D00CAA9" w14:textId="77777777" w:rsidR="00F81A4D" w:rsidRDefault="00F81A4D" w:rsidP="00F81A4D">
      <w:pPr>
        <w:tabs>
          <w:tab w:val="left" w:pos="3520"/>
        </w:tabs>
        <w:ind w:left="360"/>
        <w:rPr>
          <w:rFonts w:ascii="Arial" w:hAnsi="Arial" w:cs="Arial"/>
        </w:rPr>
      </w:pPr>
    </w:p>
    <w:p w14:paraId="226BB334" w14:textId="77777777" w:rsidR="00F81A4D" w:rsidRDefault="00F81A4D" w:rsidP="00F81A4D">
      <w:pPr>
        <w:tabs>
          <w:tab w:val="left" w:pos="3520"/>
        </w:tabs>
        <w:ind w:left="360"/>
        <w:rPr>
          <w:rFonts w:ascii="Arial" w:hAnsi="Arial" w:cs="Arial"/>
        </w:rPr>
      </w:pPr>
    </w:p>
    <w:p w14:paraId="18C68478" w14:textId="77777777" w:rsidR="00F81A4D" w:rsidRPr="0078003D" w:rsidRDefault="00F81A4D" w:rsidP="00F81A4D">
      <w:pPr>
        <w:tabs>
          <w:tab w:val="left" w:pos="3520"/>
        </w:tabs>
        <w:ind w:left="360"/>
        <w:rPr>
          <w:rFonts w:ascii="Arial" w:hAnsi="Arial" w:cs="Arial"/>
          <w:u w:val="single"/>
        </w:rPr>
      </w:pPr>
      <w:r>
        <w:rPr>
          <w:rFonts w:ascii="Arial" w:hAnsi="Arial" w:cs="Arial"/>
        </w:rPr>
        <w:t>_________________________________________</w:t>
      </w:r>
    </w:p>
    <w:p w14:paraId="12D4BA60" w14:textId="77777777" w:rsidR="00F81A4D" w:rsidRDefault="00F81A4D" w:rsidP="00F81A4D">
      <w:pPr>
        <w:tabs>
          <w:tab w:val="left" w:pos="3520"/>
        </w:tabs>
        <w:ind w:left="360" w:right="-720"/>
        <w:rPr>
          <w:rFonts w:ascii="Arial" w:hAnsi="Arial" w:cs="Arial"/>
        </w:rPr>
      </w:pPr>
      <w:r>
        <w:rPr>
          <w:rFonts w:ascii="Arial" w:hAnsi="Arial" w:cs="Arial"/>
        </w:rPr>
        <w:t xml:space="preserve">City Clerk </w:t>
      </w:r>
    </w:p>
    <w:p w14:paraId="22DF523D" w14:textId="77777777" w:rsidR="00F81A4D" w:rsidRDefault="00F81A4D" w:rsidP="00885FA6">
      <w:pPr>
        <w:ind w:left="2160" w:hanging="2160"/>
        <w:rPr>
          <w:rFonts w:ascii="Arial" w:hAnsi="Arial" w:cs="Arial"/>
        </w:rPr>
      </w:pPr>
    </w:p>
    <w:p w14:paraId="799F09BC" w14:textId="77777777" w:rsidR="00F81A4D" w:rsidRDefault="00F81A4D" w:rsidP="00885FA6">
      <w:pPr>
        <w:ind w:left="2160" w:hanging="2160"/>
        <w:rPr>
          <w:rFonts w:ascii="Arial" w:hAnsi="Arial" w:cs="Arial"/>
        </w:rPr>
      </w:pPr>
    </w:p>
    <w:p w14:paraId="0CE22D24" w14:textId="77777777" w:rsidR="009223C2" w:rsidRDefault="009223C2" w:rsidP="00885FA6">
      <w:pPr>
        <w:ind w:left="2160" w:hanging="2160"/>
        <w:rPr>
          <w:rFonts w:ascii="Arial" w:hAnsi="Arial" w:cs="Arial"/>
        </w:rPr>
      </w:pPr>
    </w:p>
    <w:p w14:paraId="2819D26B" w14:textId="77777777" w:rsidR="009223C2" w:rsidRDefault="009223C2" w:rsidP="00885FA6">
      <w:pPr>
        <w:ind w:left="2160" w:hanging="2160"/>
        <w:rPr>
          <w:rFonts w:ascii="Arial" w:hAnsi="Arial" w:cs="Arial"/>
        </w:rPr>
      </w:pPr>
    </w:p>
    <w:p w14:paraId="4F1EB3C3" w14:textId="77777777" w:rsidR="009223C2" w:rsidRDefault="009223C2" w:rsidP="00885FA6">
      <w:pPr>
        <w:ind w:left="2160" w:hanging="2160"/>
        <w:rPr>
          <w:rFonts w:ascii="Arial" w:hAnsi="Arial" w:cs="Arial"/>
        </w:rPr>
      </w:pPr>
    </w:p>
    <w:p w14:paraId="0E375002" w14:textId="77777777" w:rsidR="009223C2" w:rsidRDefault="009223C2" w:rsidP="00885FA6">
      <w:pPr>
        <w:ind w:left="2160" w:hanging="2160"/>
        <w:rPr>
          <w:rFonts w:ascii="Arial" w:hAnsi="Arial" w:cs="Arial"/>
        </w:rPr>
      </w:pPr>
    </w:p>
    <w:p w14:paraId="45106BE1" w14:textId="77777777" w:rsidR="009223C2" w:rsidRDefault="009223C2" w:rsidP="00885FA6">
      <w:pPr>
        <w:ind w:left="2160" w:hanging="2160"/>
        <w:rPr>
          <w:rFonts w:ascii="Arial" w:hAnsi="Arial" w:cs="Arial"/>
        </w:rPr>
      </w:pPr>
    </w:p>
    <w:p w14:paraId="5E687E09" w14:textId="77777777" w:rsidR="009223C2" w:rsidRDefault="009223C2" w:rsidP="00885FA6">
      <w:pPr>
        <w:ind w:left="2160" w:hanging="2160"/>
        <w:rPr>
          <w:rFonts w:ascii="Arial" w:hAnsi="Arial" w:cs="Arial"/>
        </w:rPr>
      </w:pPr>
    </w:p>
    <w:p w14:paraId="5A92B1CF" w14:textId="77777777" w:rsidR="009223C2" w:rsidRDefault="009223C2" w:rsidP="00885FA6">
      <w:pPr>
        <w:ind w:left="2160" w:hanging="2160"/>
        <w:rPr>
          <w:rFonts w:ascii="Arial" w:hAnsi="Arial" w:cs="Arial"/>
        </w:rPr>
      </w:pPr>
    </w:p>
    <w:p w14:paraId="30F77FE9" w14:textId="77777777" w:rsidR="009223C2" w:rsidRDefault="009223C2" w:rsidP="00885FA6">
      <w:pPr>
        <w:ind w:left="2160" w:hanging="2160"/>
        <w:rPr>
          <w:rFonts w:ascii="Arial" w:hAnsi="Arial" w:cs="Arial"/>
        </w:rPr>
      </w:pPr>
    </w:p>
    <w:p w14:paraId="700D5B0E" w14:textId="77777777" w:rsidR="009223C2" w:rsidRDefault="009223C2" w:rsidP="00885FA6">
      <w:pPr>
        <w:ind w:left="2160" w:hanging="2160"/>
        <w:rPr>
          <w:rFonts w:ascii="Arial" w:hAnsi="Arial" w:cs="Arial"/>
        </w:rPr>
      </w:pPr>
    </w:p>
    <w:p w14:paraId="484FFC99" w14:textId="77777777" w:rsidR="009223C2" w:rsidRDefault="009223C2" w:rsidP="00885FA6">
      <w:pPr>
        <w:ind w:left="2160" w:hanging="2160"/>
        <w:rPr>
          <w:rFonts w:ascii="Arial" w:hAnsi="Arial" w:cs="Arial"/>
        </w:rPr>
      </w:pPr>
    </w:p>
    <w:p w14:paraId="2C9FA361" w14:textId="77777777" w:rsidR="009223C2" w:rsidRDefault="009223C2" w:rsidP="00885FA6">
      <w:pPr>
        <w:ind w:left="2160" w:hanging="2160"/>
        <w:rPr>
          <w:rFonts w:ascii="Arial" w:hAnsi="Arial" w:cs="Arial"/>
        </w:rPr>
      </w:pPr>
    </w:p>
    <w:p w14:paraId="7C69E526" w14:textId="77777777" w:rsidR="009223C2" w:rsidRDefault="009223C2" w:rsidP="00885FA6">
      <w:pPr>
        <w:ind w:left="2160" w:hanging="2160"/>
        <w:rPr>
          <w:rFonts w:ascii="Arial" w:hAnsi="Arial" w:cs="Arial"/>
        </w:rPr>
      </w:pPr>
    </w:p>
    <w:p w14:paraId="074FC448" w14:textId="77777777" w:rsidR="009223C2" w:rsidRDefault="009223C2" w:rsidP="00885FA6">
      <w:pPr>
        <w:ind w:left="2160" w:hanging="2160"/>
        <w:rPr>
          <w:rFonts w:ascii="Arial" w:hAnsi="Arial" w:cs="Arial"/>
        </w:rPr>
      </w:pPr>
    </w:p>
    <w:p w14:paraId="353354CD" w14:textId="77777777" w:rsidR="009223C2" w:rsidRDefault="009223C2" w:rsidP="00885FA6">
      <w:pPr>
        <w:ind w:left="2160" w:hanging="2160"/>
        <w:rPr>
          <w:rFonts w:ascii="Arial" w:hAnsi="Arial" w:cs="Arial"/>
        </w:rPr>
      </w:pPr>
    </w:p>
    <w:p w14:paraId="2D4F6A66" w14:textId="77777777" w:rsidR="009223C2" w:rsidRDefault="009223C2" w:rsidP="00885FA6">
      <w:pPr>
        <w:ind w:left="2160" w:hanging="2160"/>
        <w:rPr>
          <w:rFonts w:ascii="Arial" w:hAnsi="Arial" w:cs="Arial"/>
        </w:rPr>
      </w:pPr>
    </w:p>
    <w:p w14:paraId="3FFEDD20" w14:textId="77777777" w:rsidR="009223C2" w:rsidRDefault="009223C2" w:rsidP="00885FA6">
      <w:pPr>
        <w:ind w:left="2160" w:hanging="2160"/>
        <w:rPr>
          <w:rFonts w:ascii="Arial" w:hAnsi="Arial" w:cs="Arial"/>
        </w:rPr>
      </w:pPr>
    </w:p>
    <w:p w14:paraId="73994AE4" w14:textId="77777777" w:rsidR="009223C2" w:rsidRDefault="009223C2" w:rsidP="00885FA6">
      <w:pPr>
        <w:ind w:left="2160" w:hanging="2160"/>
        <w:rPr>
          <w:rFonts w:ascii="Arial" w:hAnsi="Arial" w:cs="Arial"/>
        </w:rPr>
      </w:pPr>
    </w:p>
    <w:p w14:paraId="18048435" w14:textId="77777777" w:rsidR="009223C2" w:rsidRDefault="009223C2" w:rsidP="00885FA6">
      <w:pPr>
        <w:ind w:left="2160" w:hanging="2160"/>
        <w:rPr>
          <w:rFonts w:ascii="Arial" w:hAnsi="Arial" w:cs="Arial"/>
        </w:rPr>
      </w:pPr>
    </w:p>
    <w:p w14:paraId="370D0B02" w14:textId="77777777" w:rsidR="009223C2" w:rsidRDefault="009223C2" w:rsidP="00885FA6">
      <w:pPr>
        <w:ind w:left="2160" w:hanging="2160"/>
        <w:rPr>
          <w:rFonts w:ascii="Arial" w:hAnsi="Arial" w:cs="Arial"/>
        </w:rPr>
      </w:pPr>
    </w:p>
    <w:p w14:paraId="0D5BCF38" w14:textId="77777777" w:rsidR="009223C2" w:rsidRDefault="009223C2" w:rsidP="00885FA6">
      <w:pPr>
        <w:ind w:left="2160" w:hanging="2160"/>
        <w:rPr>
          <w:rFonts w:ascii="Arial" w:hAnsi="Arial" w:cs="Arial"/>
        </w:rPr>
      </w:pPr>
    </w:p>
    <w:p w14:paraId="58BC2745" w14:textId="77777777" w:rsidR="009223C2" w:rsidRDefault="009223C2" w:rsidP="00885FA6">
      <w:pPr>
        <w:ind w:left="2160" w:hanging="2160"/>
        <w:rPr>
          <w:rFonts w:ascii="Arial" w:hAnsi="Arial" w:cs="Arial"/>
        </w:rPr>
      </w:pPr>
    </w:p>
    <w:p w14:paraId="114A2788" w14:textId="77777777" w:rsidR="009223C2" w:rsidRDefault="009223C2" w:rsidP="00885FA6">
      <w:pPr>
        <w:ind w:left="2160" w:hanging="2160"/>
        <w:rPr>
          <w:rFonts w:ascii="Arial" w:hAnsi="Arial" w:cs="Arial"/>
        </w:rPr>
      </w:pPr>
    </w:p>
    <w:p w14:paraId="47D9D80F" w14:textId="77777777" w:rsidR="009223C2" w:rsidRDefault="009223C2" w:rsidP="00885FA6">
      <w:pPr>
        <w:ind w:left="2160" w:hanging="2160"/>
        <w:rPr>
          <w:rFonts w:ascii="Arial" w:hAnsi="Arial" w:cs="Arial"/>
        </w:rPr>
      </w:pPr>
    </w:p>
    <w:p w14:paraId="085B3C84" w14:textId="77777777" w:rsidR="009223C2" w:rsidRDefault="009223C2" w:rsidP="00885FA6">
      <w:pPr>
        <w:ind w:left="2160" w:hanging="2160"/>
        <w:rPr>
          <w:rFonts w:ascii="Arial" w:hAnsi="Arial" w:cs="Arial"/>
        </w:rPr>
      </w:pPr>
    </w:p>
    <w:p w14:paraId="05AF1DAF" w14:textId="77777777" w:rsidR="009223C2" w:rsidRDefault="009223C2" w:rsidP="00885FA6">
      <w:pPr>
        <w:ind w:left="2160" w:hanging="2160"/>
        <w:rPr>
          <w:rFonts w:ascii="Arial" w:hAnsi="Arial" w:cs="Arial"/>
        </w:rPr>
      </w:pPr>
    </w:p>
    <w:p w14:paraId="75731491" w14:textId="77777777" w:rsidR="009223C2" w:rsidRDefault="009223C2" w:rsidP="00885FA6">
      <w:pPr>
        <w:ind w:left="2160" w:hanging="2160"/>
        <w:rPr>
          <w:rFonts w:ascii="Arial" w:hAnsi="Arial" w:cs="Arial"/>
        </w:rPr>
      </w:pPr>
    </w:p>
    <w:p w14:paraId="452DA463" w14:textId="77777777" w:rsidR="009223C2" w:rsidRDefault="009223C2" w:rsidP="00885FA6">
      <w:pPr>
        <w:ind w:left="2160" w:hanging="2160"/>
        <w:rPr>
          <w:rFonts w:ascii="Arial" w:hAnsi="Arial" w:cs="Arial"/>
        </w:rPr>
      </w:pPr>
    </w:p>
    <w:p w14:paraId="5C669001" w14:textId="77777777" w:rsidR="009223C2" w:rsidRDefault="009223C2" w:rsidP="00885FA6">
      <w:pPr>
        <w:ind w:left="2160" w:hanging="2160"/>
        <w:rPr>
          <w:rFonts w:ascii="Arial" w:hAnsi="Arial" w:cs="Arial"/>
        </w:rPr>
      </w:pPr>
    </w:p>
    <w:p w14:paraId="4B5E37BA" w14:textId="77777777" w:rsidR="009223C2" w:rsidRDefault="009223C2" w:rsidP="00885FA6">
      <w:pPr>
        <w:ind w:left="2160" w:hanging="2160"/>
        <w:rPr>
          <w:rFonts w:ascii="Arial" w:hAnsi="Arial" w:cs="Arial"/>
        </w:rPr>
      </w:pPr>
    </w:p>
    <w:p w14:paraId="30C0E307" w14:textId="77777777" w:rsidR="009223C2" w:rsidRDefault="009223C2" w:rsidP="00885FA6">
      <w:pPr>
        <w:ind w:left="2160" w:hanging="2160"/>
        <w:rPr>
          <w:rFonts w:ascii="Arial" w:hAnsi="Arial" w:cs="Arial"/>
        </w:rPr>
      </w:pPr>
    </w:p>
    <w:p w14:paraId="1CF6A42A" w14:textId="77777777" w:rsidR="009223C2" w:rsidRDefault="009223C2" w:rsidP="00885FA6">
      <w:pPr>
        <w:ind w:left="2160" w:hanging="2160"/>
        <w:rPr>
          <w:rFonts w:ascii="Arial" w:hAnsi="Arial" w:cs="Arial"/>
        </w:rPr>
      </w:pPr>
    </w:p>
    <w:p w14:paraId="746DA9F0" w14:textId="77777777" w:rsidR="009223C2" w:rsidRPr="00885FA6" w:rsidRDefault="009223C2" w:rsidP="00885FA6">
      <w:pPr>
        <w:ind w:left="2160" w:hanging="2160"/>
        <w:rPr>
          <w:rFonts w:ascii="Arial" w:hAnsi="Arial" w:cs="Arial"/>
        </w:rPr>
      </w:pPr>
    </w:p>
    <w:p w14:paraId="4B2F8E47" w14:textId="77777777" w:rsidR="00F81A4D" w:rsidRDefault="00F81A4D" w:rsidP="00D55748">
      <w:pPr>
        <w:ind w:left="2160" w:hanging="2160"/>
        <w:rPr>
          <w:rFonts w:ascii="Arial" w:hAnsi="Arial" w:cs="Arial"/>
        </w:rPr>
      </w:pPr>
    </w:p>
    <w:p w14:paraId="56970299" w14:textId="408C5024" w:rsidR="00F81A4D" w:rsidRDefault="00F81A4D" w:rsidP="00F81A4D">
      <w:pPr>
        <w:ind w:left="2160" w:hanging="2160"/>
        <w:jc w:val="center"/>
        <w:rPr>
          <w:rFonts w:ascii="Arial" w:hAnsi="Arial" w:cs="Arial"/>
          <w:b/>
          <w:bCs/>
        </w:rPr>
      </w:pPr>
      <w:r w:rsidRPr="00F81A4D">
        <w:rPr>
          <w:rFonts w:ascii="Arial" w:hAnsi="Arial" w:cs="Arial"/>
          <w:b/>
          <w:bCs/>
        </w:rPr>
        <w:lastRenderedPageBreak/>
        <w:t>“EXHIBIT A”</w:t>
      </w:r>
    </w:p>
    <w:p w14:paraId="2650A7E6" w14:textId="77777777" w:rsidR="003A7FD8" w:rsidRPr="00F81A4D" w:rsidRDefault="003A7FD8" w:rsidP="00F81A4D">
      <w:pPr>
        <w:ind w:left="2160" w:hanging="2160"/>
        <w:jc w:val="center"/>
        <w:rPr>
          <w:rFonts w:ascii="Arial" w:hAnsi="Arial" w:cs="Arial"/>
          <w:b/>
          <w:bCs/>
        </w:rPr>
      </w:pPr>
    </w:p>
    <w:p w14:paraId="7BE2B3F8" w14:textId="3D08B0D0" w:rsidR="00D55748" w:rsidRPr="00A712EC" w:rsidRDefault="00D55748" w:rsidP="00D55748">
      <w:pPr>
        <w:ind w:left="2160" w:hanging="2160"/>
        <w:rPr>
          <w:rFonts w:ascii="Arial" w:hAnsi="Arial" w:cs="Arial"/>
        </w:rPr>
      </w:pPr>
      <w:r w:rsidRPr="00A712EC">
        <w:rPr>
          <w:rFonts w:ascii="Arial" w:hAnsi="Arial" w:cs="Arial"/>
        </w:rPr>
        <w:t>Below are the Amendments to Chapter 30</w:t>
      </w:r>
      <w:r w:rsidR="00A712EC" w:rsidRPr="00A712EC">
        <w:rPr>
          <w:rFonts w:ascii="Arial" w:hAnsi="Arial" w:cs="Arial"/>
        </w:rPr>
        <w:t xml:space="preserve"> </w:t>
      </w:r>
      <w:r w:rsidRPr="00A712EC">
        <w:rPr>
          <w:rFonts w:ascii="Arial" w:hAnsi="Arial" w:cs="Arial"/>
        </w:rPr>
        <w:t>of the Municipal Code.</w:t>
      </w:r>
    </w:p>
    <w:p w14:paraId="70123AFE" w14:textId="77777777" w:rsidR="00AE7B2D" w:rsidRDefault="00AE7B2D" w:rsidP="00AE7B2D">
      <w:pPr>
        <w:spacing w:line="230" w:lineRule="auto"/>
        <w:rPr>
          <w:rFonts w:ascii="Arial" w:hAnsi="Arial" w:cs="Arial"/>
          <w:b/>
          <w:iCs/>
          <w:color w:val="FF0000"/>
          <w:u w:val="single"/>
        </w:rPr>
      </w:pPr>
    </w:p>
    <w:p w14:paraId="1CD2F7E2" w14:textId="481FE14A" w:rsidR="00D55748" w:rsidRPr="00AE7B2D" w:rsidRDefault="00D55748" w:rsidP="00D30EC7">
      <w:pPr>
        <w:spacing w:line="230" w:lineRule="auto"/>
        <w:rPr>
          <w:rFonts w:ascii="Arial" w:hAnsi="Arial" w:cs="Arial"/>
        </w:rPr>
      </w:pPr>
      <w:r w:rsidRPr="00AE7B2D">
        <w:rPr>
          <w:rFonts w:ascii="Arial" w:hAnsi="Arial" w:cs="Arial"/>
        </w:rPr>
        <w:t xml:space="preserve">Chapter </w:t>
      </w:r>
      <w:r w:rsidR="00AE7B2D" w:rsidRPr="00AE7B2D">
        <w:rPr>
          <w:rFonts w:ascii="Arial" w:hAnsi="Arial" w:cs="Arial"/>
        </w:rPr>
        <w:t>30</w:t>
      </w:r>
      <w:r w:rsidRPr="00AE7B2D">
        <w:rPr>
          <w:rFonts w:ascii="Arial" w:hAnsi="Arial" w:cs="Arial"/>
        </w:rPr>
        <w:t xml:space="preserve">, Article </w:t>
      </w:r>
      <w:r w:rsidR="00AE7B2D" w:rsidRPr="00AE7B2D">
        <w:rPr>
          <w:rFonts w:ascii="Arial" w:hAnsi="Arial" w:cs="Arial"/>
        </w:rPr>
        <w:t>II</w:t>
      </w:r>
      <w:r w:rsidRPr="00AE7B2D">
        <w:rPr>
          <w:rFonts w:ascii="Arial" w:hAnsi="Arial" w:cs="Arial"/>
        </w:rPr>
        <w:t xml:space="preserve">. – </w:t>
      </w:r>
      <w:r w:rsidR="00AE7B2D" w:rsidRPr="00AE7B2D">
        <w:rPr>
          <w:rFonts w:ascii="Arial" w:hAnsi="Arial" w:cs="Arial"/>
        </w:rPr>
        <w:t>Administrative Procedures</w:t>
      </w:r>
      <w:r w:rsidRPr="00AE7B2D">
        <w:rPr>
          <w:rFonts w:ascii="Arial" w:hAnsi="Arial" w:cs="Arial"/>
        </w:rPr>
        <w:t xml:space="preserve">, </w:t>
      </w:r>
      <w:r w:rsidR="00AE7B2D" w:rsidRPr="00AE7B2D">
        <w:rPr>
          <w:rFonts w:ascii="Arial" w:hAnsi="Arial" w:cs="Arial"/>
        </w:rPr>
        <w:t>Section 30-30</w:t>
      </w:r>
      <w:r w:rsidRPr="00AE7B2D">
        <w:rPr>
          <w:rFonts w:ascii="Arial" w:hAnsi="Arial" w:cs="Arial"/>
        </w:rPr>
        <w:t xml:space="preserve"> of the Code is hereby restated and amended as follows:</w:t>
      </w:r>
    </w:p>
    <w:p w14:paraId="253EDC31" w14:textId="77777777" w:rsidR="00AE7B2D" w:rsidRDefault="00AE7B2D" w:rsidP="00AE7B2D">
      <w:pPr>
        <w:pStyle w:val="Heading2"/>
        <w:spacing w:line="240" w:lineRule="auto"/>
        <w:rPr>
          <w:rFonts w:ascii="Arial" w:hAnsi="Arial" w:cs="Arial"/>
        </w:rPr>
      </w:pPr>
    </w:p>
    <w:p w14:paraId="32D46B5F" w14:textId="5608A8C1" w:rsidR="00AE7B2D" w:rsidRPr="00AE7B2D" w:rsidRDefault="00AE7B2D" w:rsidP="00AE7B2D">
      <w:pPr>
        <w:pStyle w:val="Heading2"/>
        <w:rPr>
          <w:rFonts w:ascii="Arial" w:hAnsi="Arial" w:cs="Arial"/>
        </w:rPr>
      </w:pPr>
      <w:r w:rsidRPr="00AE7B2D">
        <w:rPr>
          <w:rFonts w:ascii="Arial" w:hAnsi="Arial" w:cs="Arial"/>
        </w:rPr>
        <w:t>Sec.</w:t>
      </w:r>
      <w:r w:rsidRPr="00AE7B2D">
        <w:rPr>
          <w:rFonts w:ascii="Arial" w:hAnsi="Arial" w:cs="Arial"/>
          <w:spacing w:val="-5"/>
        </w:rPr>
        <w:t xml:space="preserve"> </w:t>
      </w:r>
      <w:r w:rsidRPr="00AE7B2D">
        <w:rPr>
          <w:rFonts w:ascii="Arial" w:hAnsi="Arial" w:cs="Arial"/>
        </w:rPr>
        <w:t>30-30.</w:t>
      </w:r>
      <w:r w:rsidRPr="00AE7B2D">
        <w:rPr>
          <w:rFonts w:ascii="Arial" w:hAnsi="Arial" w:cs="Arial"/>
          <w:spacing w:val="-2"/>
        </w:rPr>
        <w:t xml:space="preserve"> </w:t>
      </w:r>
      <w:r w:rsidRPr="00AE7B2D">
        <w:rPr>
          <w:rFonts w:ascii="Arial" w:hAnsi="Arial" w:cs="Arial"/>
        </w:rPr>
        <w:t>-</w:t>
      </w:r>
      <w:r w:rsidRPr="00AE7B2D">
        <w:rPr>
          <w:rFonts w:ascii="Arial" w:hAnsi="Arial" w:cs="Arial"/>
          <w:spacing w:val="-3"/>
        </w:rPr>
        <w:t xml:space="preserve"> </w:t>
      </w:r>
      <w:r w:rsidRPr="00AE7B2D">
        <w:rPr>
          <w:rFonts w:ascii="Arial" w:hAnsi="Arial" w:cs="Arial"/>
        </w:rPr>
        <w:t>Hearing</w:t>
      </w:r>
      <w:r w:rsidRPr="00AE7B2D">
        <w:rPr>
          <w:rFonts w:ascii="Arial" w:hAnsi="Arial" w:cs="Arial"/>
          <w:spacing w:val="-5"/>
        </w:rPr>
        <w:t xml:space="preserve"> </w:t>
      </w:r>
      <w:r w:rsidRPr="00AE7B2D">
        <w:rPr>
          <w:rFonts w:ascii="Arial" w:hAnsi="Arial" w:cs="Arial"/>
        </w:rPr>
        <w:t>date</w:t>
      </w:r>
      <w:r w:rsidRPr="00AE7B2D">
        <w:rPr>
          <w:rFonts w:ascii="Arial" w:hAnsi="Arial" w:cs="Arial"/>
          <w:spacing w:val="-2"/>
        </w:rPr>
        <w:t xml:space="preserve"> </w:t>
      </w:r>
      <w:r w:rsidRPr="00AE7B2D">
        <w:rPr>
          <w:rFonts w:ascii="Arial" w:hAnsi="Arial" w:cs="Arial"/>
        </w:rPr>
        <w:t>and</w:t>
      </w:r>
      <w:r w:rsidRPr="00AE7B2D">
        <w:rPr>
          <w:rFonts w:ascii="Arial" w:hAnsi="Arial" w:cs="Arial"/>
          <w:spacing w:val="-3"/>
        </w:rPr>
        <w:t xml:space="preserve"> </w:t>
      </w:r>
      <w:r w:rsidRPr="00AE7B2D">
        <w:rPr>
          <w:rFonts w:ascii="Arial" w:hAnsi="Arial" w:cs="Arial"/>
          <w:spacing w:val="-2"/>
        </w:rPr>
        <w:t>notice.</w:t>
      </w:r>
    </w:p>
    <w:p w14:paraId="1A27F74D" w14:textId="77777777" w:rsidR="00AE7B2D" w:rsidRPr="00AE7B2D" w:rsidRDefault="00AE7B2D" w:rsidP="00AE7B2D">
      <w:pPr>
        <w:pStyle w:val="BodyText"/>
        <w:ind w:left="120" w:right="395" w:firstLine="719"/>
        <w:rPr>
          <w:rFonts w:ascii="Arial" w:hAnsi="Arial" w:cs="Arial"/>
        </w:rPr>
      </w:pPr>
      <w:r w:rsidRPr="00AE7B2D">
        <w:rPr>
          <w:rFonts w:ascii="Arial" w:hAnsi="Arial" w:cs="Arial"/>
        </w:rPr>
        <w:t>Upon receipt of the notice of appeal, the body hearing the appeal shall set a date for</w:t>
      </w:r>
      <w:r w:rsidRPr="00AE7B2D">
        <w:rPr>
          <w:rFonts w:ascii="Arial" w:hAnsi="Arial" w:cs="Arial"/>
          <w:spacing w:val="-1"/>
        </w:rPr>
        <w:t xml:space="preserve"> </w:t>
      </w:r>
      <w:r w:rsidRPr="00AE7B2D">
        <w:rPr>
          <w:rFonts w:ascii="Arial" w:hAnsi="Arial" w:cs="Arial"/>
        </w:rPr>
        <w:t>hearing</w:t>
      </w:r>
      <w:r w:rsidRPr="00AE7B2D">
        <w:rPr>
          <w:rFonts w:ascii="Arial" w:hAnsi="Arial" w:cs="Arial"/>
          <w:spacing w:val="-3"/>
        </w:rPr>
        <w:t xml:space="preserve"> </w:t>
      </w:r>
      <w:r w:rsidRPr="00AE7B2D">
        <w:rPr>
          <w:rFonts w:ascii="Arial" w:hAnsi="Arial" w:cs="Arial"/>
        </w:rPr>
        <w:t>of</w:t>
      </w:r>
      <w:r w:rsidRPr="00AE7B2D">
        <w:rPr>
          <w:rFonts w:ascii="Arial" w:hAnsi="Arial" w:cs="Arial"/>
          <w:spacing w:val="-1"/>
        </w:rPr>
        <w:t xml:space="preserve"> </w:t>
      </w:r>
      <w:r w:rsidRPr="00AE7B2D">
        <w:rPr>
          <w:rFonts w:ascii="Arial" w:hAnsi="Arial" w:cs="Arial"/>
        </w:rPr>
        <w:t>the</w:t>
      </w:r>
      <w:r w:rsidRPr="00AE7B2D">
        <w:rPr>
          <w:rFonts w:ascii="Arial" w:hAnsi="Arial" w:cs="Arial"/>
          <w:spacing w:val="-3"/>
        </w:rPr>
        <w:t xml:space="preserve"> </w:t>
      </w:r>
      <w:r w:rsidRPr="00AE7B2D">
        <w:rPr>
          <w:rFonts w:ascii="Arial" w:hAnsi="Arial" w:cs="Arial"/>
        </w:rPr>
        <w:t>matter</w:t>
      </w:r>
      <w:r w:rsidRPr="00AE7B2D">
        <w:rPr>
          <w:rFonts w:ascii="Arial" w:hAnsi="Arial" w:cs="Arial"/>
          <w:spacing w:val="-1"/>
        </w:rPr>
        <w:t xml:space="preserve"> </w:t>
      </w:r>
      <w:r w:rsidRPr="00AE7B2D">
        <w:rPr>
          <w:rFonts w:ascii="Arial" w:hAnsi="Arial" w:cs="Arial"/>
        </w:rPr>
        <w:t>and</w:t>
      </w:r>
      <w:r w:rsidRPr="00AE7B2D">
        <w:rPr>
          <w:rFonts w:ascii="Arial" w:hAnsi="Arial" w:cs="Arial"/>
          <w:spacing w:val="-1"/>
        </w:rPr>
        <w:t xml:space="preserve"> </w:t>
      </w:r>
      <w:r w:rsidRPr="00AE7B2D">
        <w:rPr>
          <w:rFonts w:ascii="Arial" w:hAnsi="Arial" w:cs="Arial"/>
        </w:rPr>
        <w:t>give</w:t>
      </w:r>
      <w:r w:rsidRPr="00AE7B2D">
        <w:rPr>
          <w:rFonts w:ascii="Arial" w:hAnsi="Arial" w:cs="Arial"/>
          <w:spacing w:val="-1"/>
        </w:rPr>
        <w:t xml:space="preserve"> </w:t>
      </w:r>
      <w:r w:rsidRPr="00AE7B2D">
        <w:rPr>
          <w:rFonts w:ascii="Arial" w:hAnsi="Arial" w:cs="Arial"/>
        </w:rPr>
        <w:t>notice</w:t>
      </w:r>
      <w:r w:rsidRPr="00AE7B2D">
        <w:rPr>
          <w:rFonts w:ascii="Arial" w:hAnsi="Arial" w:cs="Arial"/>
          <w:spacing w:val="-1"/>
        </w:rPr>
        <w:t xml:space="preserve"> </w:t>
      </w:r>
      <w:r w:rsidRPr="00AE7B2D">
        <w:rPr>
          <w:rFonts w:ascii="Arial" w:hAnsi="Arial" w:cs="Arial"/>
        </w:rPr>
        <w:t>of</w:t>
      </w:r>
      <w:r w:rsidRPr="00AE7B2D">
        <w:rPr>
          <w:rFonts w:ascii="Arial" w:hAnsi="Arial" w:cs="Arial"/>
          <w:spacing w:val="-1"/>
        </w:rPr>
        <w:t xml:space="preserve"> </w:t>
      </w:r>
      <w:r w:rsidRPr="00AE7B2D">
        <w:rPr>
          <w:rFonts w:ascii="Arial" w:hAnsi="Arial" w:cs="Arial"/>
        </w:rPr>
        <w:t>the</w:t>
      </w:r>
      <w:r w:rsidRPr="00AE7B2D">
        <w:rPr>
          <w:rFonts w:ascii="Arial" w:hAnsi="Arial" w:cs="Arial"/>
          <w:spacing w:val="-1"/>
        </w:rPr>
        <w:t xml:space="preserve"> </w:t>
      </w:r>
      <w:r w:rsidRPr="00AE7B2D">
        <w:rPr>
          <w:rFonts w:ascii="Arial" w:hAnsi="Arial" w:cs="Arial"/>
        </w:rPr>
        <w:t>date,</w:t>
      </w:r>
      <w:r w:rsidRPr="00AE7B2D">
        <w:rPr>
          <w:rFonts w:ascii="Arial" w:hAnsi="Arial" w:cs="Arial"/>
          <w:spacing w:val="-1"/>
        </w:rPr>
        <w:t xml:space="preserve"> </w:t>
      </w:r>
      <w:proofErr w:type="gramStart"/>
      <w:r w:rsidRPr="00AE7B2D">
        <w:rPr>
          <w:rFonts w:ascii="Arial" w:hAnsi="Arial" w:cs="Arial"/>
        </w:rPr>
        <w:t>time</w:t>
      </w:r>
      <w:proofErr w:type="gramEnd"/>
      <w:r w:rsidRPr="00AE7B2D">
        <w:rPr>
          <w:rFonts w:ascii="Arial" w:hAnsi="Arial" w:cs="Arial"/>
          <w:spacing w:val="-3"/>
        </w:rPr>
        <w:t xml:space="preserve"> </w:t>
      </w:r>
      <w:r w:rsidRPr="00AE7B2D">
        <w:rPr>
          <w:rFonts w:ascii="Arial" w:hAnsi="Arial" w:cs="Arial"/>
        </w:rPr>
        <w:t>and</w:t>
      </w:r>
      <w:r w:rsidRPr="00AE7B2D">
        <w:rPr>
          <w:rFonts w:ascii="Arial" w:hAnsi="Arial" w:cs="Arial"/>
          <w:spacing w:val="-1"/>
        </w:rPr>
        <w:t xml:space="preserve"> </w:t>
      </w:r>
      <w:r w:rsidRPr="00AE7B2D">
        <w:rPr>
          <w:rFonts w:ascii="Arial" w:hAnsi="Arial" w:cs="Arial"/>
        </w:rPr>
        <w:t>place</w:t>
      </w:r>
      <w:r w:rsidRPr="00AE7B2D">
        <w:rPr>
          <w:rFonts w:ascii="Arial" w:hAnsi="Arial" w:cs="Arial"/>
          <w:spacing w:val="-3"/>
        </w:rPr>
        <w:t xml:space="preserve"> </w:t>
      </w:r>
      <w:r w:rsidRPr="00AE7B2D">
        <w:rPr>
          <w:rFonts w:ascii="Arial" w:hAnsi="Arial" w:cs="Arial"/>
        </w:rPr>
        <w:t>of</w:t>
      </w:r>
      <w:r w:rsidRPr="00AE7B2D">
        <w:rPr>
          <w:rFonts w:ascii="Arial" w:hAnsi="Arial" w:cs="Arial"/>
          <w:spacing w:val="-1"/>
        </w:rPr>
        <w:t xml:space="preserve"> </w:t>
      </w:r>
      <w:r w:rsidRPr="00AE7B2D">
        <w:rPr>
          <w:rFonts w:ascii="Arial" w:hAnsi="Arial" w:cs="Arial"/>
        </w:rPr>
        <w:t>the</w:t>
      </w:r>
      <w:r w:rsidRPr="00AE7B2D">
        <w:rPr>
          <w:rFonts w:ascii="Arial" w:hAnsi="Arial" w:cs="Arial"/>
          <w:spacing w:val="-1"/>
        </w:rPr>
        <w:t xml:space="preserve"> </w:t>
      </w:r>
      <w:r w:rsidRPr="00AE7B2D">
        <w:rPr>
          <w:rFonts w:ascii="Arial" w:hAnsi="Arial" w:cs="Arial"/>
        </w:rPr>
        <w:t>hearing</w:t>
      </w:r>
      <w:r w:rsidRPr="00AE7B2D">
        <w:rPr>
          <w:rFonts w:ascii="Arial" w:hAnsi="Arial" w:cs="Arial"/>
          <w:spacing w:val="-1"/>
        </w:rPr>
        <w:t xml:space="preserve"> </w:t>
      </w:r>
      <w:r w:rsidRPr="00AE7B2D">
        <w:rPr>
          <w:rFonts w:ascii="Arial" w:hAnsi="Arial" w:cs="Arial"/>
        </w:rPr>
        <w:t>to</w:t>
      </w:r>
      <w:r w:rsidRPr="00AE7B2D">
        <w:rPr>
          <w:rFonts w:ascii="Arial" w:hAnsi="Arial" w:cs="Arial"/>
          <w:spacing w:val="-1"/>
        </w:rPr>
        <w:t xml:space="preserve"> </w:t>
      </w:r>
      <w:r w:rsidRPr="00AE7B2D">
        <w:rPr>
          <w:rFonts w:ascii="Arial" w:hAnsi="Arial" w:cs="Arial"/>
        </w:rPr>
        <w:t xml:space="preserve">the appellant at least ten days prior to the date of the hearing. The appeal hearing shall be scheduled no sooner than 30 days nor no later than </w:t>
      </w:r>
      <w:r w:rsidRPr="00AE7B2D">
        <w:rPr>
          <w:rFonts w:ascii="Arial" w:hAnsi="Arial" w:cs="Arial"/>
          <w:strike/>
        </w:rPr>
        <w:t>60</w:t>
      </w:r>
      <w:r w:rsidRPr="00AE7B2D">
        <w:rPr>
          <w:rFonts w:ascii="Arial" w:hAnsi="Arial" w:cs="Arial"/>
        </w:rPr>
        <w:t xml:space="preserve"> </w:t>
      </w:r>
      <w:r w:rsidRPr="00AE7B2D">
        <w:rPr>
          <w:rFonts w:ascii="Arial" w:hAnsi="Arial" w:cs="Arial"/>
          <w:u w:val="single"/>
        </w:rPr>
        <w:t xml:space="preserve">90 </w:t>
      </w:r>
      <w:r w:rsidRPr="00AE7B2D">
        <w:rPr>
          <w:rFonts w:ascii="Arial" w:hAnsi="Arial" w:cs="Arial"/>
        </w:rPr>
        <w:t>days from the date the application has been deemed complete. This time limit may be extended by mutual agreement of the City and the appellant.</w:t>
      </w:r>
    </w:p>
    <w:p w14:paraId="5BD6F4B0" w14:textId="77777777" w:rsidR="00AE7B2D" w:rsidRDefault="00AE7B2D" w:rsidP="00AE7B2D">
      <w:pPr>
        <w:rPr>
          <w:rFonts w:ascii="Arial" w:hAnsi="Arial" w:cs="Arial"/>
        </w:rPr>
      </w:pPr>
    </w:p>
    <w:p w14:paraId="19A032C1" w14:textId="0605708E" w:rsidR="00AE7B2D" w:rsidRPr="00AE7B2D" w:rsidRDefault="00AE7B2D" w:rsidP="00D30EC7">
      <w:pPr>
        <w:spacing w:line="230" w:lineRule="auto"/>
        <w:rPr>
          <w:rFonts w:ascii="Arial" w:hAnsi="Arial" w:cs="Arial"/>
        </w:rPr>
      </w:pPr>
      <w:r w:rsidRPr="00AE7B2D">
        <w:rPr>
          <w:rFonts w:ascii="Arial" w:hAnsi="Arial" w:cs="Arial"/>
        </w:rPr>
        <w:t>Chapter 30, Article II. – Administrative Procedures, Division 24 of the Code is hereby restated and amended as follows:</w:t>
      </w:r>
    </w:p>
    <w:p w14:paraId="57C44094" w14:textId="77777777" w:rsidR="00AE7B2D" w:rsidRDefault="00AE7B2D" w:rsidP="00AE7B2D">
      <w:pPr>
        <w:spacing w:line="230" w:lineRule="auto"/>
        <w:ind w:firstLine="720"/>
        <w:rPr>
          <w:rFonts w:ascii="Arial" w:hAnsi="Arial" w:cs="Arial"/>
          <w:color w:val="FF0000"/>
        </w:rPr>
      </w:pPr>
    </w:p>
    <w:p w14:paraId="57917BA1" w14:textId="43DCF1A6" w:rsidR="00AE7B2D" w:rsidRDefault="00AE7B2D" w:rsidP="00AE7B2D">
      <w:pPr>
        <w:spacing w:line="230" w:lineRule="auto"/>
        <w:ind w:firstLine="720"/>
        <w:rPr>
          <w:rFonts w:ascii="Arial" w:hAnsi="Arial" w:cs="Arial"/>
          <w:spacing w:val="-2"/>
        </w:rPr>
      </w:pPr>
      <w:r w:rsidRPr="00AE7B2D">
        <w:rPr>
          <w:rFonts w:ascii="Arial" w:hAnsi="Arial" w:cs="Arial"/>
        </w:rPr>
        <w:t>DIVISION</w:t>
      </w:r>
      <w:r w:rsidRPr="00AE7B2D">
        <w:rPr>
          <w:rFonts w:ascii="Arial" w:hAnsi="Arial" w:cs="Arial"/>
          <w:spacing w:val="-8"/>
        </w:rPr>
        <w:t xml:space="preserve"> </w:t>
      </w:r>
      <w:r w:rsidRPr="00AE7B2D">
        <w:rPr>
          <w:rFonts w:ascii="Arial" w:hAnsi="Arial" w:cs="Arial"/>
        </w:rPr>
        <w:t>24</w:t>
      </w:r>
      <w:r w:rsidRPr="00AE7B2D">
        <w:rPr>
          <w:rFonts w:ascii="Arial" w:hAnsi="Arial" w:cs="Arial"/>
          <w:spacing w:val="-7"/>
        </w:rPr>
        <w:t xml:space="preserve"> </w:t>
      </w:r>
      <w:r w:rsidRPr="00AE7B2D">
        <w:rPr>
          <w:rFonts w:ascii="Arial" w:hAnsi="Arial" w:cs="Arial"/>
        </w:rPr>
        <w:t>–</w:t>
      </w:r>
      <w:r w:rsidRPr="00AE7B2D">
        <w:rPr>
          <w:rFonts w:ascii="Arial" w:hAnsi="Arial" w:cs="Arial"/>
          <w:spacing w:val="-4"/>
        </w:rPr>
        <w:t xml:space="preserve"> </w:t>
      </w:r>
      <w:r w:rsidRPr="00AE7B2D">
        <w:rPr>
          <w:rFonts w:ascii="Arial" w:hAnsi="Arial" w:cs="Arial"/>
        </w:rPr>
        <w:t>PLANNED</w:t>
      </w:r>
      <w:r w:rsidRPr="00AE7B2D">
        <w:rPr>
          <w:rFonts w:ascii="Arial" w:hAnsi="Arial" w:cs="Arial"/>
          <w:spacing w:val="-5"/>
        </w:rPr>
        <w:t xml:space="preserve"> </w:t>
      </w:r>
      <w:r w:rsidRPr="00AE7B2D">
        <w:rPr>
          <w:rFonts w:ascii="Arial" w:hAnsi="Arial" w:cs="Arial"/>
        </w:rPr>
        <w:t>UNIT</w:t>
      </w:r>
      <w:r w:rsidRPr="00AE7B2D">
        <w:rPr>
          <w:rFonts w:ascii="Arial" w:hAnsi="Arial" w:cs="Arial"/>
          <w:spacing w:val="-2"/>
        </w:rPr>
        <w:t xml:space="preserve"> </w:t>
      </w:r>
      <w:r w:rsidRPr="00AE7B2D">
        <w:rPr>
          <w:rFonts w:ascii="Arial" w:hAnsi="Arial" w:cs="Arial"/>
        </w:rPr>
        <w:t>DEVELOPMENT</w:t>
      </w:r>
      <w:r w:rsidRPr="00AE7B2D">
        <w:rPr>
          <w:rFonts w:ascii="Arial" w:hAnsi="Arial" w:cs="Arial"/>
          <w:spacing w:val="-5"/>
        </w:rPr>
        <w:t xml:space="preserve"> </w:t>
      </w:r>
      <w:r w:rsidRPr="00AE7B2D">
        <w:rPr>
          <w:rFonts w:ascii="Arial" w:hAnsi="Arial" w:cs="Arial"/>
          <w:spacing w:val="-2"/>
        </w:rPr>
        <w:t>(PUD)</w:t>
      </w:r>
    </w:p>
    <w:p w14:paraId="47E89B2E" w14:textId="77777777" w:rsidR="00AE7B2D" w:rsidRPr="00AE7B2D" w:rsidRDefault="00AE7B2D" w:rsidP="00AE7B2D">
      <w:pPr>
        <w:spacing w:line="230" w:lineRule="auto"/>
        <w:ind w:firstLine="720"/>
        <w:rPr>
          <w:rFonts w:ascii="Arial" w:hAnsi="Arial" w:cs="Arial"/>
        </w:rPr>
      </w:pPr>
    </w:p>
    <w:p w14:paraId="6416FCE4" w14:textId="419616FE" w:rsidR="00AE7B2D" w:rsidRPr="00AE7B2D" w:rsidRDefault="00AE7B2D" w:rsidP="00AE7B2D">
      <w:pPr>
        <w:pStyle w:val="Heading2"/>
        <w:rPr>
          <w:rFonts w:ascii="Arial" w:hAnsi="Arial" w:cs="Arial"/>
        </w:rPr>
      </w:pPr>
      <w:r w:rsidRPr="00AE7B2D">
        <w:rPr>
          <w:rFonts w:ascii="Arial" w:hAnsi="Arial" w:cs="Arial"/>
        </w:rPr>
        <w:t>Sec.</w:t>
      </w:r>
      <w:r w:rsidRPr="00AE7B2D">
        <w:rPr>
          <w:rFonts w:ascii="Arial" w:hAnsi="Arial" w:cs="Arial"/>
          <w:spacing w:val="-7"/>
        </w:rPr>
        <w:t xml:space="preserve"> </w:t>
      </w:r>
      <w:r w:rsidRPr="00AE7B2D">
        <w:rPr>
          <w:rFonts w:ascii="Arial" w:hAnsi="Arial" w:cs="Arial"/>
        </w:rPr>
        <w:t>30-323.</w:t>
      </w:r>
      <w:r w:rsidRPr="00AE7B2D">
        <w:rPr>
          <w:rFonts w:ascii="Arial" w:hAnsi="Arial" w:cs="Arial"/>
          <w:spacing w:val="-6"/>
        </w:rPr>
        <w:t xml:space="preserve"> </w:t>
      </w:r>
      <w:r w:rsidRPr="00AE7B2D">
        <w:rPr>
          <w:rFonts w:ascii="Arial" w:hAnsi="Arial" w:cs="Arial"/>
          <w:spacing w:val="-2"/>
        </w:rPr>
        <w:t>Purpose.</w:t>
      </w:r>
    </w:p>
    <w:p w14:paraId="0A85BACC" w14:textId="35FCDB9A" w:rsidR="00AE7B2D" w:rsidRPr="00AE7B2D" w:rsidRDefault="00AE7B2D" w:rsidP="00AE7B2D">
      <w:pPr>
        <w:pStyle w:val="BodyText"/>
        <w:ind w:left="120" w:firstLine="451"/>
        <w:rPr>
          <w:rFonts w:ascii="Arial" w:hAnsi="Arial" w:cs="Arial"/>
        </w:rPr>
      </w:pPr>
      <w:r w:rsidRPr="00AE7B2D">
        <w:rPr>
          <w:rFonts w:ascii="Arial" w:hAnsi="Arial" w:cs="Arial"/>
        </w:rPr>
        <w:t>This</w:t>
      </w:r>
      <w:r w:rsidRPr="00AE7B2D">
        <w:rPr>
          <w:rFonts w:ascii="Arial" w:hAnsi="Arial" w:cs="Arial"/>
          <w:spacing w:val="40"/>
        </w:rPr>
        <w:t xml:space="preserve"> </w:t>
      </w:r>
      <w:r w:rsidRPr="00AE7B2D">
        <w:rPr>
          <w:rFonts w:ascii="Arial" w:hAnsi="Arial" w:cs="Arial"/>
        </w:rPr>
        <w:t>division</w:t>
      </w:r>
      <w:r w:rsidRPr="00AE7B2D">
        <w:rPr>
          <w:rFonts w:ascii="Arial" w:hAnsi="Arial" w:cs="Arial"/>
          <w:spacing w:val="40"/>
        </w:rPr>
        <w:t xml:space="preserve"> </w:t>
      </w:r>
      <w:r w:rsidRPr="00AE7B2D">
        <w:rPr>
          <w:rFonts w:ascii="Arial" w:hAnsi="Arial" w:cs="Arial"/>
        </w:rPr>
        <w:t>establishes</w:t>
      </w:r>
      <w:r w:rsidRPr="00AE7B2D">
        <w:rPr>
          <w:rFonts w:ascii="Arial" w:hAnsi="Arial" w:cs="Arial"/>
          <w:spacing w:val="40"/>
        </w:rPr>
        <w:t xml:space="preserve"> </w:t>
      </w:r>
      <w:r w:rsidRPr="00AE7B2D">
        <w:rPr>
          <w:rFonts w:ascii="Arial" w:hAnsi="Arial" w:cs="Arial"/>
        </w:rPr>
        <w:t>the</w:t>
      </w:r>
      <w:r w:rsidRPr="00AE7B2D">
        <w:rPr>
          <w:rFonts w:ascii="Arial" w:hAnsi="Arial" w:cs="Arial"/>
          <w:spacing w:val="40"/>
        </w:rPr>
        <w:t xml:space="preserve"> </w:t>
      </w:r>
      <w:r w:rsidRPr="00AE7B2D">
        <w:rPr>
          <w:rFonts w:ascii="Arial" w:hAnsi="Arial" w:cs="Arial"/>
        </w:rPr>
        <w:t>regulations</w:t>
      </w:r>
      <w:r w:rsidRPr="00AE7B2D">
        <w:rPr>
          <w:rFonts w:ascii="Arial" w:hAnsi="Arial" w:cs="Arial"/>
          <w:spacing w:val="40"/>
        </w:rPr>
        <w:t xml:space="preserve"> </w:t>
      </w:r>
      <w:r w:rsidRPr="00AE7B2D">
        <w:rPr>
          <w:rFonts w:ascii="Arial" w:hAnsi="Arial" w:cs="Arial"/>
        </w:rPr>
        <w:t>and</w:t>
      </w:r>
      <w:r w:rsidRPr="00AE7B2D">
        <w:rPr>
          <w:rFonts w:ascii="Arial" w:hAnsi="Arial" w:cs="Arial"/>
          <w:spacing w:val="40"/>
        </w:rPr>
        <w:t xml:space="preserve"> </w:t>
      </w:r>
      <w:r w:rsidRPr="00AE7B2D">
        <w:rPr>
          <w:rFonts w:ascii="Arial" w:hAnsi="Arial" w:cs="Arial"/>
        </w:rPr>
        <w:t>procedures</w:t>
      </w:r>
      <w:r w:rsidRPr="00AE7B2D">
        <w:rPr>
          <w:rFonts w:ascii="Arial" w:hAnsi="Arial" w:cs="Arial"/>
          <w:spacing w:val="40"/>
        </w:rPr>
        <w:t xml:space="preserve"> </w:t>
      </w:r>
      <w:r w:rsidRPr="00AE7B2D">
        <w:rPr>
          <w:rFonts w:ascii="Arial" w:hAnsi="Arial" w:cs="Arial"/>
        </w:rPr>
        <w:t>for</w:t>
      </w:r>
      <w:r w:rsidRPr="00AE7B2D">
        <w:rPr>
          <w:rFonts w:ascii="Arial" w:hAnsi="Arial" w:cs="Arial"/>
          <w:spacing w:val="40"/>
        </w:rPr>
        <w:t xml:space="preserve"> </w:t>
      </w:r>
      <w:r w:rsidRPr="00AE7B2D">
        <w:rPr>
          <w:rFonts w:ascii="Arial" w:hAnsi="Arial" w:cs="Arial"/>
        </w:rPr>
        <w:t>the</w:t>
      </w:r>
      <w:r w:rsidRPr="00AE7B2D">
        <w:rPr>
          <w:rFonts w:ascii="Arial" w:hAnsi="Arial" w:cs="Arial"/>
          <w:spacing w:val="40"/>
        </w:rPr>
        <w:t xml:space="preserve"> </w:t>
      </w:r>
      <w:r w:rsidRPr="00AE7B2D">
        <w:rPr>
          <w:rFonts w:ascii="Arial" w:hAnsi="Arial" w:cs="Arial"/>
        </w:rPr>
        <w:t>approval</w:t>
      </w:r>
      <w:r w:rsidRPr="00AE7B2D">
        <w:rPr>
          <w:rFonts w:ascii="Arial" w:hAnsi="Arial" w:cs="Arial"/>
          <w:spacing w:val="40"/>
        </w:rPr>
        <w:t xml:space="preserve"> </w:t>
      </w:r>
      <w:r w:rsidRPr="00AE7B2D">
        <w:rPr>
          <w:rFonts w:ascii="Arial" w:hAnsi="Arial" w:cs="Arial"/>
        </w:rPr>
        <w:t>of</w:t>
      </w:r>
      <w:r w:rsidRPr="00AE7B2D">
        <w:rPr>
          <w:rFonts w:ascii="Arial" w:hAnsi="Arial" w:cs="Arial"/>
          <w:spacing w:val="40"/>
        </w:rPr>
        <w:t xml:space="preserve"> </w:t>
      </w:r>
      <w:r w:rsidRPr="00AE7B2D">
        <w:rPr>
          <w:rFonts w:ascii="Arial" w:hAnsi="Arial" w:cs="Arial"/>
        </w:rPr>
        <w:t>a</w:t>
      </w:r>
      <w:r w:rsidRPr="00AE7B2D">
        <w:rPr>
          <w:rFonts w:ascii="Arial" w:hAnsi="Arial" w:cs="Arial"/>
          <w:spacing w:val="40"/>
        </w:rPr>
        <w:t xml:space="preserve"> </w:t>
      </w:r>
      <w:r w:rsidRPr="00AE7B2D">
        <w:rPr>
          <w:rFonts w:ascii="Arial" w:hAnsi="Arial" w:cs="Arial"/>
        </w:rPr>
        <w:t xml:space="preserve">Planned Unit Development (PUD) project, </w:t>
      </w:r>
      <w:r w:rsidRPr="00AE7B2D">
        <w:rPr>
          <w:rFonts w:ascii="Arial" w:hAnsi="Arial" w:cs="Arial"/>
          <w:u w:val="single"/>
        </w:rPr>
        <w:t>Major and Minor</w:t>
      </w:r>
      <w:r w:rsidRPr="00AE7B2D">
        <w:rPr>
          <w:rFonts w:ascii="Arial" w:hAnsi="Arial" w:cs="Arial"/>
        </w:rPr>
        <w:t>.</w:t>
      </w:r>
    </w:p>
    <w:p w14:paraId="475BD111" w14:textId="77777777" w:rsidR="00AE7B2D" w:rsidRPr="00AE7B2D" w:rsidRDefault="00AE7B2D" w:rsidP="006743D4">
      <w:pPr>
        <w:pStyle w:val="ListParagraph"/>
        <w:widowControl w:val="0"/>
        <w:numPr>
          <w:ilvl w:val="0"/>
          <w:numId w:val="25"/>
        </w:numPr>
        <w:tabs>
          <w:tab w:val="left" w:pos="1199"/>
        </w:tabs>
        <w:autoSpaceDE w:val="0"/>
        <w:autoSpaceDN w:val="0"/>
        <w:spacing w:before="93" w:after="0" w:line="240" w:lineRule="auto"/>
        <w:ind w:left="1199" w:hanging="359"/>
        <w:contextualSpacing w:val="0"/>
        <w:rPr>
          <w:rFonts w:ascii="Arial" w:hAnsi="Arial" w:cs="Arial"/>
          <w:sz w:val="24"/>
          <w:szCs w:val="24"/>
        </w:rPr>
      </w:pPr>
      <w:r w:rsidRPr="00AE7B2D">
        <w:rPr>
          <w:rFonts w:ascii="Arial" w:hAnsi="Arial" w:cs="Arial"/>
          <w:i/>
          <w:sz w:val="24"/>
          <w:szCs w:val="24"/>
        </w:rPr>
        <w:t>Purpose.</w:t>
      </w:r>
      <w:r w:rsidRPr="00AE7B2D">
        <w:rPr>
          <w:rFonts w:ascii="Arial" w:hAnsi="Arial" w:cs="Arial"/>
          <w:i/>
          <w:spacing w:val="-1"/>
          <w:sz w:val="24"/>
          <w:szCs w:val="24"/>
        </w:rPr>
        <w:t xml:space="preserve"> </w:t>
      </w:r>
      <w:r w:rsidRPr="00AE7B2D">
        <w:rPr>
          <w:rFonts w:ascii="Arial" w:hAnsi="Arial" w:cs="Arial"/>
          <w:sz w:val="24"/>
          <w:szCs w:val="24"/>
        </w:rPr>
        <w:t>The</w:t>
      </w:r>
      <w:r w:rsidRPr="00AE7B2D">
        <w:rPr>
          <w:rFonts w:ascii="Arial" w:hAnsi="Arial" w:cs="Arial"/>
          <w:spacing w:val="-2"/>
          <w:sz w:val="24"/>
          <w:szCs w:val="24"/>
        </w:rPr>
        <w:t xml:space="preserve"> </w:t>
      </w:r>
      <w:r w:rsidRPr="00AE7B2D">
        <w:rPr>
          <w:rFonts w:ascii="Arial" w:hAnsi="Arial" w:cs="Arial"/>
          <w:sz w:val="24"/>
          <w:szCs w:val="24"/>
        </w:rPr>
        <w:t>purpose</w:t>
      </w:r>
      <w:r w:rsidRPr="00AE7B2D">
        <w:rPr>
          <w:rFonts w:ascii="Arial" w:hAnsi="Arial" w:cs="Arial"/>
          <w:spacing w:val="-6"/>
          <w:sz w:val="24"/>
          <w:szCs w:val="24"/>
        </w:rPr>
        <w:t xml:space="preserve"> </w:t>
      </w:r>
      <w:r w:rsidRPr="00AE7B2D">
        <w:rPr>
          <w:rFonts w:ascii="Arial" w:hAnsi="Arial" w:cs="Arial"/>
          <w:sz w:val="24"/>
          <w:szCs w:val="24"/>
        </w:rPr>
        <w:t>of</w:t>
      </w:r>
      <w:r w:rsidRPr="00AE7B2D">
        <w:rPr>
          <w:rFonts w:ascii="Arial" w:hAnsi="Arial" w:cs="Arial"/>
          <w:spacing w:val="-2"/>
          <w:sz w:val="24"/>
          <w:szCs w:val="24"/>
        </w:rPr>
        <w:t xml:space="preserve"> </w:t>
      </w:r>
      <w:r w:rsidRPr="00AE7B2D">
        <w:rPr>
          <w:rFonts w:ascii="Arial" w:hAnsi="Arial" w:cs="Arial"/>
          <w:sz w:val="24"/>
          <w:szCs w:val="24"/>
        </w:rPr>
        <w:t>this</w:t>
      </w:r>
      <w:r w:rsidRPr="00AE7B2D">
        <w:rPr>
          <w:rFonts w:ascii="Arial" w:hAnsi="Arial" w:cs="Arial"/>
          <w:spacing w:val="-5"/>
          <w:sz w:val="24"/>
          <w:szCs w:val="24"/>
        </w:rPr>
        <w:t xml:space="preserve"> </w:t>
      </w:r>
      <w:r w:rsidRPr="00AE7B2D">
        <w:rPr>
          <w:rFonts w:ascii="Arial" w:hAnsi="Arial" w:cs="Arial"/>
          <w:sz w:val="24"/>
          <w:szCs w:val="24"/>
        </w:rPr>
        <w:t>division</w:t>
      </w:r>
      <w:r w:rsidRPr="00AE7B2D">
        <w:rPr>
          <w:rFonts w:ascii="Arial" w:hAnsi="Arial" w:cs="Arial"/>
          <w:spacing w:val="-1"/>
          <w:sz w:val="24"/>
          <w:szCs w:val="24"/>
        </w:rPr>
        <w:t xml:space="preserve"> </w:t>
      </w:r>
      <w:r w:rsidRPr="00AE7B2D">
        <w:rPr>
          <w:rFonts w:ascii="Arial" w:hAnsi="Arial" w:cs="Arial"/>
          <w:sz w:val="24"/>
          <w:szCs w:val="24"/>
        </w:rPr>
        <w:t>is</w:t>
      </w:r>
      <w:r w:rsidRPr="00AE7B2D">
        <w:rPr>
          <w:rFonts w:ascii="Arial" w:hAnsi="Arial" w:cs="Arial"/>
          <w:spacing w:val="-2"/>
          <w:sz w:val="24"/>
          <w:szCs w:val="24"/>
        </w:rPr>
        <w:t xml:space="preserve"> </w:t>
      </w:r>
      <w:r w:rsidRPr="00AE7B2D">
        <w:rPr>
          <w:rFonts w:ascii="Arial" w:hAnsi="Arial" w:cs="Arial"/>
          <w:sz w:val="24"/>
          <w:szCs w:val="24"/>
        </w:rPr>
        <w:t>as</w:t>
      </w:r>
      <w:r w:rsidRPr="00AE7B2D">
        <w:rPr>
          <w:rFonts w:ascii="Arial" w:hAnsi="Arial" w:cs="Arial"/>
          <w:spacing w:val="-5"/>
          <w:sz w:val="24"/>
          <w:szCs w:val="24"/>
        </w:rPr>
        <w:t xml:space="preserve"> </w:t>
      </w:r>
      <w:r w:rsidRPr="00AE7B2D">
        <w:rPr>
          <w:rFonts w:ascii="Arial" w:hAnsi="Arial" w:cs="Arial"/>
          <w:spacing w:val="-2"/>
          <w:sz w:val="24"/>
          <w:szCs w:val="24"/>
        </w:rPr>
        <w:t>follows:</w:t>
      </w:r>
    </w:p>
    <w:p w14:paraId="2870526B" w14:textId="72284EEA" w:rsidR="00AE7B2D" w:rsidRPr="00AE7B2D" w:rsidRDefault="00AE7B2D" w:rsidP="006743D4">
      <w:pPr>
        <w:pStyle w:val="ListParagraph"/>
        <w:widowControl w:val="0"/>
        <w:numPr>
          <w:ilvl w:val="1"/>
          <w:numId w:val="25"/>
        </w:numPr>
        <w:tabs>
          <w:tab w:val="left" w:pos="1918"/>
          <w:tab w:val="left" w:pos="1920"/>
        </w:tabs>
        <w:autoSpaceDE w:val="0"/>
        <w:autoSpaceDN w:val="0"/>
        <w:spacing w:before="21" w:after="0"/>
        <w:ind w:right="491"/>
        <w:contextualSpacing w:val="0"/>
        <w:rPr>
          <w:rFonts w:ascii="Arial" w:hAnsi="Arial" w:cs="Arial"/>
          <w:sz w:val="24"/>
          <w:szCs w:val="24"/>
        </w:rPr>
      </w:pPr>
      <w:r w:rsidRPr="00AE7B2D">
        <w:rPr>
          <w:rFonts w:ascii="Arial" w:hAnsi="Arial" w:cs="Arial"/>
          <w:sz w:val="24"/>
          <w:szCs w:val="24"/>
        </w:rPr>
        <w:t>To encourage within the density standards of the general plan and Zoning and Development Code the development of a more desirable living environment by application of modern site planning techniques and</w:t>
      </w:r>
      <w:r w:rsidRPr="00AE7B2D">
        <w:rPr>
          <w:rFonts w:ascii="Arial" w:hAnsi="Arial" w:cs="Arial"/>
          <w:spacing w:val="-6"/>
          <w:sz w:val="24"/>
          <w:szCs w:val="24"/>
        </w:rPr>
        <w:t xml:space="preserve"> </w:t>
      </w:r>
      <w:r w:rsidRPr="00AE7B2D">
        <w:rPr>
          <w:rFonts w:ascii="Arial" w:hAnsi="Arial" w:cs="Arial"/>
          <w:sz w:val="24"/>
          <w:szCs w:val="24"/>
        </w:rPr>
        <w:t>building</w:t>
      </w:r>
      <w:r w:rsidRPr="00AE7B2D">
        <w:rPr>
          <w:rFonts w:ascii="Arial" w:hAnsi="Arial" w:cs="Arial"/>
          <w:spacing w:val="-4"/>
          <w:sz w:val="24"/>
          <w:szCs w:val="24"/>
        </w:rPr>
        <w:t xml:space="preserve"> </w:t>
      </w:r>
      <w:r w:rsidRPr="00AE7B2D">
        <w:rPr>
          <w:rFonts w:ascii="Arial" w:hAnsi="Arial" w:cs="Arial"/>
          <w:sz w:val="24"/>
          <w:szCs w:val="24"/>
        </w:rPr>
        <w:t>groupings</w:t>
      </w:r>
      <w:r w:rsidRPr="00AE7B2D">
        <w:rPr>
          <w:rFonts w:ascii="Arial" w:hAnsi="Arial" w:cs="Arial"/>
          <w:spacing w:val="-7"/>
          <w:sz w:val="24"/>
          <w:szCs w:val="24"/>
        </w:rPr>
        <w:t xml:space="preserve"> </w:t>
      </w:r>
      <w:r w:rsidRPr="00AE7B2D">
        <w:rPr>
          <w:rFonts w:ascii="Arial" w:hAnsi="Arial" w:cs="Arial"/>
          <w:sz w:val="24"/>
          <w:szCs w:val="24"/>
        </w:rPr>
        <w:t>or</w:t>
      </w:r>
      <w:r w:rsidRPr="00AE7B2D">
        <w:rPr>
          <w:rFonts w:ascii="Arial" w:hAnsi="Arial" w:cs="Arial"/>
          <w:spacing w:val="-4"/>
          <w:sz w:val="24"/>
          <w:szCs w:val="24"/>
        </w:rPr>
        <w:t xml:space="preserve"> </w:t>
      </w:r>
      <w:r w:rsidRPr="00AE7B2D">
        <w:rPr>
          <w:rFonts w:ascii="Arial" w:hAnsi="Arial" w:cs="Arial"/>
          <w:sz w:val="24"/>
          <w:szCs w:val="24"/>
        </w:rPr>
        <w:t>arrangements</w:t>
      </w:r>
      <w:r w:rsidRPr="00AE7B2D">
        <w:rPr>
          <w:rFonts w:ascii="Arial" w:hAnsi="Arial" w:cs="Arial"/>
          <w:spacing w:val="-6"/>
          <w:sz w:val="24"/>
          <w:szCs w:val="24"/>
        </w:rPr>
        <w:t xml:space="preserve"> </w:t>
      </w:r>
      <w:r w:rsidRPr="00AE7B2D">
        <w:rPr>
          <w:rFonts w:ascii="Arial" w:hAnsi="Arial" w:cs="Arial"/>
          <w:sz w:val="24"/>
          <w:szCs w:val="24"/>
        </w:rPr>
        <w:t>that</w:t>
      </w:r>
      <w:r w:rsidRPr="00AE7B2D">
        <w:rPr>
          <w:rFonts w:ascii="Arial" w:hAnsi="Arial" w:cs="Arial"/>
          <w:spacing w:val="-6"/>
          <w:sz w:val="24"/>
          <w:szCs w:val="24"/>
        </w:rPr>
        <w:t xml:space="preserve"> </w:t>
      </w:r>
      <w:r w:rsidRPr="00AE7B2D">
        <w:rPr>
          <w:rFonts w:ascii="Arial" w:hAnsi="Arial" w:cs="Arial"/>
          <w:sz w:val="24"/>
          <w:szCs w:val="24"/>
        </w:rPr>
        <w:t>are</w:t>
      </w:r>
      <w:r w:rsidRPr="00AE7B2D">
        <w:rPr>
          <w:rFonts w:ascii="Arial" w:hAnsi="Arial" w:cs="Arial"/>
          <w:spacing w:val="-4"/>
          <w:sz w:val="24"/>
          <w:szCs w:val="24"/>
        </w:rPr>
        <w:t xml:space="preserve"> </w:t>
      </w:r>
      <w:r w:rsidRPr="00AE7B2D">
        <w:rPr>
          <w:rFonts w:ascii="Arial" w:hAnsi="Arial" w:cs="Arial"/>
          <w:sz w:val="24"/>
          <w:szCs w:val="24"/>
        </w:rPr>
        <w:t>not</w:t>
      </w:r>
      <w:r w:rsidRPr="00AE7B2D">
        <w:rPr>
          <w:rFonts w:ascii="Arial" w:hAnsi="Arial" w:cs="Arial"/>
          <w:spacing w:val="-4"/>
          <w:sz w:val="24"/>
          <w:szCs w:val="24"/>
        </w:rPr>
        <w:t xml:space="preserve"> </w:t>
      </w:r>
      <w:r w:rsidRPr="00AE7B2D">
        <w:rPr>
          <w:rFonts w:ascii="Arial" w:hAnsi="Arial" w:cs="Arial"/>
          <w:sz w:val="24"/>
          <w:szCs w:val="24"/>
        </w:rPr>
        <w:t>permitted</w:t>
      </w:r>
      <w:r w:rsidRPr="00AE7B2D">
        <w:rPr>
          <w:rFonts w:ascii="Arial" w:hAnsi="Arial" w:cs="Arial"/>
          <w:spacing w:val="-4"/>
          <w:sz w:val="24"/>
          <w:szCs w:val="24"/>
        </w:rPr>
        <w:t xml:space="preserve"> </w:t>
      </w:r>
      <w:r w:rsidRPr="00AE7B2D">
        <w:rPr>
          <w:rFonts w:ascii="Arial" w:hAnsi="Arial" w:cs="Arial"/>
          <w:sz w:val="24"/>
          <w:szCs w:val="24"/>
        </w:rPr>
        <w:t xml:space="preserve">through strict application of the present zoning and subdivision </w:t>
      </w:r>
      <w:proofErr w:type="gramStart"/>
      <w:r w:rsidRPr="00AE7B2D">
        <w:rPr>
          <w:rFonts w:ascii="Arial" w:hAnsi="Arial" w:cs="Arial"/>
          <w:sz w:val="24"/>
          <w:szCs w:val="24"/>
        </w:rPr>
        <w:t>ordinances;</w:t>
      </w:r>
      <w:proofErr w:type="gramEnd"/>
    </w:p>
    <w:p w14:paraId="78169328" w14:textId="77777777" w:rsidR="00AE7B2D" w:rsidRPr="00AE7B2D" w:rsidRDefault="00AE7B2D" w:rsidP="006743D4">
      <w:pPr>
        <w:pStyle w:val="ListParagraph"/>
        <w:widowControl w:val="0"/>
        <w:numPr>
          <w:ilvl w:val="1"/>
          <w:numId w:val="25"/>
        </w:numPr>
        <w:tabs>
          <w:tab w:val="left" w:pos="1918"/>
          <w:tab w:val="left" w:pos="1920"/>
        </w:tabs>
        <w:autoSpaceDE w:val="0"/>
        <w:autoSpaceDN w:val="0"/>
        <w:spacing w:before="1" w:after="0" w:line="240" w:lineRule="auto"/>
        <w:ind w:right="402"/>
        <w:contextualSpacing w:val="0"/>
        <w:rPr>
          <w:rFonts w:ascii="Arial" w:hAnsi="Arial" w:cs="Arial"/>
          <w:sz w:val="24"/>
          <w:szCs w:val="24"/>
        </w:rPr>
      </w:pPr>
      <w:r w:rsidRPr="00AE7B2D">
        <w:rPr>
          <w:rFonts w:ascii="Arial" w:hAnsi="Arial" w:cs="Arial"/>
          <w:sz w:val="24"/>
          <w:szCs w:val="24"/>
        </w:rPr>
        <w:t xml:space="preserve">To encourage the reservation of greater open space and amenities for visual enjoyment and recreational </w:t>
      </w:r>
      <w:proofErr w:type="gramStart"/>
      <w:r w:rsidRPr="00AE7B2D">
        <w:rPr>
          <w:rFonts w:ascii="Arial" w:hAnsi="Arial" w:cs="Arial"/>
          <w:sz w:val="24"/>
          <w:szCs w:val="24"/>
        </w:rPr>
        <w:t>use;</w:t>
      </w:r>
      <w:proofErr w:type="gramEnd"/>
    </w:p>
    <w:p w14:paraId="15185FE4" w14:textId="77777777" w:rsidR="00AE7B2D" w:rsidRPr="00AE7B2D" w:rsidRDefault="00AE7B2D" w:rsidP="006743D4">
      <w:pPr>
        <w:pStyle w:val="ListParagraph"/>
        <w:widowControl w:val="0"/>
        <w:numPr>
          <w:ilvl w:val="1"/>
          <w:numId w:val="25"/>
        </w:numPr>
        <w:tabs>
          <w:tab w:val="left" w:pos="1919"/>
        </w:tabs>
        <w:autoSpaceDE w:val="0"/>
        <w:autoSpaceDN w:val="0"/>
        <w:spacing w:after="0" w:line="274" w:lineRule="exact"/>
        <w:ind w:left="1919" w:hanging="359"/>
        <w:contextualSpacing w:val="0"/>
        <w:rPr>
          <w:rFonts w:ascii="Arial" w:hAnsi="Arial" w:cs="Arial"/>
          <w:sz w:val="24"/>
          <w:szCs w:val="24"/>
        </w:rPr>
      </w:pPr>
      <w:r w:rsidRPr="00AE7B2D">
        <w:rPr>
          <w:rFonts w:ascii="Arial" w:hAnsi="Arial" w:cs="Arial"/>
          <w:sz w:val="24"/>
          <w:szCs w:val="24"/>
        </w:rPr>
        <w:t>To</w:t>
      </w:r>
      <w:r w:rsidRPr="00AE7B2D">
        <w:rPr>
          <w:rFonts w:ascii="Arial" w:hAnsi="Arial" w:cs="Arial"/>
          <w:spacing w:val="-5"/>
          <w:sz w:val="24"/>
          <w:szCs w:val="24"/>
        </w:rPr>
        <w:t xml:space="preserve"> </w:t>
      </w:r>
      <w:r w:rsidRPr="00AE7B2D">
        <w:rPr>
          <w:rFonts w:ascii="Arial" w:hAnsi="Arial" w:cs="Arial"/>
          <w:sz w:val="24"/>
          <w:szCs w:val="24"/>
        </w:rPr>
        <w:t>encourage</w:t>
      </w:r>
      <w:r w:rsidRPr="00AE7B2D">
        <w:rPr>
          <w:rFonts w:ascii="Arial" w:hAnsi="Arial" w:cs="Arial"/>
          <w:spacing w:val="-4"/>
          <w:sz w:val="24"/>
          <w:szCs w:val="24"/>
        </w:rPr>
        <w:t xml:space="preserve"> </w:t>
      </w:r>
      <w:r w:rsidRPr="00AE7B2D">
        <w:rPr>
          <w:rFonts w:ascii="Arial" w:hAnsi="Arial" w:cs="Arial"/>
          <w:sz w:val="24"/>
          <w:szCs w:val="24"/>
        </w:rPr>
        <w:t>a</w:t>
      </w:r>
      <w:r w:rsidRPr="00AE7B2D">
        <w:rPr>
          <w:rFonts w:ascii="Arial" w:hAnsi="Arial" w:cs="Arial"/>
          <w:spacing w:val="-4"/>
          <w:sz w:val="24"/>
          <w:szCs w:val="24"/>
        </w:rPr>
        <w:t xml:space="preserve"> </w:t>
      </w:r>
      <w:r w:rsidRPr="00AE7B2D">
        <w:rPr>
          <w:rFonts w:ascii="Arial" w:hAnsi="Arial" w:cs="Arial"/>
          <w:sz w:val="24"/>
          <w:szCs w:val="24"/>
        </w:rPr>
        <w:t>more</w:t>
      </w:r>
      <w:r w:rsidRPr="00AE7B2D">
        <w:rPr>
          <w:rFonts w:ascii="Arial" w:hAnsi="Arial" w:cs="Arial"/>
          <w:spacing w:val="-7"/>
          <w:sz w:val="24"/>
          <w:szCs w:val="24"/>
        </w:rPr>
        <w:t xml:space="preserve"> </w:t>
      </w:r>
      <w:r w:rsidRPr="00AE7B2D">
        <w:rPr>
          <w:rFonts w:ascii="Arial" w:hAnsi="Arial" w:cs="Arial"/>
          <w:sz w:val="24"/>
          <w:szCs w:val="24"/>
        </w:rPr>
        <w:t>efficient,</w:t>
      </w:r>
      <w:r w:rsidRPr="00AE7B2D">
        <w:rPr>
          <w:rFonts w:ascii="Arial" w:hAnsi="Arial" w:cs="Arial"/>
          <w:spacing w:val="-2"/>
          <w:sz w:val="24"/>
          <w:szCs w:val="24"/>
        </w:rPr>
        <w:t xml:space="preserve"> </w:t>
      </w:r>
      <w:proofErr w:type="gramStart"/>
      <w:r w:rsidRPr="00AE7B2D">
        <w:rPr>
          <w:rFonts w:ascii="Arial" w:hAnsi="Arial" w:cs="Arial"/>
          <w:sz w:val="24"/>
          <w:szCs w:val="24"/>
        </w:rPr>
        <w:t>aesthetic</w:t>
      </w:r>
      <w:proofErr w:type="gramEnd"/>
      <w:r w:rsidRPr="00AE7B2D">
        <w:rPr>
          <w:rFonts w:ascii="Arial" w:hAnsi="Arial" w:cs="Arial"/>
          <w:spacing w:val="-2"/>
          <w:sz w:val="24"/>
          <w:szCs w:val="24"/>
        </w:rPr>
        <w:t xml:space="preserve"> </w:t>
      </w:r>
      <w:r w:rsidRPr="00AE7B2D">
        <w:rPr>
          <w:rFonts w:ascii="Arial" w:hAnsi="Arial" w:cs="Arial"/>
          <w:sz w:val="24"/>
          <w:szCs w:val="24"/>
        </w:rPr>
        <w:t>and</w:t>
      </w:r>
      <w:r w:rsidRPr="00AE7B2D">
        <w:rPr>
          <w:rFonts w:ascii="Arial" w:hAnsi="Arial" w:cs="Arial"/>
          <w:spacing w:val="-6"/>
          <w:sz w:val="24"/>
          <w:szCs w:val="24"/>
        </w:rPr>
        <w:t xml:space="preserve"> </w:t>
      </w:r>
      <w:r w:rsidRPr="00AE7B2D">
        <w:rPr>
          <w:rFonts w:ascii="Arial" w:hAnsi="Arial" w:cs="Arial"/>
          <w:sz w:val="24"/>
          <w:szCs w:val="24"/>
        </w:rPr>
        <w:t>desirable</w:t>
      </w:r>
      <w:r w:rsidRPr="00AE7B2D">
        <w:rPr>
          <w:rFonts w:ascii="Arial" w:hAnsi="Arial" w:cs="Arial"/>
          <w:spacing w:val="-4"/>
          <w:sz w:val="24"/>
          <w:szCs w:val="24"/>
        </w:rPr>
        <w:t xml:space="preserve"> </w:t>
      </w:r>
      <w:r w:rsidRPr="00AE7B2D">
        <w:rPr>
          <w:rFonts w:ascii="Arial" w:hAnsi="Arial" w:cs="Arial"/>
          <w:sz w:val="24"/>
          <w:szCs w:val="24"/>
        </w:rPr>
        <w:t>use</w:t>
      </w:r>
      <w:r w:rsidRPr="00AE7B2D">
        <w:rPr>
          <w:rFonts w:ascii="Arial" w:hAnsi="Arial" w:cs="Arial"/>
          <w:spacing w:val="-4"/>
          <w:sz w:val="24"/>
          <w:szCs w:val="24"/>
        </w:rPr>
        <w:t xml:space="preserve"> </w:t>
      </w:r>
      <w:r w:rsidRPr="00AE7B2D">
        <w:rPr>
          <w:rFonts w:ascii="Arial" w:hAnsi="Arial" w:cs="Arial"/>
          <w:sz w:val="24"/>
          <w:szCs w:val="24"/>
        </w:rPr>
        <w:t>of</w:t>
      </w:r>
      <w:r w:rsidRPr="00AE7B2D">
        <w:rPr>
          <w:rFonts w:ascii="Arial" w:hAnsi="Arial" w:cs="Arial"/>
          <w:spacing w:val="-4"/>
          <w:sz w:val="24"/>
          <w:szCs w:val="24"/>
        </w:rPr>
        <w:t xml:space="preserve"> </w:t>
      </w:r>
      <w:r w:rsidRPr="00AE7B2D">
        <w:rPr>
          <w:rFonts w:ascii="Arial" w:hAnsi="Arial" w:cs="Arial"/>
          <w:sz w:val="24"/>
          <w:szCs w:val="24"/>
        </w:rPr>
        <w:t>land;</w:t>
      </w:r>
      <w:r w:rsidRPr="00AE7B2D">
        <w:rPr>
          <w:rFonts w:ascii="Arial" w:hAnsi="Arial" w:cs="Arial"/>
          <w:spacing w:val="-4"/>
          <w:sz w:val="24"/>
          <w:szCs w:val="24"/>
        </w:rPr>
        <w:t xml:space="preserve"> </w:t>
      </w:r>
      <w:r w:rsidRPr="00AE7B2D">
        <w:rPr>
          <w:rFonts w:ascii="Arial" w:hAnsi="Arial" w:cs="Arial"/>
          <w:spacing w:val="-5"/>
          <w:sz w:val="24"/>
          <w:szCs w:val="24"/>
        </w:rPr>
        <w:t>and</w:t>
      </w:r>
    </w:p>
    <w:p w14:paraId="63237921" w14:textId="77777777" w:rsidR="00AE7B2D" w:rsidRPr="00AE7B2D" w:rsidRDefault="00AE7B2D" w:rsidP="006743D4">
      <w:pPr>
        <w:pStyle w:val="ListParagraph"/>
        <w:widowControl w:val="0"/>
        <w:numPr>
          <w:ilvl w:val="1"/>
          <w:numId w:val="25"/>
        </w:numPr>
        <w:tabs>
          <w:tab w:val="left" w:pos="1918"/>
        </w:tabs>
        <w:autoSpaceDE w:val="0"/>
        <w:autoSpaceDN w:val="0"/>
        <w:spacing w:after="0" w:line="240" w:lineRule="auto"/>
        <w:ind w:left="1918" w:hanging="358"/>
        <w:contextualSpacing w:val="0"/>
        <w:rPr>
          <w:rFonts w:ascii="Arial" w:hAnsi="Arial" w:cs="Arial"/>
          <w:sz w:val="24"/>
          <w:szCs w:val="24"/>
        </w:rPr>
      </w:pPr>
      <w:r w:rsidRPr="00AE7B2D">
        <w:rPr>
          <w:rFonts w:ascii="Arial" w:hAnsi="Arial" w:cs="Arial"/>
          <w:sz w:val="24"/>
          <w:szCs w:val="24"/>
        </w:rPr>
        <w:t>To</w:t>
      </w:r>
      <w:r w:rsidRPr="00AE7B2D">
        <w:rPr>
          <w:rFonts w:ascii="Arial" w:hAnsi="Arial" w:cs="Arial"/>
          <w:spacing w:val="-6"/>
          <w:sz w:val="24"/>
          <w:szCs w:val="24"/>
        </w:rPr>
        <w:t xml:space="preserve"> </w:t>
      </w:r>
      <w:r w:rsidRPr="00AE7B2D">
        <w:rPr>
          <w:rFonts w:ascii="Arial" w:hAnsi="Arial" w:cs="Arial"/>
          <w:sz w:val="24"/>
          <w:szCs w:val="24"/>
        </w:rPr>
        <w:t>encourage</w:t>
      </w:r>
      <w:r w:rsidRPr="00AE7B2D">
        <w:rPr>
          <w:rFonts w:ascii="Arial" w:hAnsi="Arial" w:cs="Arial"/>
          <w:spacing w:val="-3"/>
          <w:sz w:val="24"/>
          <w:szCs w:val="24"/>
        </w:rPr>
        <w:t xml:space="preserve"> </w:t>
      </w:r>
      <w:r w:rsidRPr="00AE7B2D">
        <w:rPr>
          <w:rFonts w:ascii="Arial" w:hAnsi="Arial" w:cs="Arial"/>
          <w:sz w:val="24"/>
          <w:szCs w:val="24"/>
        </w:rPr>
        <w:t>variety</w:t>
      </w:r>
      <w:r w:rsidRPr="00AE7B2D">
        <w:rPr>
          <w:rFonts w:ascii="Arial" w:hAnsi="Arial" w:cs="Arial"/>
          <w:spacing w:val="-3"/>
          <w:sz w:val="24"/>
          <w:szCs w:val="24"/>
        </w:rPr>
        <w:t xml:space="preserve"> </w:t>
      </w:r>
      <w:r w:rsidRPr="00AE7B2D">
        <w:rPr>
          <w:rFonts w:ascii="Arial" w:hAnsi="Arial" w:cs="Arial"/>
          <w:sz w:val="24"/>
          <w:szCs w:val="24"/>
        </w:rPr>
        <w:t>in</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z w:val="24"/>
          <w:szCs w:val="24"/>
        </w:rPr>
        <w:t>physical</w:t>
      </w:r>
      <w:r w:rsidRPr="00AE7B2D">
        <w:rPr>
          <w:rFonts w:ascii="Arial" w:hAnsi="Arial" w:cs="Arial"/>
          <w:spacing w:val="-3"/>
          <w:sz w:val="24"/>
          <w:szCs w:val="24"/>
        </w:rPr>
        <w:t xml:space="preserve"> </w:t>
      </w:r>
      <w:r w:rsidRPr="00AE7B2D">
        <w:rPr>
          <w:rFonts w:ascii="Arial" w:hAnsi="Arial" w:cs="Arial"/>
          <w:sz w:val="24"/>
          <w:szCs w:val="24"/>
        </w:rPr>
        <w:t>development</w:t>
      </w:r>
      <w:r w:rsidRPr="00AE7B2D">
        <w:rPr>
          <w:rFonts w:ascii="Arial" w:hAnsi="Arial" w:cs="Arial"/>
          <w:spacing w:val="-4"/>
          <w:sz w:val="24"/>
          <w:szCs w:val="24"/>
        </w:rPr>
        <w:t xml:space="preserve"> </w:t>
      </w:r>
      <w:r w:rsidRPr="00AE7B2D">
        <w:rPr>
          <w:rFonts w:ascii="Arial" w:hAnsi="Arial" w:cs="Arial"/>
          <w:sz w:val="24"/>
          <w:szCs w:val="24"/>
        </w:rPr>
        <w:t>patterns</w:t>
      </w:r>
      <w:r w:rsidRPr="00AE7B2D">
        <w:rPr>
          <w:rFonts w:ascii="Arial" w:hAnsi="Arial" w:cs="Arial"/>
          <w:spacing w:val="-3"/>
          <w:sz w:val="24"/>
          <w:szCs w:val="24"/>
        </w:rPr>
        <w:t xml:space="preserve"> </w:t>
      </w:r>
      <w:r w:rsidRPr="00AE7B2D">
        <w:rPr>
          <w:rFonts w:ascii="Arial" w:hAnsi="Arial" w:cs="Arial"/>
          <w:sz w:val="24"/>
          <w:szCs w:val="24"/>
        </w:rPr>
        <w:t>of</w:t>
      </w:r>
      <w:r w:rsidRPr="00AE7B2D">
        <w:rPr>
          <w:rFonts w:ascii="Arial" w:hAnsi="Arial" w:cs="Arial"/>
          <w:spacing w:val="-5"/>
          <w:sz w:val="24"/>
          <w:szCs w:val="24"/>
        </w:rPr>
        <w:t xml:space="preserve"> </w:t>
      </w: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pacing w:val="-2"/>
          <w:sz w:val="24"/>
          <w:szCs w:val="24"/>
        </w:rPr>
        <w:t>City.</w:t>
      </w:r>
    </w:p>
    <w:p w14:paraId="289264CB" w14:textId="77777777" w:rsidR="00AE7B2D" w:rsidRPr="00AE7B2D" w:rsidRDefault="00AE7B2D" w:rsidP="00AE7B2D">
      <w:pPr>
        <w:pStyle w:val="ListParagraph"/>
        <w:widowControl w:val="0"/>
        <w:tabs>
          <w:tab w:val="left" w:pos="1918"/>
        </w:tabs>
        <w:autoSpaceDE w:val="0"/>
        <w:autoSpaceDN w:val="0"/>
        <w:spacing w:after="0" w:line="240" w:lineRule="auto"/>
        <w:ind w:left="1918"/>
        <w:contextualSpacing w:val="0"/>
        <w:rPr>
          <w:rFonts w:ascii="Arial" w:hAnsi="Arial" w:cs="Arial"/>
          <w:sz w:val="24"/>
          <w:szCs w:val="24"/>
        </w:rPr>
      </w:pPr>
    </w:p>
    <w:p w14:paraId="62EAD5E1" w14:textId="77777777" w:rsidR="00AE7B2D" w:rsidRPr="00AE7B2D" w:rsidRDefault="00AE7B2D" w:rsidP="006743D4">
      <w:pPr>
        <w:pStyle w:val="ListParagraph"/>
        <w:widowControl w:val="0"/>
        <w:numPr>
          <w:ilvl w:val="0"/>
          <w:numId w:val="25"/>
        </w:numPr>
        <w:tabs>
          <w:tab w:val="left" w:pos="1199"/>
        </w:tabs>
        <w:autoSpaceDE w:val="0"/>
        <w:autoSpaceDN w:val="0"/>
        <w:spacing w:after="0" w:line="240" w:lineRule="auto"/>
        <w:ind w:left="1199" w:hanging="359"/>
        <w:contextualSpacing w:val="0"/>
        <w:rPr>
          <w:rFonts w:ascii="Arial" w:hAnsi="Arial" w:cs="Arial"/>
          <w:sz w:val="24"/>
          <w:szCs w:val="24"/>
        </w:rPr>
      </w:pPr>
      <w:r w:rsidRPr="00AE7B2D">
        <w:rPr>
          <w:rFonts w:ascii="Arial" w:hAnsi="Arial" w:cs="Arial"/>
          <w:i/>
          <w:sz w:val="24"/>
          <w:szCs w:val="24"/>
        </w:rPr>
        <w:t>Intent.</w:t>
      </w:r>
      <w:r w:rsidRPr="00AE7B2D">
        <w:rPr>
          <w:rFonts w:ascii="Arial" w:hAnsi="Arial" w:cs="Arial"/>
          <w:i/>
          <w:spacing w:val="-1"/>
          <w:sz w:val="24"/>
          <w:szCs w:val="24"/>
        </w:rPr>
        <w:t xml:space="preserve"> </w:t>
      </w:r>
      <w:r w:rsidRPr="00AE7B2D">
        <w:rPr>
          <w:rFonts w:ascii="Arial" w:hAnsi="Arial" w:cs="Arial"/>
          <w:sz w:val="24"/>
          <w:szCs w:val="24"/>
        </w:rPr>
        <w:t>The</w:t>
      </w:r>
      <w:r w:rsidRPr="00AE7B2D">
        <w:rPr>
          <w:rFonts w:ascii="Arial" w:hAnsi="Arial" w:cs="Arial"/>
          <w:spacing w:val="-2"/>
          <w:sz w:val="24"/>
          <w:szCs w:val="24"/>
        </w:rPr>
        <w:t xml:space="preserve"> </w:t>
      </w:r>
      <w:r w:rsidRPr="00AE7B2D">
        <w:rPr>
          <w:rFonts w:ascii="Arial" w:hAnsi="Arial" w:cs="Arial"/>
          <w:sz w:val="24"/>
          <w:szCs w:val="24"/>
        </w:rPr>
        <w:t>intent</w:t>
      </w:r>
      <w:r w:rsidRPr="00AE7B2D">
        <w:rPr>
          <w:rFonts w:ascii="Arial" w:hAnsi="Arial" w:cs="Arial"/>
          <w:spacing w:val="-4"/>
          <w:sz w:val="24"/>
          <w:szCs w:val="24"/>
        </w:rPr>
        <w:t xml:space="preserve"> </w:t>
      </w:r>
      <w:r w:rsidRPr="00AE7B2D">
        <w:rPr>
          <w:rFonts w:ascii="Arial" w:hAnsi="Arial" w:cs="Arial"/>
          <w:sz w:val="24"/>
          <w:szCs w:val="24"/>
        </w:rPr>
        <w:t>of</w:t>
      </w:r>
      <w:r w:rsidRPr="00AE7B2D">
        <w:rPr>
          <w:rFonts w:ascii="Arial" w:hAnsi="Arial" w:cs="Arial"/>
          <w:spacing w:val="-3"/>
          <w:sz w:val="24"/>
          <w:szCs w:val="24"/>
        </w:rPr>
        <w:t xml:space="preserve"> </w:t>
      </w:r>
      <w:r w:rsidRPr="00AE7B2D">
        <w:rPr>
          <w:rFonts w:ascii="Arial" w:hAnsi="Arial" w:cs="Arial"/>
          <w:sz w:val="24"/>
          <w:szCs w:val="24"/>
        </w:rPr>
        <w:t>this</w:t>
      </w:r>
      <w:r w:rsidRPr="00AE7B2D">
        <w:rPr>
          <w:rFonts w:ascii="Arial" w:hAnsi="Arial" w:cs="Arial"/>
          <w:spacing w:val="-2"/>
          <w:sz w:val="24"/>
          <w:szCs w:val="24"/>
        </w:rPr>
        <w:t xml:space="preserve"> </w:t>
      </w:r>
      <w:r w:rsidRPr="00AE7B2D">
        <w:rPr>
          <w:rFonts w:ascii="Arial" w:hAnsi="Arial" w:cs="Arial"/>
          <w:sz w:val="24"/>
          <w:szCs w:val="24"/>
        </w:rPr>
        <w:t>division</w:t>
      </w:r>
      <w:r w:rsidRPr="00AE7B2D">
        <w:rPr>
          <w:rFonts w:ascii="Arial" w:hAnsi="Arial" w:cs="Arial"/>
          <w:spacing w:val="-2"/>
          <w:sz w:val="24"/>
          <w:szCs w:val="24"/>
        </w:rPr>
        <w:t xml:space="preserve"> </w:t>
      </w:r>
      <w:r w:rsidRPr="00AE7B2D">
        <w:rPr>
          <w:rFonts w:ascii="Arial" w:hAnsi="Arial" w:cs="Arial"/>
          <w:sz w:val="24"/>
          <w:szCs w:val="24"/>
        </w:rPr>
        <w:t>is</w:t>
      </w:r>
      <w:r w:rsidRPr="00AE7B2D">
        <w:rPr>
          <w:rFonts w:ascii="Arial" w:hAnsi="Arial" w:cs="Arial"/>
          <w:spacing w:val="-2"/>
          <w:sz w:val="24"/>
          <w:szCs w:val="24"/>
        </w:rPr>
        <w:t xml:space="preserve"> </w:t>
      </w:r>
      <w:r w:rsidRPr="00AE7B2D">
        <w:rPr>
          <w:rFonts w:ascii="Arial" w:hAnsi="Arial" w:cs="Arial"/>
          <w:sz w:val="24"/>
          <w:szCs w:val="24"/>
        </w:rPr>
        <w:t>to</w:t>
      </w:r>
      <w:r w:rsidRPr="00AE7B2D">
        <w:rPr>
          <w:rFonts w:ascii="Arial" w:hAnsi="Arial" w:cs="Arial"/>
          <w:spacing w:val="-3"/>
          <w:sz w:val="24"/>
          <w:szCs w:val="24"/>
        </w:rPr>
        <w:t xml:space="preserve"> </w:t>
      </w:r>
      <w:r w:rsidRPr="00AE7B2D">
        <w:rPr>
          <w:rFonts w:ascii="Arial" w:hAnsi="Arial" w:cs="Arial"/>
          <w:sz w:val="24"/>
          <w:szCs w:val="24"/>
        </w:rPr>
        <w:t>ensure</w:t>
      </w:r>
      <w:r w:rsidRPr="00AE7B2D">
        <w:rPr>
          <w:rFonts w:ascii="Arial" w:hAnsi="Arial" w:cs="Arial"/>
          <w:spacing w:val="-2"/>
          <w:sz w:val="24"/>
          <w:szCs w:val="24"/>
        </w:rPr>
        <w:t xml:space="preserve"> that:</w:t>
      </w:r>
    </w:p>
    <w:p w14:paraId="661C1258" w14:textId="77777777" w:rsidR="00AE7B2D" w:rsidRPr="00AE7B2D" w:rsidRDefault="00AE7B2D" w:rsidP="006743D4">
      <w:pPr>
        <w:pStyle w:val="ListParagraph"/>
        <w:widowControl w:val="0"/>
        <w:numPr>
          <w:ilvl w:val="1"/>
          <w:numId w:val="25"/>
        </w:numPr>
        <w:tabs>
          <w:tab w:val="left" w:pos="1918"/>
          <w:tab w:val="left" w:pos="1920"/>
        </w:tabs>
        <w:autoSpaceDE w:val="0"/>
        <w:autoSpaceDN w:val="0"/>
        <w:spacing w:before="24" w:after="0"/>
        <w:ind w:right="433"/>
        <w:contextualSpacing w:val="0"/>
        <w:rPr>
          <w:rFonts w:ascii="Arial" w:hAnsi="Arial" w:cs="Arial"/>
          <w:sz w:val="24"/>
          <w:szCs w:val="24"/>
        </w:rPr>
      </w:pPr>
      <w:r w:rsidRPr="00AE7B2D">
        <w:rPr>
          <w:rFonts w:ascii="Arial" w:hAnsi="Arial" w:cs="Arial"/>
          <w:sz w:val="24"/>
          <w:szCs w:val="24"/>
        </w:rPr>
        <w:t>Planned unit development permits will be issued only where the subject</w:t>
      </w:r>
      <w:r w:rsidRPr="00AE7B2D">
        <w:rPr>
          <w:rFonts w:ascii="Arial" w:hAnsi="Arial" w:cs="Arial"/>
          <w:spacing w:val="-6"/>
          <w:sz w:val="24"/>
          <w:szCs w:val="24"/>
        </w:rPr>
        <w:t xml:space="preserve"> </w:t>
      </w:r>
      <w:r w:rsidRPr="00AE7B2D">
        <w:rPr>
          <w:rFonts w:ascii="Arial" w:hAnsi="Arial" w:cs="Arial"/>
          <w:sz w:val="24"/>
          <w:szCs w:val="24"/>
        </w:rPr>
        <w:t>parcel</w:t>
      </w:r>
      <w:r w:rsidRPr="00AE7B2D">
        <w:rPr>
          <w:rFonts w:ascii="Arial" w:hAnsi="Arial" w:cs="Arial"/>
          <w:spacing w:val="-4"/>
          <w:sz w:val="24"/>
          <w:szCs w:val="24"/>
        </w:rPr>
        <w:t xml:space="preserve"> </w:t>
      </w:r>
      <w:r w:rsidRPr="00AE7B2D">
        <w:rPr>
          <w:rFonts w:ascii="Arial" w:hAnsi="Arial" w:cs="Arial"/>
          <w:sz w:val="24"/>
          <w:szCs w:val="24"/>
        </w:rPr>
        <w:t>is</w:t>
      </w:r>
      <w:r w:rsidRPr="00AE7B2D">
        <w:rPr>
          <w:rFonts w:ascii="Arial" w:hAnsi="Arial" w:cs="Arial"/>
          <w:spacing w:val="-3"/>
          <w:sz w:val="24"/>
          <w:szCs w:val="24"/>
        </w:rPr>
        <w:t xml:space="preserve"> </w:t>
      </w:r>
      <w:r w:rsidRPr="00AE7B2D">
        <w:rPr>
          <w:rFonts w:ascii="Arial" w:hAnsi="Arial" w:cs="Arial"/>
          <w:strike/>
          <w:sz w:val="24"/>
          <w:szCs w:val="24"/>
        </w:rPr>
        <w:t>large</w:t>
      </w:r>
      <w:r w:rsidRPr="00AE7B2D">
        <w:rPr>
          <w:rFonts w:ascii="Arial" w:hAnsi="Arial" w:cs="Arial"/>
          <w:strike/>
          <w:spacing w:val="-6"/>
          <w:sz w:val="24"/>
          <w:szCs w:val="24"/>
        </w:rPr>
        <w:t xml:space="preserve"> </w:t>
      </w:r>
      <w:r w:rsidRPr="00AE7B2D">
        <w:rPr>
          <w:rFonts w:ascii="Arial" w:hAnsi="Arial" w:cs="Arial"/>
          <w:strike/>
          <w:sz w:val="24"/>
          <w:szCs w:val="24"/>
        </w:rPr>
        <w:t>enough</w:t>
      </w:r>
      <w:r w:rsidRPr="00AE7B2D">
        <w:rPr>
          <w:rFonts w:ascii="Arial" w:hAnsi="Arial" w:cs="Arial"/>
          <w:strike/>
          <w:spacing w:val="-2"/>
          <w:sz w:val="24"/>
          <w:szCs w:val="24"/>
        </w:rPr>
        <w:t xml:space="preserve"> </w:t>
      </w:r>
      <w:r w:rsidRPr="00AE7B2D">
        <w:rPr>
          <w:rFonts w:ascii="Arial" w:hAnsi="Arial" w:cs="Arial"/>
          <w:sz w:val="24"/>
          <w:szCs w:val="24"/>
          <w:u w:val="single"/>
        </w:rPr>
        <w:t>suitable</w:t>
      </w:r>
      <w:r w:rsidRPr="00AE7B2D">
        <w:rPr>
          <w:rFonts w:ascii="Arial" w:hAnsi="Arial" w:cs="Arial"/>
          <w:spacing w:val="-3"/>
          <w:sz w:val="24"/>
          <w:szCs w:val="24"/>
        </w:rPr>
        <w:t xml:space="preserve"> </w:t>
      </w:r>
      <w:r w:rsidRPr="00AE7B2D">
        <w:rPr>
          <w:rFonts w:ascii="Arial" w:hAnsi="Arial" w:cs="Arial"/>
          <w:sz w:val="24"/>
          <w:szCs w:val="24"/>
        </w:rPr>
        <w:t>to</w:t>
      </w:r>
      <w:r w:rsidRPr="00AE7B2D">
        <w:rPr>
          <w:rFonts w:ascii="Arial" w:hAnsi="Arial" w:cs="Arial"/>
          <w:spacing w:val="-6"/>
          <w:sz w:val="24"/>
          <w:szCs w:val="24"/>
        </w:rPr>
        <w:t xml:space="preserve"> </w:t>
      </w:r>
      <w:r w:rsidRPr="00AE7B2D">
        <w:rPr>
          <w:rFonts w:ascii="Arial" w:hAnsi="Arial" w:cs="Arial"/>
          <w:sz w:val="24"/>
          <w:szCs w:val="24"/>
        </w:rPr>
        <w:t>make</w:t>
      </w:r>
      <w:r w:rsidRPr="00AE7B2D">
        <w:rPr>
          <w:rFonts w:ascii="Arial" w:hAnsi="Arial" w:cs="Arial"/>
          <w:spacing w:val="-4"/>
          <w:sz w:val="24"/>
          <w:szCs w:val="24"/>
        </w:rPr>
        <w:t xml:space="preserve"> </w:t>
      </w:r>
      <w:r w:rsidRPr="00AE7B2D">
        <w:rPr>
          <w:rFonts w:ascii="Arial" w:hAnsi="Arial" w:cs="Arial"/>
          <w:sz w:val="24"/>
          <w:szCs w:val="24"/>
        </w:rPr>
        <w:t>innovative</w:t>
      </w:r>
      <w:r w:rsidRPr="00AE7B2D">
        <w:rPr>
          <w:rFonts w:ascii="Arial" w:hAnsi="Arial" w:cs="Arial"/>
          <w:spacing w:val="-6"/>
          <w:sz w:val="24"/>
          <w:szCs w:val="24"/>
        </w:rPr>
        <w:t xml:space="preserve"> </w:t>
      </w:r>
      <w:r w:rsidRPr="00AE7B2D">
        <w:rPr>
          <w:rFonts w:ascii="Arial" w:hAnsi="Arial" w:cs="Arial"/>
          <w:sz w:val="24"/>
          <w:szCs w:val="24"/>
        </w:rPr>
        <w:t>and</w:t>
      </w:r>
      <w:r w:rsidRPr="00AE7B2D">
        <w:rPr>
          <w:rFonts w:ascii="Arial" w:hAnsi="Arial" w:cs="Arial"/>
          <w:spacing w:val="-4"/>
          <w:sz w:val="24"/>
          <w:szCs w:val="24"/>
        </w:rPr>
        <w:t xml:space="preserve"> </w:t>
      </w:r>
      <w:r w:rsidRPr="00AE7B2D">
        <w:rPr>
          <w:rFonts w:ascii="Arial" w:hAnsi="Arial" w:cs="Arial"/>
          <w:sz w:val="24"/>
          <w:szCs w:val="24"/>
        </w:rPr>
        <w:t xml:space="preserve">creative site planning </w:t>
      </w:r>
      <w:proofErr w:type="gramStart"/>
      <w:r w:rsidRPr="00AE7B2D">
        <w:rPr>
          <w:rFonts w:ascii="Arial" w:hAnsi="Arial" w:cs="Arial"/>
          <w:sz w:val="24"/>
          <w:szCs w:val="24"/>
        </w:rPr>
        <w:t>possible;</w:t>
      </w:r>
      <w:proofErr w:type="gramEnd"/>
    </w:p>
    <w:p w14:paraId="5DF8B29A" w14:textId="77777777" w:rsidR="00AE7B2D" w:rsidRPr="00AE7B2D" w:rsidRDefault="00AE7B2D" w:rsidP="006743D4">
      <w:pPr>
        <w:pStyle w:val="ListParagraph"/>
        <w:widowControl w:val="0"/>
        <w:numPr>
          <w:ilvl w:val="1"/>
          <w:numId w:val="25"/>
        </w:numPr>
        <w:tabs>
          <w:tab w:val="left" w:pos="1918"/>
          <w:tab w:val="left" w:pos="1920"/>
        </w:tabs>
        <w:autoSpaceDE w:val="0"/>
        <w:autoSpaceDN w:val="0"/>
        <w:spacing w:after="0" w:line="240" w:lineRule="auto"/>
        <w:ind w:right="398"/>
        <w:contextualSpacing w:val="0"/>
        <w:jc w:val="both"/>
        <w:rPr>
          <w:rFonts w:ascii="Arial" w:hAnsi="Arial" w:cs="Arial"/>
          <w:sz w:val="24"/>
          <w:szCs w:val="24"/>
        </w:rPr>
      </w:pPr>
      <w:r w:rsidRPr="00AE7B2D">
        <w:rPr>
          <w:rFonts w:ascii="Arial" w:hAnsi="Arial" w:cs="Arial"/>
          <w:sz w:val="24"/>
          <w:szCs w:val="24"/>
        </w:rPr>
        <w:t xml:space="preserve">Applicants for planned unit development permits have the </w:t>
      </w:r>
      <w:r w:rsidRPr="00AE7B2D">
        <w:rPr>
          <w:rFonts w:ascii="Arial" w:hAnsi="Arial" w:cs="Arial"/>
          <w:sz w:val="24"/>
          <w:szCs w:val="24"/>
        </w:rPr>
        <w:lastRenderedPageBreak/>
        <w:t xml:space="preserve">professional capability to produce a creative </w:t>
      </w:r>
      <w:proofErr w:type="gramStart"/>
      <w:r w:rsidRPr="00AE7B2D">
        <w:rPr>
          <w:rFonts w:ascii="Arial" w:hAnsi="Arial" w:cs="Arial"/>
          <w:sz w:val="24"/>
          <w:szCs w:val="24"/>
        </w:rPr>
        <w:t>plan;</w:t>
      </w:r>
      <w:proofErr w:type="gramEnd"/>
    </w:p>
    <w:p w14:paraId="28E8A8B8" w14:textId="77777777" w:rsidR="00AE7B2D" w:rsidRPr="00AE7B2D" w:rsidRDefault="00AE7B2D" w:rsidP="006743D4">
      <w:pPr>
        <w:pStyle w:val="ListParagraph"/>
        <w:widowControl w:val="0"/>
        <w:numPr>
          <w:ilvl w:val="1"/>
          <w:numId w:val="25"/>
        </w:numPr>
        <w:tabs>
          <w:tab w:val="left" w:pos="1920"/>
        </w:tabs>
        <w:autoSpaceDE w:val="0"/>
        <w:autoSpaceDN w:val="0"/>
        <w:spacing w:after="0" w:line="240" w:lineRule="auto"/>
        <w:ind w:right="397"/>
        <w:contextualSpacing w:val="0"/>
        <w:jc w:val="both"/>
        <w:rPr>
          <w:rFonts w:ascii="Arial" w:hAnsi="Arial" w:cs="Arial"/>
          <w:sz w:val="24"/>
          <w:szCs w:val="24"/>
        </w:rPr>
      </w:pPr>
      <w:r w:rsidRPr="00AE7B2D">
        <w:rPr>
          <w:rFonts w:ascii="Arial" w:hAnsi="Arial" w:cs="Arial"/>
          <w:sz w:val="24"/>
          <w:szCs w:val="24"/>
        </w:rPr>
        <w:t>The</w:t>
      </w:r>
      <w:r w:rsidRPr="00AE7B2D">
        <w:rPr>
          <w:rFonts w:ascii="Arial" w:hAnsi="Arial" w:cs="Arial"/>
          <w:spacing w:val="-7"/>
          <w:sz w:val="24"/>
          <w:szCs w:val="24"/>
        </w:rPr>
        <w:t xml:space="preserve"> </w:t>
      </w:r>
      <w:r w:rsidRPr="00AE7B2D">
        <w:rPr>
          <w:rFonts w:ascii="Arial" w:hAnsi="Arial" w:cs="Arial"/>
          <w:sz w:val="24"/>
          <w:szCs w:val="24"/>
        </w:rPr>
        <w:t>public's</w:t>
      </w:r>
      <w:r w:rsidRPr="00AE7B2D">
        <w:rPr>
          <w:rFonts w:ascii="Arial" w:hAnsi="Arial" w:cs="Arial"/>
          <w:spacing w:val="-6"/>
          <w:sz w:val="24"/>
          <w:szCs w:val="24"/>
        </w:rPr>
        <w:t xml:space="preserve"> </w:t>
      </w:r>
      <w:r w:rsidRPr="00AE7B2D">
        <w:rPr>
          <w:rFonts w:ascii="Arial" w:hAnsi="Arial" w:cs="Arial"/>
          <w:sz w:val="24"/>
          <w:szCs w:val="24"/>
        </w:rPr>
        <w:t>interest</w:t>
      </w:r>
      <w:r w:rsidRPr="00AE7B2D">
        <w:rPr>
          <w:rFonts w:ascii="Arial" w:hAnsi="Arial" w:cs="Arial"/>
          <w:spacing w:val="-7"/>
          <w:sz w:val="24"/>
          <w:szCs w:val="24"/>
        </w:rPr>
        <w:t xml:space="preserve"> </w:t>
      </w:r>
      <w:r w:rsidRPr="00AE7B2D">
        <w:rPr>
          <w:rFonts w:ascii="Arial" w:hAnsi="Arial" w:cs="Arial"/>
          <w:sz w:val="24"/>
          <w:szCs w:val="24"/>
        </w:rPr>
        <w:t>in</w:t>
      </w:r>
      <w:r w:rsidRPr="00AE7B2D">
        <w:rPr>
          <w:rFonts w:ascii="Arial" w:hAnsi="Arial" w:cs="Arial"/>
          <w:spacing w:val="-7"/>
          <w:sz w:val="24"/>
          <w:szCs w:val="24"/>
        </w:rPr>
        <w:t xml:space="preserve"> </w:t>
      </w:r>
      <w:r w:rsidRPr="00AE7B2D">
        <w:rPr>
          <w:rFonts w:ascii="Arial" w:hAnsi="Arial" w:cs="Arial"/>
          <w:sz w:val="24"/>
          <w:szCs w:val="24"/>
        </w:rPr>
        <w:t>achieving</w:t>
      </w:r>
      <w:r w:rsidRPr="00AE7B2D">
        <w:rPr>
          <w:rFonts w:ascii="Arial" w:hAnsi="Arial" w:cs="Arial"/>
          <w:spacing w:val="-7"/>
          <w:sz w:val="24"/>
          <w:szCs w:val="24"/>
        </w:rPr>
        <w:t xml:space="preserve"> </w:t>
      </w:r>
      <w:r w:rsidRPr="00AE7B2D">
        <w:rPr>
          <w:rFonts w:ascii="Arial" w:hAnsi="Arial" w:cs="Arial"/>
          <w:sz w:val="24"/>
          <w:szCs w:val="24"/>
        </w:rPr>
        <w:t>goals</w:t>
      </w:r>
      <w:r w:rsidRPr="00AE7B2D">
        <w:rPr>
          <w:rFonts w:ascii="Arial" w:hAnsi="Arial" w:cs="Arial"/>
          <w:spacing w:val="-6"/>
          <w:sz w:val="24"/>
          <w:szCs w:val="24"/>
        </w:rPr>
        <w:t xml:space="preserve"> </w:t>
      </w:r>
      <w:r w:rsidRPr="00AE7B2D">
        <w:rPr>
          <w:rFonts w:ascii="Arial" w:hAnsi="Arial" w:cs="Arial"/>
          <w:sz w:val="24"/>
          <w:szCs w:val="24"/>
        </w:rPr>
        <w:t>stated</w:t>
      </w:r>
      <w:r w:rsidRPr="00AE7B2D">
        <w:rPr>
          <w:rFonts w:ascii="Arial" w:hAnsi="Arial" w:cs="Arial"/>
          <w:spacing w:val="-7"/>
          <w:sz w:val="24"/>
          <w:szCs w:val="24"/>
        </w:rPr>
        <w:t xml:space="preserve"> </w:t>
      </w:r>
      <w:r w:rsidRPr="00AE7B2D">
        <w:rPr>
          <w:rFonts w:ascii="Arial" w:hAnsi="Arial" w:cs="Arial"/>
          <w:sz w:val="24"/>
          <w:szCs w:val="24"/>
        </w:rPr>
        <w:t>in</w:t>
      </w:r>
      <w:r w:rsidRPr="00AE7B2D">
        <w:rPr>
          <w:rFonts w:ascii="Arial" w:hAnsi="Arial" w:cs="Arial"/>
          <w:spacing w:val="-5"/>
          <w:sz w:val="24"/>
          <w:szCs w:val="24"/>
        </w:rPr>
        <w:t xml:space="preserve"> </w:t>
      </w:r>
      <w:r w:rsidRPr="00AE7B2D">
        <w:rPr>
          <w:rFonts w:ascii="Arial" w:hAnsi="Arial" w:cs="Arial"/>
          <w:sz w:val="24"/>
          <w:szCs w:val="24"/>
        </w:rPr>
        <w:t>the</w:t>
      </w:r>
      <w:r w:rsidRPr="00AE7B2D">
        <w:rPr>
          <w:rFonts w:ascii="Arial" w:hAnsi="Arial" w:cs="Arial"/>
          <w:spacing w:val="-7"/>
          <w:sz w:val="24"/>
          <w:szCs w:val="24"/>
        </w:rPr>
        <w:t xml:space="preserve"> </w:t>
      </w:r>
      <w:r w:rsidRPr="00AE7B2D">
        <w:rPr>
          <w:rFonts w:ascii="Arial" w:hAnsi="Arial" w:cs="Arial"/>
          <w:sz w:val="24"/>
          <w:szCs w:val="24"/>
        </w:rPr>
        <w:t>general</w:t>
      </w:r>
      <w:r w:rsidRPr="00AE7B2D">
        <w:rPr>
          <w:rFonts w:ascii="Arial" w:hAnsi="Arial" w:cs="Arial"/>
          <w:spacing w:val="-6"/>
          <w:sz w:val="24"/>
          <w:szCs w:val="24"/>
        </w:rPr>
        <w:t xml:space="preserve"> </w:t>
      </w:r>
      <w:r w:rsidRPr="00AE7B2D">
        <w:rPr>
          <w:rFonts w:ascii="Arial" w:hAnsi="Arial" w:cs="Arial"/>
          <w:sz w:val="24"/>
          <w:szCs w:val="24"/>
        </w:rPr>
        <w:t>plan</w:t>
      </w:r>
      <w:r w:rsidRPr="00AE7B2D">
        <w:rPr>
          <w:rFonts w:ascii="Arial" w:hAnsi="Arial" w:cs="Arial"/>
          <w:spacing w:val="-5"/>
          <w:sz w:val="24"/>
          <w:szCs w:val="24"/>
        </w:rPr>
        <w:t xml:space="preserve"> </w:t>
      </w:r>
      <w:r w:rsidRPr="00AE7B2D">
        <w:rPr>
          <w:rFonts w:ascii="Arial" w:hAnsi="Arial" w:cs="Arial"/>
          <w:sz w:val="24"/>
          <w:szCs w:val="24"/>
        </w:rPr>
        <w:t>will</w:t>
      </w:r>
      <w:r w:rsidRPr="00AE7B2D">
        <w:rPr>
          <w:rFonts w:ascii="Arial" w:hAnsi="Arial" w:cs="Arial"/>
          <w:spacing w:val="-9"/>
          <w:sz w:val="24"/>
          <w:szCs w:val="24"/>
        </w:rPr>
        <w:t xml:space="preserve"> </w:t>
      </w:r>
      <w:r w:rsidRPr="00AE7B2D">
        <w:rPr>
          <w:rFonts w:ascii="Arial" w:hAnsi="Arial" w:cs="Arial"/>
          <w:sz w:val="24"/>
          <w:szCs w:val="24"/>
        </w:rPr>
        <w:t xml:space="preserve">be served more fully through the planned unit development process than through application of conventional zoning </w:t>
      </w:r>
      <w:proofErr w:type="gramStart"/>
      <w:r w:rsidRPr="00AE7B2D">
        <w:rPr>
          <w:rFonts w:ascii="Arial" w:hAnsi="Arial" w:cs="Arial"/>
          <w:sz w:val="24"/>
          <w:szCs w:val="24"/>
        </w:rPr>
        <w:t>regulations;</w:t>
      </w:r>
      <w:proofErr w:type="gramEnd"/>
    </w:p>
    <w:p w14:paraId="009D6E78" w14:textId="77777777" w:rsidR="00AE7B2D" w:rsidRPr="00AE7B2D" w:rsidRDefault="00AE7B2D" w:rsidP="006743D4">
      <w:pPr>
        <w:pStyle w:val="ListParagraph"/>
        <w:widowControl w:val="0"/>
        <w:numPr>
          <w:ilvl w:val="1"/>
          <w:numId w:val="25"/>
        </w:numPr>
        <w:tabs>
          <w:tab w:val="left" w:pos="1918"/>
          <w:tab w:val="left" w:pos="1920"/>
        </w:tabs>
        <w:autoSpaceDE w:val="0"/>
        <w:autoSpaceDN w:val="0"/>
        <w:spacing w:after="0" w:line="240" w:lineRule="auto"/>
        <w:ind w:right="393"/>
        <w:contextualSpacing w:val="0"/>
        <w:jc w:val="both"/>
        <w:rPr>
          <w:rFonts w:ascii="Arial" w:hAnsi="Arial" w:cs="Arial"/>
          <w:sz w:val="24"/>
          <w:szCs w:val="24"/>
        </w:rPr>
      </w:pPr>
      <w:r w:rsidRPr="00AE7B2D">
        <w:rPr>
          <w:rFonts w:ascii="Arial" w:hAnsi="Arial" w:cs="Arial"/>
          <w:sz w:val="24"/>
          <w:szCs w:val="24"/>
        </w:rPr>
        <w:t>The advantages to landowners afforded by the planned unit development process will be balanced by public benefits; and</w:t>
      </w:r>
    </w:p>
    <w:p w14:paraId="32A399FB" w14:textId="77777777" w:rsidR="00AE7B2D" w:rsidRPr="00AE7B2D" w:rsidRDefault="00AE7B2D" w:rsidP="006743D4">
      <w:pPr>
        <w:pStyle w:val="ListParagraph"/>
        <w:widowControl w:val="0"/>
        <w:numPr>
          <w:ilvl w:val="1"/>
          <w:numId w:val="25"/>
        </w:numPr>
        <w:tabs>
          <w:tab w:val="left" w:pos="1918"/>
          <w:tab w:val="left" w:pos="1920"/>
        </w:tabs>
        <w:autoSpaceDE w:val="0"/>
        <w:autoSpaceDN w:val="0"/>
        <w:spacing w:after="0" w:line="240" w:lineRule="auto"/>
        <w:ind w:right="402"/>
        <w:contextualSpacing w:val="0"/>
        <w:jc w:val="both"/>
        <w:rPr>
          <w:rFonts w:ascii="Arial" w:hAnsi="Arial" w:cs="Arial"/>
          <w:sz w:val="24"/>
          <w:szCs w:val="24"/>
        </w:rPr>
      </w:pPr>
      <w:r w:rsidRPr="00AE7B2D">
        <w:rPr>
          <w:rFonts w:ascii="Arial" w:hAnsi="Arial" w:cs="Arial"/>
          <w:sz w:val="24"/>
          <w:szCs w:val="24"/>
        </w:rPr>
        <w:t>Natural or man-made features and resources of the site such as topography, trees, watercourses, and the like are preserved.</w:t>
      </w:r>
    </w:p>
    <w:p w14:paraId="4957085A" w14:textId="77777777" w:rsidR="00AE7B2D" w:rsidRPr="00AE7B2D" w:rsidRDefault="00AE7B2D" w:rsidP="00AE7B2D">
      <w:pPr>
        <w:pStyle w:val="BodyText"/>
        <w:spacing w:before="2"/>
        <w:rPr>
          <w:rFonts w:ascii="Arial" w:hAnsi="Arial" w:cs="Arial"/>
        </w:rPr>
      </w:pPr>
    </w:p>
    <w:p w14:paraId="2BC66321" w14:textId="408167CE" w:rsidR="00AE7B2D" w:rsidRPr="00AE7B2D" w:rsidRDefault="00AE7B2D" w:rsidP="00AE7B2D">
      <w:pPr>
        <w:pStyle w:val="Heading2"/>
        <w:rPr>
          <w:rFonts w:ascii="Arial" w:hAnsi="Arial" w:cs="Arial"/>
        </w:rPr>
      </w:pPr>
      <w:r w:rsidRPr="00AE7B2D">
        <w:rPr>
          <w:rFonts w:ascii="Arial" w:hAnsi="Arial" w:cs="Arial"/>
        </w:rPr>
        <w:t>Sec.</w:t>
      </w:r>
      <w:r w:rsidRPr="00AE7B2D">
        <w:rPr>
          <w:rFonts w:ascii="Arial" w:hAnsi="Arial" w:cs="Arial"/>
          <w:spacing w:val="-7"/>
        </w:rPr>
        <w:t xml:space="preserve"> </w:t>
      </w:r>
      <w:r w:rsidRPr="00AE7B2D">
        <w:rPr>
          <w:rFonts w:ascii="Arial" w:hAnsi="Arial" w:cs="Arial"/>
        </w:rPr>
        <w:t>30-324.</w:t>
      </w:r>
      <w:r w:rsidRPr="00AE7B2D">
        <w:rPr>
          <w:rFonts w:ascii="Arial" w:hAnsi="Arial" w:cs="Arial"/>
          <w:spacing w:val="-6"/>
        </w:rPr>
        <w:t xml:space="preserve"> </w:t>
      </w:r>
      <w:r w:rsidRPr="00AE7B2D">
        <w:rPr>
          <w:rFonts w:ascii="Arial" w:hAnsi="Arial" w:cs="Arial"/>
          <w:spacing w:val="-2"/>
        </w:rPr>
        <w:t>Authority.</w:t>
      </w:r>
    </w:p>
    <w:p w14:paraId="46979C96" w14:textId="3F7820E7" w:rsidR="00AE7B2D" w:rsidRPr="00AE7B2D" w:rsidRDefault="00AE7B2D" w:rsidP="00AE7B2D">
      <w:pPr>
        <w:pStyle w:val="BodyText"/>
        <w:spacing w:before="1"/>
        <w:ind w:left="120" w:right="396" w:firstLine="719"/>
        <w:rPr>
          <w:rFonts w:ascii="Arial" w:hAnsi="Arial" w:cs="Arial"/>
        </w:rPr>
      </w:pPr>
      <w:r w:rsidRPr="00AE7B2D">
        <w:rPr>
          <w:rFonts w:ascii="Arial" w:hAnsi="Arial" w:cs="Arial"/>
          <w:strike/>
        </w:rPr>
        <w:t>The City Council is authorized to approve or deny general plan amendment</w:t>
      </w:r>
      <w:r w:rsidRPr="00AE7B2D">
        <w:rPr>
          <w:rFonts w:ascii="Arial" w:hAnsi="Arial" w:cs="Arial"/>
        </w:rPr>
        <w:t xml:space="preserve"> </w:t>
      </w:r>
      <w:r w:rsidRPr="00AE7B2D">
        <w:rPr>
          <w:rFonts w:ascii="Arial" w:hAnsi="Arial" w:cs="Arial"/>
          <w:strike/>
        </w:rPr>
        <w:t>applications.</w:t>
      </w:r>
      <w:r w:rsidRPr="00AE7B2D">
        <w:rPr>
          <w:rFonts w:ascii="Arial" w:hAnsi="Arial" w:cs="Arial"/>
          <w:spacing w:val="40"/>
        </w:rPr>
        <w:t xml:space="preserve"> </w:t>
      </w:r>
      <w:r w:rsidRPr="00AE7B2D">
        <w:rPr>
          <w:rFonts w:ascii="Arial" w:hAnsi="Arial" w:cs="Arial"/>
          <w:u w:val="single"/>
        </w:rPr>
        <w:t>Minor</w:t>
      </w:r>
      <w:r w:rsidRPr="00AE7B2D">
        <w:rPr>
          <w:rFonts w:ascii="Arial" w:hAnsi="Arial" w:cs="Arial"/>
          <w:spacing w:val="-14"/>
          <w:u w:val="single"/>
        </w:rPr>
        <w:t xml:space="preserve"> </w:t>
      </w:r>
      <w:r w:rsidRPr="00AE7B2D">
        <w:rPr>
          <w:rFonts w:ascii="Arial" w:hAnsi="Arial" w:cs="Arial"/>
          <w:u w:val="single"/>
        </w:rPr>
        <w:t>Planned</w:t>
      </w:r>
      <w:r w:rsidRPr="00AE7B2D">
        <w:rPr>
          <w:rFonts w:ascii="Arial" w:hAnsi="Arial" w:cs="Arial"/>
          <w:spacing w:val="-10"/>
          <w:u w:val="single"/>
        </w:rPr>
        <w:t xml:space="preserve"> </w:t>
      </w:r>
      <w:r w:rsidRPr="00AE7B2D">
        <w:rPr>
          <w:rFonts w:ascii="Arial" w:hAnsi="Arial" w:cs="Arial"/>
          <w:u w:val="single"/>
        </w:rPr>
        <w:t>Unit</w:t>
      </w:r>
      <w:r w:rsidRPr="00AE7B2D">
        <w:rPr>
          <w:rFonts w:ascii="Arial" w:hAnsi="Arial" w:cs="Arial"/>
          <w:spacing w:val="-11"/>
          <w:u w:val="single"/>
        </w:rPr>
        <w:t xml:space="preserve"> </w:t>
      </w:r>
      <w:r w:rsidRPr="00AE7B2D">
        <w:rPr>
          <w:rFonts w:ascii="Arial" w:hAnsi="Arial" w:cs="Arial"/>
          <w:u w:val="single"/>
        </w:rPr>
        <w:t>Developments</w:t>
      </w:r>
      <w:r w:rsidRPr="00AE7B2D">
        <w:rPr>
          <w:rFonts w:ascii="Arial" w:hAnsi="Arial" w:cs="Arial"/>
          <w:spacing w:val="-11"/>
          <w:u w:val="single"/>
        </w:rPr>
        <w:t xml:space="preserve"> </w:t>
      </w:r>
      <w:r w:rsidRPr="00AE7B2D">
        <w:rPr>
          <w:rFonts w:ascii="Arial" w:hAnsi="Arial" w:cs="Arial"/>
          <w:u w:val="single"/>
        </w:rPr>
        <w:t>are</w:t>
      </w:r>
      <w:r w:rsidRPr="00AE7B2D">
        <w:rPr>
          <w:rFonts w:ascii="Arial" w:hAnsi="Arial" w:cs="Arial"/>
          <w:spacing w:val="-13"/>
          <w:u w:val="single"/>
        </w:rPr>
        <w:t xml:space="preserve"> </w:t>
      </w:r>
      <w:r w:rsidRPr="00AE7B2D">
        <w:rPr>
          <w:rFonts w:ascii="Arial" w:hAnsi="Arial" w:cs="Arial"/>
          <w:u w:val="single"/>
        </w:rPr>
        <w:t>allowed</w:t>
      </w:r>
      <w:r w:rsidRPr="00AE7B2D">
        <w:rPr>
          <w:rFonts w:ascii="Arial" w:hAnsi="Arial" w:cs="Arial"/>
          <w:spacing w:val="-13"/>
          <w:u w:val="single"/>
        </w:rPr>
        <w:t xml:space="preserve"> </w:t>
      </w:r>
      <w:r w:rsidRPr="00AE7B2D">
        <w:rPr>
          <w:rFonts w:ascii="Arial" w:hAnsi="Arial" w:cs="Arial"/>
          <w:u w:val="single"/>
        </w:rPr>
        <w:t>by-right</w:t>
      </w:r>
      <w:r w:rsidRPr="00AE7B2D">
        <w:rPr>
          <w:rFonts w:ascii="Arial" w:hAnsi="Arial" w:cs="Arial"/>
          <w:spacing w:val="-11"/>
          <w:u w:val="single"/>
        </w:rPr>
        <w:t xml:space="preserve"> </w:t>
      </w:r>
      <w:r w:rsidRPr="00AE7B2D">
        <w:rPr>
          <w:rFonts w:ascii="Arial" w:hAnsi="Arial" w:cs="Arial"/>
          <w:u w:val="single"/>
        </w:rPr>
        <w:t>in</w:t>
      </w:r>
      <w:r w:rsidRPr="00AE7B2D">
        <w:rPr>
          <w:rFonts w:ascii="Arial" w:hAnsi="Arial" w:cs="Arial"/>
          <w:spacing w:val="-13"/>
          <w:u w:val="single"/>
        </w:rPr>
        <w:t xml:space="preserve"> </w:t>
      </w:r>
      <w:r w:rsidRPr="00AE7B2D">
        <w:rPr>
          <w:rFonts w:ascii="Arial" w:hAnsi="Arial" w:cs="Arial"/>
          <w:u w:val="single"/>
        </w:rPr>
        <w:t>applicable</w:t>
      </w:r>
      <w:r w:rsidRPr="00AE7B2D">
        <w:rPr>
          <w:rFonts w:ascii="Arial" w:hAnsi="Arial" w:cs="Arial"/>
          <w:spacing w:val="-11"/>
          <w:u w:val="single"/>
        </w:rPr>
        <w:t xml:space="preserve"> </w:t>
      </w:r>
      <w:r w:rsidRPr="00AE7B2D">
        <w:rPr>
          <w:rFonts w:ascii="Arial" w:hAnsi="Arial" w:cs="Arial"/>
          <w:u w:val="single"/>
        </w:rPr>
        <w:t>zoning</w:t>
      </w:r>
      <w:r w:rsidRPr="00AE7B2D">
        <w:rPr>
          <w:rFonts w:ascii="Arial" w:hAnsi="Arial" w:cs="Arial"/>
        </w:rPr>
        <w:t xml:space="preserve"> </w:t>
      </w:r>
      <w:r w:rsidRPr="00AE7B2D">
        <w:rPr>
          <w:rFonts w:ascii="Arial" w:hAnsi="Arial" w:cs="Arial"/>
          <w:u w:val="single"/>
        </w:rPr>
        <w:t>districts.</w:t>
      </w:r>
      <w:r w:rsidRPr="00AE7B2D">
        <w:rPr>
          <w:rFonts w:ascii="Arial" w:hAnsi="Arial" w:cs="Arial"/>
          <w:spacing w:val="40"/>
          <w:u w:val="single"/>
        </w:rPr>
        <w:t xml:space="preserve"> </w:t>
      </w:r>
      <w:r w:rsidRPr="00AE7B2D">
        <w:rPr>
          <w:rFonts w:ascii="Arial" w:hAnsi="Arial" w:cs="Arial"/>
          <w:u w:val="single"/>
        </w:rPr>
        <w:t>The Planning Commission is authorized to approve or deny a Major Planned</w:t>
      </w:r>
      <w:r w:rsidRPr="00AE7B2D">
        <w:rPr>
          <w:rFonts w:ascii="Arial" w:hAnsi="Arial" w:cs="Arial"/>
        </w:rPr>
        <w:t xml:space="preserve"> </w:t>
      </w:r>
      <w:r w:rsidRPr="00AE7B2D">
        <w:rPr>
          <w:rFonts w:ascii="Arial" w:hAnsi="Arial" w:cs="Arial"/>
          <w:u w:val="single"/>
        </w:rPr>
        <w:t>Unit Development application and to impose reasonable conditions upon approval.</w:t>
      </w:r>
    </w:p>
    <w:p w14:paraId="73E496D3" w14:textId="7E931A4D" w:rsidR="00AE7B2D" w:rsidRPr="00AE7B2D" w:rsidRDefault="00AE7B2D" w:rsidP="00AE7B2D">
      <w:pPr>
        <w:pStyle w:val="Heading2"/>
        <w:spacing w:before="92"/>
        <w:rPr>
          <w:rFonts w:ascii="Arial" w:hAnsi="Arial" w:cs="Arial"/>
        </w:rPr>
      </w:pPr>
      <w:r w:rsidRPr="00AE7B2D">
        <w:rPr>
          <w:rFonts w:ascii="Arial" w:hAnsi="Arial" w:cs="Arial"/>
        </w:rPr>
        <w:t>Sec.</w:t>
      </w:r>
      <w:r w:rsidRPr="00AE7B2D">
        <w:rPr>
          <w:rFonts w:ascii="Arial" w:hAnsi="Arial" w:cs="Arial"/>
          <w:spacing w:val="-6"/>
        </w:rPr>
        <w:t xml:space="preserve"> </w:t>
      </w:r>
      <w:r w:rsidRPr="00AE7B2D">
        <w:rPr>
          <w:rFonts w:ascii="Arial" w:hAnsi="Arial" w:cs="Arial"/>
        </w:rPr>
        <w:t>30-325.</w:t>
      </w:r>
      <w:r w:rsidRPr="00AE7B2D">
        <w:rPr>
          <w:rFonts w:ascii="Arial" w:hAnsi="Arial" w:cs="Arial"/>
          <w:spacing w:val="-4"/>
        </w:rPr>
        <w:t xml:space="preserve"> </w:t>
      </w:r>
      <w:r w:rsidRPr="00AE7B2D">
        <w:rPr>
          <w:rFonts w:ascii="Arial" w:hAnsi="Arial" w:cs="Arial"/>
        </w:rPr>
        <w:t>Uses</w:t>
      </w:r>
      <w:r w:rsidRPr="00AE7B2D">
        <w:rPr>
          <w:rFonts w:ascii="Arial" w:hAnsi="Arial" w:cs="Arial"/>
          <w:spacing w:val="-6"/>
        </w:rPr>
        <w:t xml:space="preserve"> </w:t>
      </w:r>
      <w:r w:rsidRPr="00AE7B2D">
        <w:rPr>
          <w:rFonts w:ascii="Arial" w:hAnsi="Arial" w:cs="Arial"/>
          <w:spacing w:val="-2"/>
        </w:rPr>
        <w:t>permitted.</w:t>
      </w:r>
    </w:p>
    <w:p w14:paraId="0F993C93" w14:textId="77777777" w:rsidR="00AE7B2D" w:rsidRDefault="00AE7B2D" w:rsidP="00AE7B2D">
      <w:pPr>
        <w:pStyle w:val="BodyText"/>
        <w:spacing w:before="1"/>
        <w:ind w:left="120"/>
        <w:rPr>
          <w:rFonts w:ascii="Arial" w:hAnsi="Arial" w:cs="Arial"/>
          <w:spacing w:val="-2"/>
        </w:rPr>
      </w:pPr>
      <w:r w:rsidRPr="00AE7B2D">
        <w:rPr>
          <w:rFonts w:ascii="Arial" w:hAnsi="Arial" w:cs="Arial"/>
        </w:rPr>
        <w:t>Only</w:t>
      </w:r>
      <w:r w:rsidRPr="00AE7B2D">
        <w:rPr>
          <w:rFonts w:ascii="Arial" w:hAnsi="Arial" w:cs="Arial"/>
          <w:spacing w:val="-11"/>
        </w:rPr>
        <w:t xml:space="preserve"> </w:t>
      </w:r>
      <w:r w:rsidRPr="00AE7B2D">
        <w:rPr>
          <w:rFonts w:ascii="Arial" w:hAnsi="Arial" w:cs="Arial"/>
        </w:rPr>
        <w:t>those</w:t>
      </w:r>
      <w:r w:rsidRPr="00AE7B2D">
        <w:rPr>
          <w:rFonts w:ascii="Arial" w:hAnsi="Arial" w:cs="Arial"/>
          <w:spacing w:val="-12"/>
        </w:rPr>
        <w:t xml:space="preserve"> </w:t>
      </w:r>
      <w:r w:rsidRPr="00AE7B2D">
        <w:rPr>
          <w:rFonts w:ascii="Arial" w:hAnsi="Arial" w:cs="Arial"/>
        </w:rPr>
        <w:t>uses</w:t>
      </w:r>
      <w:r w:rsidRPr="00AE7B2D">
        <w:rPr>
          <w:rFonts w:ascii="Arial" w:hAnsi="Arial" w:cs="Arial"/>
          <w:spacing w:val="-10"/>
        </w:rPr>
        <w:t xml:space="preserve"> </w:t>
      </w:r>
      <w:r w:rsidRPr="00AE7B2D">
        <w:rPr>
          <w:rFonts w:ascii="Arial" w:hAnsi="Arial" w:cs="Arial"/>
        </w:rPr>
        <w:t>permitted</w:t>
      </w:r>
      <w:r w:rsidRPr="00AE7B2D">
        <w:rPr>
          <w:rFonts w:ascii="Arial" w:hAnsi="Arial" w:cs="Arial"/>
          <w:spacing w:val="-12"/>
        </w:rPr>
        <w:t xml:space="preserve"> </w:t>
      </w:r>
      <w:r w:rsidRPr="00AE7B2D">
        <w:rPr>
          <w:rFonts w:ascii="Arial" w:hAnsi="Arial" w:cs="Arial"/>
        </w:rPr>
        <w:t>in</w:t>
      </w:r>
      <w:r w:rsidRPr="00AE7B2D">
        <w:rPr>
          <w:rFonts w:ascii="Arial" w:hAnsi="Arial" w:cs="Arial"/>
          <w:spacing w:val="-10"/>
        </w:rPr>
        <w:t xml:space="preserve"> </w:t>
      </w:r>
      <w:r w:rsidRPr="00AE7B2D">
        <w:rPr>
          <w:rFonts w:ascii="Arial" w:hAnsi="Arial" w:cs="Arial"/>
        </w:rPr>
        <w:t>the</w:t>
      </w:r>
      <w:r w:rsidRPr="00AE7B2D">
        <w:rPr>
          <w:rFonts w:ascii="Arial" w:hAnsi="Arial" w:cs="Arial"/>
          <w:spacing w:val="-12"/>
        </w:rPr>
        <w:t xml:space="preserve"> </w:t>
      </w:r>
      <w:r w:rsidRPr="00AE7B2D">
        <w:rPr>
          <w:rFonts w:ascii="Arial" w:hAnsi="Arial" w:cs="Arial"/>
        </w:rPr>
        <w:t>zoning</w:t>
      </w:r>
      <w:r w:rsidRPr="00AE7B2D">
        <w:rPr>
          <w:rFonts w:ascii="Arial" w:hAnsi="Arial" w:cs="Arial"/>
          <w:spacing w:val="-12"/>
        </w:rPr>
        <w:t xml:space="preserve"> </w:t>
      </w:r>
      <w:r w:rsidRPr="00AE7B2D">
        <w:rPr>
          <w:rFonts w:ascii="Arial" w:hAnsi="Arial" w:cs="Arial"/>
        </w:rPr>
        <w:t>district</w:t>
      </w:r>
      <w:r w:rsidRPr="00AE7B2D">
        <w:rPr>
          <w:rFonts w:ascii="Arial" w:hAnsi="Arial" w:cs="Arial"/>
          <w:spacing w:val="-10"/>
        </w:rPr>
        <w:t xml:space="preserve"> </w:t>
      </w:r>
      <w:r w:rsidRPr="00AE7B2D">
        <w:rPr>
          <w:rFonts w:ascii="Arial" w:hAnsi="Arial" w:cs="Arial"/>
        </w:rPr>
        <w:t>shall</w:t>
      </w:r>
      <w:r w:rsidRPr="00AE7B2D">
        <w:rPr>
          <w:rFonts w:ascii="Arial" w:hAnsi="Arial" w:cs="Arial"/>
          <w:spacing w:val="-11"/>
        </w:rPr>
        <w:t xml:space="preserve"> </w:t>
      </w:r>
      <w:r w:rsidRPr="00AE7B2D">
        <w:rPr>
          <w:rFonts w:ascii="Arial" w:hAnsi="Arial" w:cs="Arial"/>
        </w:rPr>
        <w:t>be</w:t>
      </w:r>
      <w:r w:rsidRPr="00AE7B2D">
        <w:rPr>
          <w:rFonts w:ascii="Arial" w:hAnsi="Arial" w:cs="Arial"/>
          <w:spacing w:val="-12"/>
        </w:rPr>
        <w:t xml:space="preserve"> </w:t>
      </w:r>
      <w:r w:rsidRPr="00AE7B2D">
        <w:rPr>
          <w:rFonts w:ascii="Arial" w:hAnsi="Arial" w:cs="Arial"/>
        </w:rPr>
        <w:t>permitted</w:t>
      </w:r>
      <w:r w:rsidRPr="00AE7B2D">
        <w:rPr>
          <w:rFonts w:ascii="Arial" w:hAnsi="Arial" w:cs="Arial"/>
          <w:spacing w:val="-12"/>
        </w:rPr>
        <w:t xml:space="preserve"> </w:t>
      </w:r>
      <w:r w:rsidRPr="00AE7B2D">
        <w:rPr>
          <w:rFonts w:ascii="Arial" w:hAnsi="Arial" w:cs="Arial"/>
        </w:rPr>
        <w:t>under</w:t>
      </w:r>
      <w:r w:rsidRPr="00AE7B2D">
        <w:rPr>
          <w:rFonts w:ascii="Arial" w:hAnsi="Arial" w:cs="Arial"/>
          <w:spacing w:val="-11"/>
        </w:rPr>
        <w:t xml:space="preserve"> </w:t>
      </w:r>
      <w:r w:rsidRPr="00AE7B2D">
        <w:rPr>
          <w:rFonts w:ascii="Arial" w:hAnsi="Arial" w:cs="Arial"/>
        </w:rPr>
        <w:t>conditions</w:t>
      </w:r>
      <w:r w:rsidRPr="00AE7B2D">
        <w:rPr>
          <w:rFonts w:ascii="Arial" w:hAnsi="Arial" w:cs="Arial"/>
          <w:spacing w:val="-13"/>
        </w:rPr>
        <w:t xml:space="preserve"> </w:t>
      </w:r>
      <w:r w:rsidRPr="00AE7B2D">
        <w:rPr>
          <w:rFonts w:ascii="Arial" w:hAnsi="Arial" w:cs="Arial"/>
        </w:rPr>
        <w:t>of</w:t>
      </w:r>
      <w:r w:rsidRPr="00AE7B2D">
        <w:rPr>
          <w:rFonts w:ascii="Arial" w:hAnsi="Arial" w:cs="Arial"/>
          <w:spacing w:val="-12"/>
        </w:rPr>
        <w:t xml:space="preserve"> </w:t>
      </w:r>
      <w:r w:rsidRPr="00AE7B2D">
        <w:rPr>
          <w:rFonts w:ascii="Arial" w:hAnsi="Arial" w:cs="Arial"/>
        </w:rPr>
        <w:t xml:space="preserve">this </w:t>
      </w:r>
      <w:r w:rsidRPr="00AE7B2D">
        <w:rPr>
          <w:rFonts w:ascii="Arial" w:hAnsi="Arial" w:cs="Arial"/>
          <w:spacing w:val="-2"/>
        </w:rPr>
        <w:t>division.</w:t>
      </w:r>
    </w:p>
    <w:p w14:paraId="4A095F93" w14:textId="2E0B90A7" w:rsidR="00AE7B2D" w:rsidRPr="00AE7B2D" w:rsidRDefault="00AE7B2D" w:rsidP="00AE7B2D">
      <w:pPr>
        <w:pStyle w:val="BodyText"/>
        <w:spacing w:before="1"/>
        <w:ind w:firstLine="0"/>
        <w:rPr>
          <w:rFonts w:ascii="Arial" w:hAnsi="Arial" w:cs="Arial"/>
        </w:rPr>
      </w:pPr>
      <w:r w:rsidRPr="00AE7B2D">
        <w:rPr>
          <w:rFonts w:ascii="Arial" w:hAnsi="Arial" w:cs="Arial"/>
        </w:rPr>
        <w:t>Sec.</w:t>
      </w:r>
      <w:r w:rsidRPr="00AE7B2D">
        <w:rPr>
          <w:rFonts w:ascii="Arial" w:hAnsi="Arial" w:cs="Arial"/>
          <w:spacing w:val="-8"/>
        </w:rPr>
        <w:t xml:space="preserve"> </w:t>
      </w:r>
      <w:r w:rsidRPr="00AE7B2D">
        <w:rPr>
          <w:rFonts w:ascii="Arial" w:hAnsi="Arial" w:cs="Arial"/>
        </w:rPr>
        <w:t>30-326.</w:t>
      </w:r>
      <w:r w:rsidRPr="00AE7B2D">
        <w:rPr>
          <w:rFonts w:ascii="Arial" w:hAnsi="Arial" w:cs="Arial"/>
          <w:spacing w:val="-6"/>
        </w:rPr>
        <w:t xml:space="preserve"> </w:t>
      </w:r>
      <w:r w:rsidRPr="00AE7B2D">
        <w:rPr>
          <w:rFonts w:ascii="Arial" w:hAnsi="Arial" w:cs="Arial"/>
        </w:rPr>
        <w:t>Development</w:t>
      </w:r>
      <w:r w:rsidRPr="00AE7B2D">
        <w:rPr>
          <w:rFonts w:ascii="Arial" w:hAnsi="Arial" w:cs="Arial"/>
          <w:spacing w:val="-7"/>
        </w:rPr>
        <w:t xml:space="preserve"> </w:t>
      </w:r>
      <w:r w:rsidRPr="00AE7B2D">
        <w:rPr>
          <w:rFonts w:ascii="Arial" w:hAnsi="Arial" w:cs="Arial"/>
          <w:spacing w:val="-2"/>
        </w:rPr>
        <w:t>regulations.</w:t>
      </w:r>
    </w:p>
    <w:p w14:paraId="120B0BAC" w14:textId="0CB91E01" w:rsidR="00AE7B2D" w:rsidRPr="00AE7B2D" w:rsidRDefault="00AE7B2D" w:rsidP="00AE7B2D">
      <w:pPr>
        <w:pStyle w:val="BodyText"/>
        <w:ind w:left="120" w:right="403" w:firstLine="475"/>
        <w:rPr>
          <w:rFonts w:ascii="Arial" w:hAnsi="Arial" w:cs="Arial"/>
        </w:rPr>
      </w:pPr>
      <w:r w:rsidRPr="00AE7B2D">
        <w:rPr>
          <w:rFonts w:ascii="Arial" w:hAnsi="Arial" w:cs="Arial"/>
        </w:rPr>
        <w:t>Any project developed pursuant to this division shall comply with the following regulations, and any permit issued shall be subject to such provisions established as conditions of approval.</w:t>
      </w:r>
    </w:p>
    <w:p w14:paraId="363C97E9" w14:textId="6BD6FECA" w:rsidR="00AE7B2D" w:rsidRPr="00872503" w:rsidRDefault="00AE7B2D" w:rsidP="006743D4">
      <w:pPr>
        <w:pStyle w:val="ListParagraph"/>
        <w:widowControl w:val="0"/>
        <w:numPr>
          <w:ilvl w:val="0"/>
          <w:numId w:val="24"/>
        </w:numPr>
        <w:tabs>
          <w:tab w:val="left" w:pos="953"/>
        </w:tabs>
        <w:autoSpaceDE w:val="0"/>
        <w:autoSpaceDN w:val="0"/>
        <w:spacing w:after="0" w:line="240" w:lineRule="auto"/>
        <w:ind w:left="953" w:hanging="358"/>
        <w:contextualSpacing w:val="0"/>
        <w:rPr>
          <w:rFonts w:ascii="Arial" w:hAnsi="Arial" w:cs="Arial"/>
          <w:sz w:val="24"/>
          <w:szCs w:val="24"/>
          <w:u w:val="single"/>
        </w:rPr>
      </w:pPr>
      <w:r w:rsidRPr="00872503">
        <w:rPr>
          <w:rFonts w:ascii="Arial" w:hAnsi="Arial" w:cs="Arial"/>
          <w:sz w:val="24"/>
          <w:szCs w:val="24"/>
          <w:u w:val="single"/>
        </w:rPr>
        <w:t>Major</w:t>
      </w:r>
      <w:r w:rsidRPr="007A40F3">
        <w:rPr>
          <w:rFonts w:ascii="Arial" w:hAnsi="Arial" w:cs="Arial"/>
          <w:spacing w:val="-4"/>
          <w:sz w:val="24"/>
          <w:szCs w:val="24"/>
          <w:u w:val="single"/>
        </w:rPr>
        <w:t xml:space="preserve"> </w:t>
      </w:r>
      <w:r w:rsidRPr="007A40F3">
        <w:rPr>
          <w:rFonts w:ascii="Arial" w:hAnsi="Arial" w:cs="Arial"/>
          <w:sz w:val="24"/>
          <w:szCs w:val="24"/>
          <w:u w:val="single"/>
        </w:rPr>
        <w:t>Planned</w:t>
      </w:r>
      <w:r w:rsidRPr="007A40F3">
        <w:rPr>
          <w:rFonts w:ascii="Arial" w:hAnsi="Arial" w:cs="Arial"/>
          <w:spacing w:val="-5"/>
          <w:sz w:val="24"/>
          <w:szCs w:val="24"/>
          <w:u w:val="single"/>
        </w:rPr>
        <w:t xml:space="preserve"> </w:t>
      </w:r>
      <w:r w:rsidRPr="007A40F3">
        <w:rPr>
          <w:rFonts w:ascii="Arial" w:hAnsi="Arial" w:cs="Arial"/>
          <w:sz w:val="24"/>
          <w:szCs w:val="24"/>
          <w:u w:val="single"/>
        </w:rPr>
        <w:t>Unit</w:t>
      </w:r>
      <w:r w:rsidRPr="007A40F3">
        <w:rPr>
          <w:rFonts w:ascii="Arial" w:hAnsi="Arial" w:cs="Arial"/>
          <w:spacing w:val="-5"/>
          <w:sz w:val="24"/>
          <w:szCs w:val="24"/>
          <w:u w:val="single"/>
        </w:rPr>
        <w:t xml:space="preserve"> </w:t>
      </w:r>
      <w:r w:rsidRPr="007A40F3">
        <w:rPr>
          <w:rFonts w:ascii="Arial" w:hAnsi="Arial" w:cs="Arial"/>
          <w:spacing w:val="-2"/>
          <w:sz w:val="24"/>
          <w:szCs w:val="24"/>
          <w:u w:val="single"/>
        </w:rPr>
        <w:t>Development</w:t>
      </w:r>
    </w:p>
    <w:p w14:paraId="09497022" w14:textId="2B775467" w:rsidR="00AE7B2D" w:rsidRDefault="00AE7B2D" w:rsidP="006743D4">
      <w:pPr>
        <w:pStyle w:val="ListParagraph"/>
        <w:widowControl w:val="0"/>
        <w:numPr>
          <w:ilvl w:val="1"/>
          <w:numId w:val="24"/>
        </w:numPr>
        <w:tabs>
          <w:tab w:val="left" w:pos="1920"/>
        </w:tabs>
        <w:autoSpaceDE w:val="0"/>
        <w:autoSpaceDN w:val="0"/>
        <w:spacing w:before="93" w:after="0" w:line="240" w:lineRule="auto"/>
        <w:ind w:left="1920" w:right="399" w:hanging="540"/>
        <w:contextualSpacing w:val="0"/>
        <w:jc w:val="both"/>
        <w:rPr>
          <w:rFonts w:ascii="Arial" w:hAnsi="Arial" w:cs="Arial"/>
          <w:sz w:val="24"/>
          <w:szCs w:val="24"/>
        </w:rPr>
      </w:pPr>
      <w:r w:rsidRPr="00AE7B2D">
        <w:rPr>
          <w:rFonts w:ascii="Arial" w:hAnsi="Arial" w:cs="Arial"/>
          <w:i/>
          <w:sz w:val="24"/>
          <w:szCs w:val="24"/>
        </w:rPr>
        <w:t>Area</w:t>
      </w:r>
      <w:r w:rsidRPr="00AE7B2D">
        <w:rPr>
          <w:rFonts w:ascii="Arial" w:hAnsi="Arial" w:cs="Arial"/>
          <w:i/>
          <w:spacing w:val="-17"/>
          <w:sz w:val="24"/>
          <w:szCs w:val="24"/>
        </w:rPr>
        <w:t xml:space="preserve"> </w:t>
      </w:r>
      <w:r w:rsidRPr="00AE7B2D">
        <w:rPr>
          <w:rFonts w:ascii="Arial" w:hAnsi="Arial" w:cs="Arial"/>
          <w:i/>
          <w:sz w:val="24"/>
          <w:szCs w:val="24"/>
        </w:rPr>
        <w:t>of</w:t>
      </w:r>
      <w:r w:rsidRPr="00AE7B2D">
        <w:rPr>
          <w:rFonts w:ascii="Arial" w:hAnsi="Arial" w:cs="Arial"/>
          <w:i/>
          <w:spacing w:val="-17"/>
          <w:sz w:val="24"/>
          <w:szCs w:val="24"/>
        </w:rPr>
        <w:t xml:space="preserve"> </w:t>
      </w:r>
      <w:r w:rsidRPr="00AE7B2D">
        <w:rPr>
          <w:rFonts w:ascii="Arial" w:hAnsi="Arial" w:cs="Arial"/>
          <w:i/>
          <w:sz w:val="24"/>
          <w:szCs w:val="24"/>
        </w:rPr>
        <w:t>project.</w:t>
      </w:r>
      <w:r w:rsidRPr="00AE7B2D">
        <w:rPr>
          <w:rFonts w:ascii="Arial" w:hAnsi="Arial" w:cs="Arial"/>
          <w:i/>
          <w:spacing w:val="-16"/>
          <w:sz w:val="24"/>
          <w:szCs w:val="24"/>
        </w:rPr>
        <w:t xml:space="preserve"> </w:t>
      </w:r>
      <w:r w:rsidRPr="00AE7B2D">
        <w:rPr>
          <w:rFonts w:ascii="Arial" w:hAnsi="Arial" w:cs="Arial"/>
          <w:sz w:val="24"/>
          <w:szCs w:val="24"/>
        </w:rPr>
        <w:t>Planned</w:t>
      </w:r>
      <w:r w:rsidRPr="00AE7B2D">
        <w:rPr>
          <w:rFonts w:ascii="Arial" w:hAnsi="Arial" w:cs="Arial"/>
          <w:spacing w:val="-17"/>
          <w:sz w:val="24"/>
          <w:szCs w:val="24"/>
        </w:rPr>
        <w:t xml:space="preserve"> </w:t>
      </w:r>
      <w:r w:rsidRPr="00AE7B2D">
        <w:rPr>
          <w:rFonts w:ascii="Arial" w:hAnsi="Arial" w:cs="Arial"/>
          <w:sz w:val="24"/>
          <w:szCs w:val="24"/>
        </w:rPr>
        <w:t>unit</w:t>
      </w:r>
      <w:r w:rsidRPr="00AE7B2D">
        <w:rPr>
          <w:rFonts w:ascii="Arial" w:hAnsi="Arial" w:cs="Arial"/>
          <w:spacing w:val="-16"/>
          <w:sz w:val="24"/>
          <w:szCs w:val="24"/>
        </w:rPr>
        <w:t xml:space="preserve"> </w:t>
      </w:r>
      <w:r w:rsidRPr="00AE7B2D">
        <w:rPr>
          <w:rFonts w:ascii="Arial" w:hAnsi="Arial" w:cs="Arial"/>
          <w:sz w:val="24"/>
          <w:szCs w:val="24"/>
        </w:rPr>
        <w:t>development</w:t>
      </w:r>
      <w:r w:rsidRPr="00AE7B2D">
        <w:rPr>
          <w:rFonts w:ascii="Arial" w:hAnsi="Arial" w:cs="Arial"/>
          <w:spacing w:val="-17"/>
          <w:sz w:val="24"/>
          <w:szCs w:val="24"/>
        </w:rPr>
        <w:t xml:space="preserve"> </w:t>
      </w:r>
      <w:r w:rsidRPr="00AE7B2D">
        <w:rPr>
          <w:rFonts w:ascii="Arial" w:hAnsi="Arial" w:cs="Arial"/>
          <w:sz w:val="24"/>
          <w:szCs w:val="24"/>
        </w:rPr>
        <w:t>projects</w:t>
      </w:r>
      <w:r w:rsidRPr="00AE7B2D">
        <w:rPr>
          <w:rFonts w:ascii="Arial" w:hAnsi="Arial" w:cs="Arial"/>
          <w:spacing w:val="-15"/>
          <w:sz w:val="24"/>
          <w:szCs w:val="24"/>
        </w:rPr>
        <w:t xml:space="preserve"> </w:t>
      </w:r>
      <w:r w:rsidRPr="00AE7B2D">
        <w:rPr>
          <w:rFonts w:ascii="Arial" w:hAnsi="Arial" w:cs="Arial"/>
          <w:sz w:val="24"/>
          <w:szCs w:val="24"/>
        </w:rPr>
        <w:t>shall</w:t>
      </w:r>
      <w:r w:rsidRPr="00AE7B2D">
        <w:rPr>
          <w:rFonts w:ascii="Arial" w:hAnsi="Arial" w:cs="Arial"/>
          <w:spacing w:val="-17"/>
          <w:sz w:val="24"/>
          <w:szCs w:val="24"/>
        </w:rPr>
        <w:t xml:space="preserve"> </w:t>
      </w:r>
      <w:r w:rsidRPr="00AE7B2D">
        <w:rPr>
          <w:rFonts w:ascii="Arial" w:hAnsi="Arial" w:cs="Arial"/>
          <w:sz w:val="24"/>
          <w:szCs w:val="24"/>
        </w:rPr>
        <w:t>not</w:t>
      </w:r>
      <w:r w:rsidRPr="00AE7B2D">
        <w:rPr>
          <w:rFonts w:ascii="Arial" w:hAnsi="Arial" w:cs="Arial"/>
          <w:spacing w:val="-15"/>
          <w:sz w:val="24"/>
          <w:szCs w:val="24"/>
        </w:rPr>
        <w:t xml:space="preserve"> </w:t>
      </w:r>
      <w:r w:rsidRPr="00AE7B2D">
        <w:rPr>
          <w:rFonts w:ascii="Arial" w:hAnsi="Arial" w:cs="Arial"/>
          <w:sz w:val="24"/>
          <w:szCs w:val="24"/>
        </w:rPr>
        <w:t>be</w:t>
      </w:r>
      <w:r w:rsidRPr="00AE7B2D">
        <w:rPr>
          <w:rFonts w:ascii="Arial" w:hAnsi="Arial" w:cs="Arial"/>
          <w:spacing w:val="-15"/>
          <w:sz w:val="24"/>
          <w:szCs w:val="24"/>
        </w:rPr>
        <w:t xml:space="preserve"> </w:t>
      </w:r>
      <w:r w:rsidRPr="00AE7B2D">
        <w:rPr>
          <w:rFonts w:ascii="Arial" w:hAnsi="Arial" w:cs="Arial"/>
          <w:sz w:val="24"/>
          <w:szCs w:val="24"/>
        </w:rPr>
        <w:t>less</w:t>
      </w:r>
      <w:r w:rsidRPr="00AE7B2D">
        <w:rPr>
          <w:rFonts w:ascii="Arial" w:hAnsi="Arial" w:cs="Arial"/>
          <w:spacing w:val="-17"/>
          <w:sz w:val="24"/>
          <w:szCs w:val="24"/>
        </w:rPr>
        <w:t xml:space="preserve"> </w:t>
      </w:r>
      <w:r w:rsidRPr="00AE7B2D">
        <w:rPr>
          <w:rFonts w:ascii="Arial" w:hAnsi="Arial" w:cs="Arial"/>
          <w:sz w:val="24"/>
          <w:szCs w:val="24"/>
        </w:rPr>
        <w:t>than one acre in total area, except as modified below:</w:t>
      </w:r>
    </w:p>
    <w:p w14:paraId="0B90801A" w14:textId="77777777" w:rsidR="00AE7B2D" w:rsidRPr="00AE7B2D" w:rsidRDefault="00AE7B2D" w:rsidP="00AE7B2D">
      <w:pPr>
        <w:pStyle w:val="ListParagraph"/>
        <w:widowControl w:val="0"/>
        <w:tabs>
          <w:tab w:val="left" w:pos="1920"/>
        </w:tabs>
        <w:autoSpaceDE w:val="0"/>
        <w:autoSpaceDN w:val="0"/>
        <w:spacing w:before="93" w:after="0" w:line="240" w:lineRule="auto"/>
        <w:ind w:left="1920" w:right="399"/>
        <w:contextualSpacing w:val="0"/>
        <w:jc w:val="both"/>
        <w:rPr>
          <w:rFonts w:ascii="Arial" w:hAnsi="Arial" w:cs="Arial"/>
          <w:sz w:val="24"/>
          <w:szCs w:val="24"/>
        </w:rPr>
      </w:pPr>
    </w:p>
    <w:p w14:paraId="615F77B4" w14:textId="77777777" w:rsidR="00AE7B2D" w:rsidRPr="00AE7B2D" w:rsidRDefault="00AE7B2D" w:rsidP="006743D4">
      <w:pPr>
        <w:pStyle w:val="ListParagraph"/>
        <w:widowControl w:val="0"/>
        <w:numPr>
          <w:ilvl w:val="2"/>
          <w:numId w:val="24"/>
        </w:numPr>
        <w:tabs>
          <w:tab w:val="left" w:pos="2278"/>
          <w:tab w:val="left" w:pos="2280"/>
        </w:tabs>
        <w:autoSpaceDE w:val="0"/>
        <w:autoSpaceDN w:val="0"/>
        <w:spacing w:after="0"/>
        <w:ind w:right="420" w:hanging="380"/>
        <w:contextualSpacing w:val="0"/>
        <w:rPr>
          <w:rFonts w:ascii="Arial" w:hAnsi="Arial" w:cs="Arial"/>
          <w:sz w:val="24"/>
          <w:szCs w:val="24"/>
        </w:rPr>
      </w:pPr>
      <w:r w:rsidRPr="00AE7B2D">
        <w:rPr>
          <w:rFonts w:ascii="Arial" w:hAnsi="Arial" w:cs="Arial"/>
          <w:sz w:val="24"/>
          <w:szCs w:val="24"/>
        </w:rPr>
        <w:t>For residential projects or mixed-use projects where all units are affordable</w:t>
      </w:r>
      <w:r w:rsidRPr="00AE7B2D">
        <w:rPr>
          <w:rFonts w:ascii="Arial" w:hAnsi="Arial" w:cs="Arial"/>
          <w:spacing w:val="-6"/>
          <w:sz w:val="24"/>
          <w:szCs w:val="24"/>
        </w:rPr>
        <w:t xml:space="preserve"> </w:t>
      </w:r>
      <w:r w:rsidRPr="00AE7B2D">
        <w:rPr>
          <w:rFonts w:ascii="Arial" w:hAnsi="Arial" w:cs="Arial"/>
          <w:sz w:val="24"/>
          <w:szCs w:val="24"/>
        </w:rPr>
        <w:t>according</w:t>
      </w:r>
      <w:r w:rsidRPr="00AE7B2D">
        <w:rPr>
          <w:rFonts w:ascii="Arial" w:hAnsi="Arial" w:cs="Arial"/>
          <w:spacing w:val="-4"/>
          <w:sz w:val="24"/>
          <w:szCs w:val="24"/>
        </w:rPr>
        <w:t xml:space="preserve"> </w:t>
      </w:r>
      <w:r w:rsidRPr="00AE7B2D">
        <w:rPr>
          <w:rFonts w:ascii="Arial" w:hAnsi="Arial" w:cs="Arial"/>
          <w:sz w:val="24"/>
          <w:szCs w:val="24"/>
        </w:rPr>
        <w:t>to</w:t>
      </w:r>
      <w:r w:rsidRPr="00AE7B2D">
        <w:rPr>
          <w:rFonts w:ascii="Arial" w:hAnsi="Arial" w:cs="Arial"/>
          <w:spacing w:val="-6"/>
          <w:sz w:val="24"/>
          <w:szCs w:val="24"/>
        </w:rPr>
        <w:t xml:space="preserve"> </w:t>
      </w:r>
      <w:r w:rsidRPr="00AE7B2D">
        <w:rPr>
          <w:rFonts w:ascii="Arial" w:hAnsi="Arial" w:cs="Arial"/>
          <w:sz w:val="24"/>
          <w:szCs w:val="24"/>
        </w:rPr>
        <w:t>City</w:t>
      </w:r>
      <w:r w:rsidRPr="00AE7B2D">
        <w:rPr>
          <w:rFonts w:ascii="Arial" w:hAnsi="Arial" w:cs="Arial"/>
          <w:spacing w:val="-1"/>
          <w:sz w:val="24"/>
          <w:szCs w:val="24"/>
        </w:rPr>
        <w:t xml:space="preserve"> </w:t>
      </w:r>
      <w:r w:rsidRPr="00AE7B2D">
        <w:rPr>
          <w:rFonts w:ascii="Arial" w:hAnsi="Arial" w:cs="Arial"/>
          <w:sz w:val="24"/>
          <w:szCs w:val="24"/>
        </w:rPr>
        <w:t>standards,</w:t>
      </w:r>
      <w:r w:rsidRPr="00AE7B2D">
        <w:rPr>
          <w:rFonts w:ascii="Arial" w:hAnsi="Arial" w:cs="Arial"/>
          <w:spacing w:val="-6"/>
          <w:sz w:val="24"/>
          <w:szCs w:val="24"/>
        </w:rPr>
        <w:t xml:space="preserve"> </w:t>
      </w:r>
      <w:r w:rsidRPr="00AE7B2D">
        <w:rPr>
          <w:rFonts w:ascii="Arial" w:hAnsi="Arial" w:cs="Arial"/>
          <w:sz w:val="24"/>
          <w:szCs w:val="24"/>
        </w:rPr>
        <w:t>the</w:t>
      </w:r>
      <w:r w:rsidRPr="00AE7B2D">
        <w:rPr>
          <w:rFonts w:ascii="Arial" w:hAnsi="Arial" w:cs="Arial"/>
          <w:spacing w:val="-6"/>
          <w:sz w:val="24"/>
          <w:szCs w:val="24"/>
        </w:rPr>
        <w:t xml:space="preserve"> </w:t>
      </w:r>
      <w:r w:rsidRPr="00AE7B2D">
        <w:rPr>
          <w:rFonts w:ascii="Arial" w:hAnsi="Arial" w:cs="Arial"/>
          <w:sz w:val="24"/>
          <w:szCs w:val="24"/>
        </w:rPr>
        <w:t>minimum</w:t>
      </w:r>
      <w:r w:rsidRPr="00AE7B2D">
        <w:rPr>
          <w:rFonts w:ascii="Arial" w:hAnsi="Arial" w:cs="Arial"/>
          <w:spacing w:val="-3"/>
          <w:sz w:val="24"/>
          <w:szCs w:val="24"/>
        </w:rPr>
        <w:t xml:space="preserve"> </w:t>
      </w:r>
      <w:r w:rsidRPr="00AE7B2D">
        <w:rPr>
          <w:rFonts w:ascii="Arial" w:hAnsi="Arial" w:cs="Arial"/>
          <w:sz w:val="24"/>
          <w:szCs w:val="24"/>
        </w:rPr>
        <w:t>land</w:t>
      </w:r>
      <w:r w:rsidRPr="00AE7B2D">
        <w:rPr>
          <w:rFonts w:ascii="Arial" w:hAnsi="Arial" w:cs="Arial"/>
          <w:spacing w:val="-6"/>
          <w:sz w:val="24"/>
          <w:szCs w:val="24"/>
        </w:rPr>
        <w:t xml:space="preserve"> </w:t>
      </w:r>
      <w:r w:rsidRPr="00AE7B2D">
        <w:rPr>
          <w:rFonts w:ascii="Arial" w:hAnsi="Arial" w:cs="Arial"/>
          <w:sz w:val="24"/>
          <w:szCs w:val="24"/>
        </w:rPr>
        <w:t>area</w:t>
      </w:r>
      <w:r w:rsidRPr="00AE7B2D">
        <w:rPr>
          <w:rFonts w:ascii="Arial" w:hAnsi="Arial" w:cs="Arial"/>
          <w:spacing w:val="-4"/>
          <w:sz w:val="24"/>
          <w:szCs w:val="24"/>
        </w:rPr>
        <w:t xml:space="preserve"> </w:t>
      </w:r>
      <w:r w:rsidRPr="00AE7B2D">
        <w:rPr>
          <w:rFonts w:ascii="Arial" w:hAnsi="Arial" w:cs="Arial"/>
          <w:sz w:val="24"/>
          <w:szCs w:val="24"/>
        </w:rPr>
        <w:t>shall be the minimum lot area requirement of the zoning district in which the project is located.</w:t>
      </w:r>
    </w:p>
    <w:p w14:paraId="1E438A58" w14:textId="7316351A" w:rsidR="00AE7B2D" w:rsidRDefault="00AE7B2D" w:rsidP="006743D4">
      <w:pPr>
        <w:pStyle w:val="ListParagraph"/>
        <w:widowControl w:val="0"/>
        <w:numPr>
          <w:ilvl w:val="2"/>
          <w:numId w:val="24"/>
        </w:numPr>
        <w:tabs>
          <w:tab w:val="left" w:pos="2278"/>
          <w:tab w:val="left" w:pos="2280"/>
        </w:tabs>
        <w:autoSpaceDE w:val="0"/>
        <w:autoSpaceDN w:val="0"/>
        <w:spacing w:before="1" w:after="0" w:line="240" w:lineRule="auto"/>
        <w:ind w:right="402" w:hanging="380"/>
        <w:contextualSpacing w:val="0"/>
        <w:jc w:val="both"/>
        <w:rPr>
          <w:rFonts w:ascii="Arial" w:hAnsi="Arial" w:cs="Arial"/>
          <w:sz w:val="24"/>
          <w:szCs w:val="24"/>
        </w:rPr>
      </w:pPr>
      <w:r w:rsidRPr="00AE7B2D">
        <w:rPr>
          <w:rFonts w:ascii="Arial" w:hAnsi="Arial" w:cs="Arial"/>
          <w:sz w:val="24"/>
          <w:szCs w:val="24"/>
        </w:rPr>
        <w:t>For applications involving conversions of cooperatives to condominiums, the minimum lot area shall be the minimum lot area requirement of the zoning district in which the project is located.</w:t>
      </w:r>
    </w:p>
    <w:p w14:paraId="3B73671C" w14:textId="77777777" w:rsidR="00AE7B2D" w:rsidRPr="00AE7B2D" w:rsidRDefault="00AE7B2D" w:rsidP="00AE7B2D">
      <w:pPr>
        <w:pStyle w:val="ListParagraph"/>
        <w:widowControl w:val="0"/>
        <w:tabs>
          <w:tab w:val="left" w:pos="2278"/>
          <w:tab w:val="left" w:pos="2280"/>
        </w:tabs>
        <w:autoSpaceDE w:val="0"/>
        <w:autoSpaceDN w:val="0"/>
        <w:spacing w:before="1" w:after="0" w:line="240" w:lineRule="auto"/>
        <w:ind w:left="2280" w:right="402"/>
        <w:contextualSpacing w:val="0"/>
        <w:jc w:val="both"/>
        <w:rPr>
          <w:rFonts w:ascii="Arial" w:hAnsi="Arial" w:cs="Arial"/>
          <w:sz w:val="24"/>
          <w:szCs w:val="24"/>
        </w:rPr>
      </w:pPr>
    </w:p>
    <w:p w14:paraId="201F0B97" w14:textId="77777777" w:rsidR="00AE7B2D" w:rsidRDefault="00AE7B2D" w:rsidP="006743D4">
      <w:pPr>
        <w:pStyle w:val="ListParagraph"/>
        <w:widowControl w:val="0"/>
        <w:numPr>
          <w:ilvl w:val="1"/>
          <w:numId w:val="24"/>
        </w:numPr>
        <w:tabs>
          <w:tab w:val="left" w:pos="1920"/>
        </w:tabs>
        <w:autoSpaceDE w:val="0"/>
        <w:autoSpaceDN w:val="0"/>
        <w:spacing w:after="0" w:line="240" w:lineRule="auto"/>
        <w:ind w:left="1920" w:right="400" w:hanging="540"/>
        <w:contextualSpacing w:val="0"/>
        <w:jc w:val="both"/>
        <w:rPr>
          <w:rFonts w:ascii="Arial" w:hAnsi="Arial" w:cs="Arial"/>
          <w:sz w:val="24"/>
          <w:szCs w:val="24"/>
        </w:rPr>
      </w:pPr>
      <w:r w:rsidRPr="00AE7B2D">
        <w:rPr>
          <w:rFonts w:ascii="Arial" w:hAnsi="Arial" w:cs="Arial"/>
          <w:i/>
          <w:sz w:val="24"/>
          <w:szCs w:val="24"/>
        </w:rPr>
        <w:t xml:space="preserve">Maximum density. </w:t>
      </w:r>
      <w:r w:rsidRPr="00AE7B2D">
        <w:rPr>
          <w:rFonts w:ascii="Arial" w:hAnsi="Arial" w:cs="Arial"/>
          <w:sz w:val="24"/>
          <w:szCs w:val="24"/>
        </w:rPr>
        <w:t>The</w:t>
      </w:r>
      <w:r w:rsidRPr="00AE7B2D">
        <w:rPr>
          <w:rFonts w:ascii="Arial" w:hAnsi="Arial" w:cs="Arial"/>
          <w:spacing w:val="-1"/>
          <w:sz w:val="24"/>
          <w:szCs w:val="24"/>
        </w:rPr>
        <w:t xml:space="preserve"> </w:t>
      </w:r>
      <w:r w:rsidRPr="00AE7B2D">
        <w:rPr>
          <w:rFonts w:ascii="Arial" w:hAnsi="Arial" w:cs="Arial"/>
          <w:sz w:val="24"/>
          <w:szCs w:val="24"/>
        </w:rPr>
        <w:t>dwelling unit density shall not</w:t>
      </w:r>
      <w:r w:rsidRPr="00AE7B2D">
        <w:rPr>
          <w:rFonts w:ascii="Arial" w:hAnsi="Arial" w:cs="Arial"/>
          <w:spacing w:val="-1"/>
          <w:sz w:val="24"/>
          <w:szCs w:val="24"/>
        </w:rPr>
        <w:t xml:space="preserve"> </w:t>
      </w:r>
      <w:r w:rsidRPr="00AE7B2D">
        <w:rPr>
          <w:rFonts w:ascii="Arial" w:hAnsi="Arial" w:cs="Arial"/>
          <w:sz w:val="24"/>
          <w:szCs w:val="24"/>
        </w:rPr>
        <w:t>exceed</w:t>
      </w:r>
      <w:r w:rsidRPr="00AE7B2D">
        <w:rPr>
          <w:rFonts w:ascii="Arial" w:hAnsi="Arial" w:cs="Arial"/>
          <w:spacing w:val="-1"/>
          <w:sz w:val="24"/>
          <w:szCs w:val="24"/>
        </w:rPr>
        <w:t xml:space="preserve"> </w:t>
      </w:r>
      <w:proofErr w:type="gramStart"/>
      <w:r w:rsidRPr="00AE7B2D">
        <w:rPr>
          <w:rFonts w:ascii="Arial" w:hAnsi="Arial" w:cs="Arial"/>
          <w:sz w:val="24"/>
          <w:szCs w:val="24"/>
        </w:rPr>
        <w:t>a number of</w:t>
      </w:r>
      <w:proofErr w:type="gramEnd"/>
      <w:r w:rsidRPr="00AE7B2D">
        <w:rPr>
          <w:rFonts w:ascii="Arial" w:hAnsi="Arial" w:cs="Arial"/>
          <w:sz w:val="24"/>
          <w:szCs w:val="24"/>
        </w:rPr>
        <w:t xml:space="preserve"> units as set forth in the zoning district in which the project </w:t>
      </w:r>
      <w:r w:rsidRPr="00AE7B2D">
        <w:rPr>
          <w:rFonts w:ascii="Arial" w:hAnsi="Arial" w:cs="Arial"/>
          <w:sz w:val="24"/>
          <w:szCs w:val="24"/>
        </w:rPr>
        <w:lastRenderedPageBreak/>
        <w:t>is located.</w:t>
      </w:r>
    </w:p>
    <w:p w14:paraId="4F3791B1" w14:textId="77777777" w:rsidR="00AE7B2D" w:rsidRPr="00AE7B2D" w:rsidRDefault="00AE7B2D" w:rsidP="00AE7B2D">
      <w:pPr>
        <w:pStyle w:val="ListParagraph"/>
        <w:widowControl w:val="0"/>
        <w:tabs>
          <w:tab w:val="left" w:pos="1920"/>
        </w:tabs>
        <w:autoSpaceDE w:val="0"/>
        <w:autoSpaceDN w:val="0"/>
        <w:spacing w:after="0" w:line="240" w:lineRule="auto"/>
        <w:ind w:left="1920" w:right="400"/>
        <w:contextualSpacing w:val="0"/>
        <w:jc w:val="both"/>
        <w:rPr>
          <w:rFonts w:ascii="Arial" w:hAnsi="Arial" w:cs="Arial"/>
          <w:sz w:val="24"/>
          <w:szCs w:val="24"/>
        </w:rPr>
      </w:pPr>
    </w:p>
    <w:p w14:paraId="11D0E86B" w14:textId="122AD477" w:rsidR="00AE7B2D" w:rsidRDefault="00AE7B2D" w:rsidP="006743D4">
      <w:pPr>
        <w:pStyle w:val="ListParagraph"/>
        <w:widowControl w:val="0"/>
        <w:numPr>
          <w:ilvl w:val="1"/>
          <w:numId w:val="24"/>
        </w:numPr>
        <w:tabs>
          <w:tab w:val="left" w:pos="1920"/>
        </w:tabs>
        <w:autoSpaceDE w:val="0"/>
        <w:autoSpaceDN w:val="0"/>
        <w:spacing w:after="0" w:line="240" w:lineRule="auto"/>
        <w:ind w:left="1920" w:right="397" w:hanging="540"/>
        <w:contextualSpacing w:val="0"/>
        <w:jc w:val="both"/>
        <w:rPr>
          <w:rFonts w:ascii="Arial" w:hAnsi="Arial" w:cs="Arial"/>
          <w:sz w:val="24"/>
          <w:szCs w:val="24"/>
        </w:rPr>
      </w:pPr>
      <w:r w:rsidRPr="00AE7B2D">
        <w:rPr>
          <w:rFonts w:ascii="Arial" w:hAnsi="Arial" w:cs="Arial"/>
          <w:i/>
          <w:sz w:val="24"/>
          <w:szCs w:val="24"/>
        </w:rPr>
        <w:t xml:space="preserve">Minimum area and dimensions of lot. </w:t>
      </w:r>
      <w:r w:rsidRPr="00AE7B2D">
        <w:rPr>
          <w:rFonts w:ascii="Arial" w:hAnsi="Arial" w:cs="Arial"/>
          <w:sz w:val="24"/>
          <w:szCs w:val="24"/>
        </w:rPr>
        <w:t xml:space="preserve">The area, </w:t>
      </w:r>
      <w:proofErr w:type="gramStart"/>
      <w:r w:rsidRPr="00AE7B2D">
        <w:rPr>
          <w:rFonts w:ascii="Arial" w:hAnsi="Arial" w:cs="Arial"/>
          <w:sz w:val="24"/>
          <w:szCs w:val="24"/>
        </w:rPr>
        <w:t>width</w:t>
      </w:r>
      <w:proofErr w:type="gramEnd"/>
      <w:r w:rsidRPr="00AE7B2D">
        <w:rPr>
          <w:rFonts w:ascii="Arial" w:hAnsi="Arial" w:cs="Arial"/>
          <w:sz w:val="24"/>
          <w:szCs w:val="24"/>
        </w:rPr>
        <w:t xml:space="preserve"> and depth of individually owned parcels of land within the development shall be established as a condition of approval, based on the following factors:</w:t>
      </w:r>
    </w:p>
    <w:p w14:paraId="0E09511B" w14:textId="77777777" w:rsidR="00AE7B2D" w:rsidRPr="00AE7B2D" w:rsidRDefault="00AE7B2D" w:rsidP="00AE7B2D">
      <w:pPr>
        <w:pStyle w:val="ListParagraph"/>
        <w:widowControl w:val="0"/>
        <w:tabs>
          <w:tab w:val="left" w:pos="1920"/>
        </w:tabs>
        <w:autoSpaceDE w:val="0"/>
        <w:autoSpaceDN w:val="0"/>
        <w:spacing w:after="0" w:line="240" w:lineRule="auto"/>
        <w:ind w:left="1920" w:right="397"/>
        <w:contextualSpacing w:val="0"/>
        <w:jc w:val="both"/>
        <w:rPr>
          <w:rFonts w:ascii="Arial" w:hAnsi="Arial" w:cs="Arial"/>
          <w:sz w:val="24"/>
          <w:szCs w:val="24"/>
        </w:rPr>
      </w:pPr>
    </w:p>
    <w:p w14:paraId="16711775" w14:textId="77777777" w:rsidR="00AE7B2D" w:rsidRPr="00AE7B2D" w:rsidRDefault="00AE7B2D" w:rsidP="006743D4">
      <w:pPr>
        <w:pStyle w:val="ListParagraph"/>
        <w:widowControl w:val="0"/>
        <w:numPr>
          <w:ilvl w:val="2"/>
          <w:numId w:val="24"/>
        </w:numPr>
        <w:tabs>
          <w:tab w:val="left" w:pos="2278"/>
        </w:tabs>
        <w:autoSpaceDE w:val="0"/>
        <w:autoSpaceDN w:val="0"/>
        <w:spacing w:after="0" w:line="240" w:lineRule="auto"/>
        <w:ind w:left="2278" w:hanging="358"/>
        <w:contextualSpacing w:val="0"/>
        <w:rPr>
          <w:rFonts w:ascii="Arial" w:hAnsi="Arial" w:cs="Arial"/>
          <w:sz w:val="24"/>
          <w:szCs w:val="24"/>
        </w:rPr>
      </w:pPr>
      <w:r w:rsidRPr="00AE7B2D">
        <w:rPr>
          <w:rFonts w:ascii="Arial" w:hAnsi="Arial" w:cs="Arial"/>
          <w:sz w:val="24"/>
          <w:szCs w:val="24"/>
        </w:rPr>
        <w:t>Topography</w:t>
      </w:r>
      <w:r w:rsidRPr="00AE7B2D">
        <w:rPr>
          <w:rFonts w:ascii="Arial" w:hAnsi="Arial" w:cs="Arial"/>
          <w:spacing w:val="-4"/>
          <w:sz w:val="24"/>
          <w:szCs w:val="24"/>
        </w:rPr>
        <w:t xml:space="preserve"> </w:t>
      </w:r>
      <w:r w:rsidRPr="00AE7B2D">
        <w:rPr>
          <w:rFonts w:ascii="Arial" w:hAnsi="Arial" w:cs="Arial"/>
          <w:sz w:val="24"/>
          <w:szCs w:val="24"/>
        </w:rPr>
        <w:t>of</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1"/>
          <w:sz w:val="24"/>
          <w:szCs w:val="24"/>
        </w:rPr>
        <w:t xml:space="preserve"> </w:t>
      </w:r>
      <w:r w:rsidRPr="00AE7B2D">
        <w:rPr>
          <w:rFonts w:ascii="Arial" w:hAnsi="Arial" w:cs="Arial"/>
          <w:spacing w:val="-4"/>
          <w:sz w:val="24"/>
          <w:szCs w:val="24"/>
        </w:rPr>
        <w:t>land.</w:t>
      </w:r>
    </w:p>
    <w:p w14:paraId="0B9D9B08" w14:textId="77777777" w:rsidR="00AE7B2D" w:rsidRPr="00AE7B2D" w:rsidRDefault="00AE7B2D" w:rsidP="006743D4">
      <w:pPr>
        <w:pStyle w:val="ListParagraph"/>
        <w:widowControl w:val="0"/>
        <w:numPr>
          <w:ilvl w:val="2"/>
          <w:numId w:val="24"/>
        </w:numPr>
        <w:tabs>
          <w:tab w:val="left" w:pos="2278"/>
          <w:tab w:val="left" w:pos="2280"/>
        </w:tabs>
        <w:autoSpaceDE w:val="0"/>
        <w:autoSpaceDN w:val="0"/>
        <w:spacing w:after="0" w:line="240" w:lineRule="auto"/>
        <w:ind w:right="402" w:hanging="360"/>
        <w:contextualSpacing w:val="0"/>
        <w:rPr>
          <w:rFonts w:ascii="Arial" w:hAnsi="Arial" w:cs="Arial"/>
          <w:sz w:val="24"/>
          <w:szCs w:val="24"/>
        </w:rPr>
      </w:pPr>
      <w:r w:rsidRPr="00AE7B2D">
        <w:rPr>
          <w:rFonts w:ascii="Arial" w:hAnsi="Arial" w:cs="Arial"/>
          <w:sz w:val="24"/>
          <w:szCs w:val="24"/>
        </w:rPr>
        <w:t>The</w:t>
      </w:r>
      <w:r w:rsidRPr="00AE7B2D">
        <w:rPr>
          <w:rFonts w:ascii="Arial" w:hAnsi="Arial" w:cs="Arial"/>
          <w:spacing w:val="40"/>
          <w:sz w:val="24"/>
          <w:szCs w:val="24"/>
        </w:rPr>
        <w:t xml:space="preserve"> </w:t>
      </w:r>
      <w:r w:rsidRPr="00AE7B2D">
        <w:rPr>
          <w:rFonts w:ascii="Arial" w:hAnsi="Arial" w:cs="Arial"/>
          <w:sz w:val="24"/>
          <w:szCs w:val="24"/>
        </w:rPr>
        <w:t>ground</w:t>
      </w:r>
      <w:r w:rsidRPr="00AE7B2D">
        <w:rPr>
          <w:rFonts w:ascii="Arial" w:hAnsi="Arial" w:cs="Arial"/>
          <w:spacing w:val="40"/>
          <w:sz w:val="24"/>
          <w:szCs w:val="24"/>
        </w:rPr>
        <w:t xml:space="preserve"> </w:t>
      </w:r>
      <w:r w:rsidRPr="00AE7B2D">
        <w:rPr>
          <w:rFonts w:ascii="Arial" w:hAnsi="Arial" w:cs="Arial"/>
          <w:sz w:val="24"/>
          <w:szCs w:val="24"/>
        </w:rPr>
        <w:t>area</w:t>
      </w:r>
      <w:r w:rsidRPr="00AE7B2D">
        <w:rPr>
          <w:rFonts w:ascii="Arial" w:hAnsi="Arial" w:cs="Arial"/>
          <w:spacing w:val="40"/>
          <w:sz w:val="24"/>
          <w:szCs w:val="24"/>
        </w:rPr>
        <w:t xml:space="preserve"> </w:t>
      </w:r>
      <w:r w:rsidRPr="00AE7B2D">
        <w:rPr>
          <w:rFonts w:ascii="Arial" w:hAnsi="Arial" w:cs="Arial"/>
          <w:sz w:val="24"/>
          <w:szCs w:val="24"/>
        </w:rPr>
        <w:t>covered</w:t>
      </w:r>
      <w:r w:rsidRPr="00AE7B2D">
        <w:rPr>
          <w:rFonts w:ascii="Arial" w:hAnsi="Arial" w:cs="Arial"/>
          <w:spacing w:val="40"/>
          <w:sz w:val="24"/>
          <w:szCs w:val="24"/>
        </w:rPr>
        <w:t xml:space="preserve"> </w:t>
      </w:r>
      <w:r w:rsidRPr="00AE7B2D">
        <w:rPr>
          <w:rFonts w:ascii="Arial" w:hAnsi="Arial" w:cs="Arial"/>
          <w:sz w:val="24"/>
          <w:szCs w:val="24"/>
        </w:rPr>
        <w:t>by</w:t>
      </w:r>
      <w:r w:rsidRPr="00AE7B2D">
        <w:rPr>
          <w:rFonts w:ascii="Arial" w:hAnsi="Arial" w:cs="Arial"/>
          <w:spacing w:val="40"/>
          <w:sz w:val="24"/>
          <w:szCs w:val="24"/>
        </w:rPr>
        <w:t xml:space="preserve"> </w:t>
      </w:r>
      <w:r w:rsidRPr="00AE7B2D">
        <w:rPr>
          <w:rFonts w:ascii="Arial" w:hAnsi="Arial" w:cs="Arial"/>
          <w:sz w:val="24"/>
          <w:szCs w:val="24"/>
        </w:rPr>
        <w:t>individual</w:t>
      </w:r>
      <w:r w:rsidRPr="00AE7B2D">
        <w:rPr>
          <w:rFonts w:ascii="Arial" w:hAnsi="Arial" w:cs="Arial"/>
          <w:spacing w:val="40"/>
          <w:sz w:val="24"/>
          <w:szCs w:val="24"/>
        </w:rPr>
        <w:t xml:space="preserve"> </w:t>
      </w:r>
      <w:r w:rsidRPr="00AE7B2D">
        <w:rPr>
          <w:rFonts w:ascii="Arial" w:hAnsi="Arial" w:cs="Arial"/>
          <w:sz w:val="24"/>
          <w:szCs w:val="24"/>
        </w:rPr>
        <w:t>dwellings</w:t>
      </w:r>
      <w:r w:rsidRPr="00AE7B2D">
        <w:rPr>
          <w:rFonts w:ascii="Arial" w:hAnsi="Arial" w:cs="Arial"/>
          <w:spacing w:val="40"/>
          <w:sz w:val="24"/>
          <w:szCs w:val="24"/>
        </w:rPr>
        <w:t xml:space="preserve"> </w:t>
      </w:r>
      <w:r w:rsidRPr="00AE7B2D">
        <w:rPr>
          <w:rFonts w:ascii="Arial" w:hAnsi="Arial" w:cs="Arial"/>
          <w:sz w:val="24"/>
          <w:szCs w:val="24"/>
        </w:rPr>
        <w:t>and</w:t>
      </w:r>
      <w:r w:rsidRPr="00AE7B2D">
        <w:rPr>
          <w:rFonts w:ascii="Arial" w:hAnsi="Arial" w:cs="Arial"/>
          <w:spacing w:val="40"/>
          <w:sz w:val="24"/>
          <w:szCs w:val="24"/>
        </w:rPr>
        <w:t xml:space="preserve"> </w:t>
      </w:r>
      <w:r w:rsidRPr="00AE7B2D">
        <w:rPr>
          <w:rFonts w:ascii="Arial" w:hAnsi="Arial" w:cs="Arial"/>
          <w:sz w:val="24"/>
          <w:szCs w:val="24"/>
        </w:rPr>
        <w:t xml:space="preserve">accessory </w:t>
      </w:r>
      <w:r w:rsidRPr="00AE7B2D">
        <w:rPr>
          <w:rFonts w:ascii="Arial" w:hAnsi="Arial" w:cs="Arial"/>
          <w:spacing w:val="-2"/>
          <w:sz w:val="24"/>
          <w:szCs w:val="24"/>
        </w:rPr>
        <w:t>structures.</w:t>
      </w:r>
    </w:p>
    <w:p w14:paraId="385125DF" w14:textId="77777777" w:rsidR="00AE7B2D" w:rsidRPr="00AE7B2D" w:rsidRDefault="00AE7B2D" w:rsidP="006743D4">
      <w:pPr>
        <w:pStyle w:val="ListParagraph"/>
        <w:widowControl w:val="0"/>
        <w:numPr>
          <w:ilvl w:val="2"/>
          <w:numId w:val="24"/>
        </w:numPr>
        <w:tabs>
          <w:tab w:val="left" w:pos="2280"/>
        </w:tabs>
        <w:autoSpaceDE w:val="0"/>
        <w:autoSpaceDN w:val="0"/>
        <w:spacing w:after="0" w:line="240" w:lineRule="auto"/>
        <w:ind w:right="402" w:hanging="360"/>
        <w:contextualSpacing w:val="0"/>
        <w:rPr>
          <w:rFonts w:ascii="Arial" w:hAnsi="Arial" w:cs="Arial"/>
          <w:sz w:val="24"/>
          <w:szCs w:val="24"/>
        </w:rPr>
      </w:pPr>
      <w:r w:rsidRPr="00AE7B2D">
        <w:rPr>
          <w:rFonts w:ascii="Arial" w:hAnsi="Arial" w:cs="Arial"/>
          <w:sz w:val="24"/>
          <w:szCs w:val="24"/>
        </w:rPr>
        <w:t>Location of common open space and its relationship to the dwelling to be served.</w:t>
      </w:r>
    </w:p>
    <w:p w14:paraId="1C26BD0C" w14:textId="77777777" w:rsidR="00AE7B2D" w:rsidRPr="00AE7B2D" w:rsidRDefault="00AE7B2D" w:rsidP="006743D4">
      <w:pPr>
        <w:pStyle w:val="ListParagraph"/>
        <w:widowControl w:val="0"/>
        <w:numPr>
          <w:ilvl w:val="2"/>
          <w:numId w:val="24"/>
        </w:numPr>
        <w:tabs>
          <w:tab w:val="left" w:pos="2278"/>
        </w:tabs>
        <w:autoSpaceDE w:val="0"/>
        <w:autoSpaceDN w:val="0"/>
        <w:spacing w:after="0" w:line="240" w:lineRule="auto"/>
        <w:ind w:left="2278" w:hanging="358"/>
        <w:contextualSpacing w:val="0"/>
        <w:rPr>
          <w:rFonts w:ascii="Arial" w:hAnsi="Arial" w:cs="Arial"/>
          <w:sz w:val="24"/>
          <w:szCs w:val="24"/>
        </w:rPr>
      </w:pPr>
      <w:r w:rsidRPr="00AE7B2D">
        <w:rPr>
          <w:rFonts w:ascii="Arial" w:hAnsi="Arial" w:cs="Arial"/>
          <w:sz w:val="24"/>
          <w:szCs w:val="24"/>
        </w:rPr>
        <w:t>Aesthetic</w:t>
      </w:r>
      <w:r w:rsidRPr="00AE7B2D">
        <w:rPr>
          <w:rFonts w:ascii="Arial" w:hAnsi="Arial" w:cs="Arial"/>
          <w:spacing w:val="-6"/>
          <w:sz w:val="24"/>
          <w:szCs w:val="24"/>
        </w:rPr>
        <w:t xml:space="preserve"> </w:t>
      </w:r>
      <w:r w:rsidRPr="00AE7B2D">
        <w:rPr>
          <w:rFonts w:ascii="Arial" w:hAnsi="Arial" w:cs="Arial"/>
          <w:sz w:val="24"/>
          <w:szCs w:val="24"/>
        </w:rPr>
        <w:t>relationships</w:t>
      </w:r>
      <w:r w:rsidRPr="00AE7B2D">
        <w:rPr>
          <w:rFonts w:ascii="Arial" w:hAnsi="Arial" w:cs="Arial"/>
          <w:spacing w:val="-6"/>
          <w:sz w:val="24"/>
          <w:szCs w:val="24"/>
        </w:rPr>
        <w:t xml:space="preserve"> </w:t>
      </w:r>
      <w:r w:rsidRPr="00AE7B2D">
        <w:rPr>
          <w:rFonts w:ascii="Arial" w:hAnsi="Arial" w:cs="Arial"/>
          <w:sz w:val="24"/>
          <w:szCs w:val="24"/>
        </w:rPr>
        <w:t>between</w:t>
      </w:r>
      <w:r w:rsidRPr="00AE7B2D">
        <w:rPr>
          <w:rFonts w:ascii="Arial" w:hAnsi="Arial" w:cs="Arial"/>
          <w:spacing w:val="-3"/>
          <w:sz w:val="24"/>
          <w:szCs w:val="24"/>
        </w:rPr>
        <w:t xml:space="preserve"> </w:t>
      </w:r>
      <w:r w:rsidRPr="00AE7B2D">
        <w:rPr>
          <w:rFonts w:ascii="Arial" w:hAnsi="Arial" w:cs="Arial"/>
          <w:sz w:val="24"/>
          <w:szCs w:val="24"/>
        </w:rPr>
        <w:t>individual</w:t>
      </w:r>
      <w:r w:rsidRPr="00AE7B2D">
        <w:rPr>
          <w:rFonts w:ascii="Arial" w:hAnsi="Arial" w:cs="Arial"/>
          <w:spacing w:val="-4"/>
          <w:sz w:val="24"/>
          <w:szCs w:val="24"/>
        </w:rPr>
        <w:t xml:space="preserve"> </w:t>
      </w:r>
      <w:r w:rsidRPr="00AE7B2D">
        <w:rPr>
          <w:rFonts w:ascii="Arial" w:hAnsi="Arial" w:cs="Arial"/>
          <w:sz w:val="24"/>
          <w:szCs w:val="24"/>
        </w:rPr>
        <w:t>units</w:t>
      </w:r>
      <w:r w:rsidRPr="00AE7B2D">
        <w:rPr>
          <w:rFonts w:ascii="Arial" w:hAnsi="Arial" w:cs="Arial"/>
          <w:spacing w:val="-3"/>
          <w:sz w:val="24"/>
          <w:szCs w:val="24"/>
        </w:rPr>
        <w:t xml:space="preserve"> </w:t>
      </w:r>
      <w:r w:rsidRPr="00AE7B2D">
        <w:rPr>
          <w:rFonts w:ascii="Arial" w:hAnsi="Arial" w:cs="Arial"/>
          <w:sz w:val="24"/>
          <w:szCs w:val="24"/>
        </w:rPr>
        <w:t>and</w:t>
      </w:r>
      <w:r w:rsidRPr="00AE7B2D">
        <w:rPr>
          <w:rFonts w:ascii="Arial" w:hAnsi="Arial" w:cs="Arial"/>
          <w:spacing w:val="-4"/>
          <w:sz w:val="24"/>
          <w:szCs w:val="24"/>
        </w:rPr>
        <w:t xml:space="preserve"> </w:t>
      </w:r>
      <w:r w:rsidRPr="00AE7B2D">
        <w:rPr>
          <w:rFonts w:ascii="Arial" w:hAnsi="Arial" w:cs="Arial"/>
          <w:sz w:val="24"/>
          <w:szCs w:val="24"/>
        </w:rPr>
        <w:t>open</w:t>
      </w:r>
      <w:r w:rsidRPr="00AE7B2D">
        <w:rPr>
          <w:rFonts w:ascii="Arial" w:hAnsi="Arial" w:cs="Arial"/>
          <w:spacing w:val="-5"/>
          <w:sz w:val="24"/>
          <w:szCs w:val="24"/>
        </w:rPr>
        <w:t xml:space="preserve"> </w:t>
      </w:r>
      <w:r w:rsidRPr="00AE7B2D">
        <w:rPr>
          <w:rFonts w:ascii="Arial" w:hAnsi="Arial" w:cs="Arial"/>
          <w:spacing w:val="-2"/>
          <w:sz w:val="24"/>
          <w:szCs w:val="24"/>
        </w:rPr>
        <w:t>spaces.</w:t>
      </w:r>
    </w:p>
    <w:p w14:paraId="152F3174" w14:textId="77777777" w:rsidR="00AE7B2D" w:rsidRPr="00AE7B2D" w:rsidRDefault="00AE7B2D" w:rsidP="006743D4">
      <w:pPr>
        <w:pStyle w:val="ListParagraph"/>
        <w:widowControl w:val="0"/>
        <w:numPr>
          <w:ilvl w:val="2"/>
          <w:numId w:val="24"/>
        </w:numPr>
        <w:tabs>
          <w:tab w:val="left" w:pos="2278"/>
        </w:tabs>
        <w:autoSpaceDE w:val="0"/>
        <w:autoSpaceDN w:val="0"/>
        <w:spacing w:after="0" w:line="240" w:lineRule="auto"/>
        <w:ind w:left="2278" w:hanging="358"/>
        <w:contextualSpacing w:val="0"/>
        <w:rPr>
          <w:rFonts w:ascii="Arial" w:hAnsi="Arial" w:cs="Arial"/>
          <w:sz w:val="24"/>
          <w:szCs w:val="24"/>
        </w:rPr>
      </w:pPr>
      <w:r w:rsidRPr="00AE7B2D">
        <w:rPr>
          <w:rFonts w:ascii="Arial" w:hAnsi="Arial" w:cs="Arial"/>
          <w:sz w:val="24"/>
          <w:szCs w:val="24"/>
        </w:rPr>
        <w:t>Yards</w:t>
      </w:r>
      <w:r w:rsidRPr="00AE7B2D">
        <w:rPr>
          <w:rFonts w:ascii="Arial" w:hAnsi="Arial" w:cs="Arial"/>
          <w:spacing w:val="-1"/>
          <w:sz w:val="24"/>
          <w:szCs w:val="24"/>
        </w:rPr>
        <w:t xml:space="preserve"> </w:t>
      </w:r>
      <w:r w:rsidRPr="00AE7B2D">
        <w:rPr>
          <w:rFonts w:ascii="Arial" w:hAnsi="Arial" w:cs="Arial"/>
          <w:sz w:val="24"/>
          <w:szCs w:val="24"/>
        </w:rPr>
        <w:t>and</w:t>
      </w:r>
      <w:r w:rsidRPr="00AE7B2D">
        <w:rPr>
          <w:rFonts w:ascii="Arial" w:hAnsi="Arial" w:cs="Arial"/>
          <w:spacing w:val="-1"/>
          <w:sz w:val="24"/>
          <w:szCs w:val="24"/>
        </w:rPr>
        <w:t xml:space="preserve"> </w:t>
      </w:r>
      <w:r w:rsidRPr="00AE7B2D">
        <w:rPr>
          <w:rFonts w:ascii="Arial" w:hAnsi="Arial" w:cs="Arial"/>
          <w:spacing w:val="-2"/>
          <w:sz w:val="24"/>
          <w:szCs w:val="24"/>
        </w:rPr>
        <w:t>setbacks.</w:t>
      </w:r>
    </w:p>
    <w:p w14:paraId="4E88FC8A" w14:textId="77777777" w:rsidR="00AE7B2D" w:rsidRPr="00AE7B2D" w:rsidRDefault="00AE7B2D" w:rsidP="00AE7B2D">
      <w:pPr>
        <w:pStyle w:val="BodyText"/>
        <w:spacing w:before="5"/>
        <w:rPr>
          <w:rFonts w:ascii="Arial" w:hAnsi="Arial" w:cs="Arial"/>
        </w:rPr>
      </w:pPr>
    </w:p>
    <w:p w14:paraId="784D2C52" w14:textId="77777777" w:rsidR="00AE7B2D" w:rsidRPr="00AE7B2D" w:rsidRDefault="00AE7B2D" w:rsidP="006743D4">
      <w:pPr>
        <w:pStyle w:val="ListParagraph"/>
        <w:widowControl w:val="0"/>
        <w:numPr>
          <w:ilvl w:val="3"/>
          <w:numId w:val="24"/>
        </w:numPr>
        <w:tabs>
          <w:tab w:val="left" w:pos="2639"/>
          <w:tab w:val="left" w:pos="2641"/>
        </w:tabs>
        <w:autoSpaceDE w:val="0"/>
        <w:autoSpaceDN w:val="0"/>
        <w:spacing w:after="0"/>
        <w:ind w:right="437" w:hanging="361"/>
        <w:contextualSpacing w:val="0"/>
        <w:rPr>
          <w:rFonts w:ascii="Arial" w:hAnsi="Arial" w:cs="Arial"/>
          <w:sz w:val="24"/>
          <w:szCs w:val="24"/>
        </w:rPr>
      </w:pPr>
      <w:r w:rsidRPr="00AE7B2D">
        <w:rPr>
          <w:rFonts w:ascii="Arial" w:hAnsi="Arial" w:cs="Arial"/>
          <w:sz w:val="24"/>
          <w:szCs w:val="24"/>
        </w:rPr>
        <w:t>Front,</w:t>
      </w:r>
      <w:r w:rsidRPr="00AE7B2D">
        <w:rPr>
          <w:rFonts w:ascii="Arial" w:hAnsi="Arial" w:cs="Arial"/>
          <w:spacing w:val="-4"/>
          <w:sz w:val="24"/>
          <w:szCs w:val="24"/>
        </w:rPr>
        <w:t xml:space="preserve"> </w:t>
      </w:r>
      <w:r w:rsidRPr="00AE7B2D">
        <w:rPr>
          <w:rFonts w:ascii="Arial" w:hAnsi="Arial" w:cs="Arial"/>
          <w:sz w:val="24"/>
          <w:szCs w:val="24"/>
        </w:rPr>
        <w:t>side,</w:t>
      </w:r>
      <w:r w:rsidRPr="00AE7B2D">
        <w:rPr>
          <w:rFonts w:ascii="Arial" w:hAnsi="Arial" w:cs="Arial"/>
          <w:spacing w:val="-4"/>
          <w:sz w:val="24"/>
          <w:szCs w:val="24"/>
        </w:rPr>
        <w:t xml:space="preserve"> </w:t>
      </w:r>
      <w:r w:rsidRPr="00AE7B2D">
        <w:rPr>
          <w:rFonts w:ascii="Arial" w:hAnsi="Arial" w:cs="Arial"/>
          <w:sz w:val="24"/>
          <w:szCs w:val="24"/>
        </w:rPr>
        <w:t>and</w:t>
      </w:r>
      <w:r w:rsidRPr="00AE7B2D">
        <w:rPr>
          <w:rFonts w:ascii="Arial" w:hAnsi="Arial" w:cs="Arial"/>
          <w:spacing w:val="-4"/>
          <w:sz w:val="24"/>
          <w:szCs w:val="24"/>
        </w:rPr>
        <w:t xml:space="preserve"> </w:t>
      </w:r>
      <w:r w:rsidRPr="00AE7B2D">
        <w:rPr>
          <w:rFonts w:ascii="Arial" w:hAnsi="Arial" w:cs="Arial"/>
          <w:sz w:val="24"/>
          <w:szCs w:val="24"/>
        </w:rPr>
        <w:t>rear</w:t>
      </w:r>
      <w:r w:rsidRPr="00AE7B2D">
        <w:rPr>
          <w:rFonts w:ascii="Arial" w:hAnsi="Arial" w:cs="Arial"/>
          <w:spacing w:val="-4"/>
          <w:sz w:val="24"/>
          <w:szCs w:val="24"/>
        </w:rPr>
        <w:t xml:space="preserve"> </w:t>
      </w:r>
      <w:r w:rsidRPr="00AE7B2D">
        <w:rPr>
          <w:rFonts w:ascii="Arial" w:hAnsi="Arial" w:cs="Arial"/>
          <w:sz w:val="24"/>
          <w:szCs w:val="24"/>
        </w:rPr>
        <w:t>yards</w:t>
      </w:r>
      <w:r w:rsidRPr="00AE7B2D">
        <w:rPr>
          <w:rFonts w:ascii="Arial" w:hAnsi="Arial" w:cs="Arial"/>
          <w:spacing w:val="-4"/>
          <w:sz w:val="24"/>
          <w:szCs w:val="24"/>
        </w:rPr>
        <w:t xml:space="preserve"> </w:t>
      </w:r>
      <w:r w:rsidRPr="00AE7B2D">
        <w:rPr>
          <w:rFonts w:ascii="Arial" w:hAnsi="Arial" w:cs="Arial"/>
          <w:sz w:val="24"/>
          <w:szCs w:val="24"/>
        </w:rPr>
        <w:t>shall</w:t>
      </w:r>
      <w:r w:rsidRPr="00AE7B2D">
        <w:rPr>
          <w:rFonts w:ascii="Arial" w:hAnsi="Arial" w:cs="Arial"/>
          <w:spacing w:val="-6"/>
          <w:sz w:val="24"/>
          <w:szCs w:val="24"/>
        </w:rPr>
        <w:t xml:space="preserve"> </w:t>
      </w:r>
      <w:r w:rsidRPr="00AE7B2D">
        <w:rPr>
          <w:rFonts w:ascii="Arial" w:hAnsi="Arial" w:cs="Arial"/>
          <w:sz w:val="24"/>
          <w:szCs w:val="24"/>
        </w:rPr>
        <w:t>be</w:t>
      </w:r>
      <w:r w:rsidRPr="00AE7B2D">
        <w:rPr>
          <w:rFonts w:ascii="Arial" w:hAnsi="Arial" w:cs="Arial"/>
          <w:spacing w:val="-5"/>
          <w:sz w:val="24"/>
          <w:szCs w:val="24"/>
        </w:rPr>
        <w:t xml:space="preserve"> </w:t>
      </w:r>
      <w:r w:rsidRPr="00AE7B2D">
        <w:rPr>
          <w:rFonts w:ascii="Arial" w:hAnsi="Arial" w:cs="Arial"/>
          <w:sz w:val="24"/>
          <w:szCs w:val="24"/>
        </w:rPr>
        <w:t>established</w:t>
      </w:r>
      <w:r w:rsidRPr="00AE7B2D">
        <w:rPr>
          <w:rFonts w:ascii="Arial" w:hAnsi="Arial" w:cs="Arial"/>
          <w:spacing w:val="-4"/>
          <w:sz w:val="24"/>
          <w:szCs w:val="24"/>
        </w:rPr>
        <w:t xml:space="preserve"> </w:t>
      </w:r>
      <w:r w:rsidRPr="00AE7B2D">
        <w:rPr>
          <w:rFonts w:ascii="Arial" w:hAnsi="Arial" w:cs="Arial"/>
          <w:sz w:val="24"/>
          <w:szCs w:val="24"/>
        </w:rPr>
        <w:t>as</w:t>
      </w:r>
      <w:r w:rsidRPr="00AE7B2D">
        <w:rPr>
          <w:rFonts w:ascii="Arial" w:hAnsi="Arial" w:cs="Arial"/>
          <w:spacing w:val="-6"/>
          <w:sz w:val="24"/>
          <w:szCs w:val="24"/>
        </w:rPr>
        <w:t xml:space="preserve"> </w:t>
      </w:r>
      <w:r w:rsidRPr="00AE7B2D">
        <w:rPr>
          <w:rFonts w:ascii="Arial" w:hAnsi="Arial" w:cs="Arial"/>
          <w:sz w:val="24"/>
          <w:szCs w:val="24"/>
        </w:rPr>
        <w:t>a</w:t>
      </w:r>
      <w:r w:rsidRPr="00AE7B2D">
        <w:rPr>
          <w:rFonts w:ascii="Arial" w:hAnsi="Arial" w:cs="Arial"/>
          <w:spacing w:val="-3"/>
          <w:sz w:val="24"/>
          <w:szCs w:val="24"/>
        </w:rPr>
        <w:t xml:space="preserve"> </w:t>
      </w:r>
      <w:r w:rsidRPr="00AE7B2D">
        <w:rPr>
          <w:rFonts w:ascii="Arial" w:hAnsi="Arial" w:cs="Arial"/>
          <w:sz w:val="24"/>
          <w:szCs w:val="24"/>
        </w:rPr>
        <w:t>condition</w:t>
      </w:r>
      <w:r w:rsidRPr="00AE7B2D">
        <w:rPr>
          <w:rFonts w:ascii="Arial" w:hAnsi="Arial" w:cs="Arial"/>
          <w:spacing w:val="-4"/>
          <w:sz w:val="24"/>
          <w:szCs w:val="24"/>
        </w:rPr>
        <w:t xml:space="preserve"> </w:t>
      </w:r>
      <w:r w:rsidRPr="00AE7B2D">
        <w:rPr>
          <w:rFonts w:ascii="Arial" w:hAnsi="Arial" w:cs="Arial"/>
          <w:sz w:val="24"/>
          <w:szCs w:val="24"/>
        </w:rPr>
        <w:t>of approval. Building lines shall be indicated on the approved site plan map.</w:t>
      </w:r>
    </w:p>
    <w:p w14:paraId="75437EEA" w14:textId="515C615C" w:rsidR="00AE7B2D" w:rsidRDefault="00AE7B2D" w:rsidP="006743D4">
      <w:pPr>
        <w:pStyle w:val="ListParagraph"/>
        <w:widowControl w:val="0"/>
        <w:numPr>
          <w:ilvl w:val="3"/>
          <w:numId w:val="24"/>
        </w:numPr>
        <w:tabs>
          <w:tab w:val="left" w:pos="2639"/>
          <w:tab w:val="left" w:pos="2641"/>
        </w:tabs>
        <w:autoSpaceDE w:val="0"/>
        <w:autoSpaceDN w:val="0"/>
        <w:spacing w:after="0"/>
        <w:ind w:right="544" w:hanging="361"/>
        <w:contextualSpacing w:val="0"/>
        <w:rPr>
          <w:rFonts w:ascii="Arial" w:hAnsi="Arial" w:cs="Arial"/>
          <w:sz w:val="24"/>
          <w:szCs w:val="24"/>
        </w:rPr>
      </w:pPr>
      <w:r w:rsidRPr="00AE7B2D">
        <w:rPr>
          <w:rFonts w:ascii="Arial" w:hAnsi="Arial" w:cs="Arial"/>
          <w:sz w:val="24"/>
          <w:szCs w:val="24"/>
        </w:rPr>
        <w:t>All buildings shall be set back from all perimeter lines of the project a distance not less than 15 feet for rear yards and 10 feet</w:t>
      </w:r>
      <w:r w:rsidRPr="00AE7B2D">
        <w:rPr>
          <w:rFonts w:ascii="Arial" w:hAnsi="Arial" w:cs="Arial"/>
          <w:spacing w:val="-6"/>
          <w:sz w:val="24"/>
          <w:szCs w:val="24"/>
        </w:rPr>
        <w:t xml:space="preserve"> </w:t>
      </w:r>
      <w:r w:rsidRPr="00AE7B2D">
        <w:rPr>
          <w:rFonts w:ascii="Arial" w:hAnsi="Arial" w:cs="Arial"/>
          <w:sz w:val="24"/>
          <w:szCs w:val="24"/>
        </w:rPr>
        <w:t>for</w:t>
      </w:r>
      <w:r w:rsidRPr="00AE7B2D">
        <w:rPr>
          <w:rFonts w:ascii="Arial" w:hAnsi="Arial" w:cs="Arial"/>
          <w:spacing w:val="-4"/>
          <w:sz w:val="24"/>
          <w:szCs w:val="24"/>
        </w:rPr>
        <w:t xml:space="preserve"> </w:t>
      </w:r>
      <w:r w:rsidRPr="00AE7B2D">
        <w:rPr>
          <w:rFonts w:ascii="Arial" w:hAnsi="Arial" w:cs="Arial"/>
          <w:sz w:val="24"/>
          <w:szCs w:val="24"/>
        </w:rPr>
        <w:t>side</w:t>
      </w:r>
      <w:r w:rsidRPr="00AE7B2D">
        <w:rPr>
          <w:rFonts w:ascii="Arial" w:hAnsi="Arial" w:cs="Arial"/>
          <w:spacing w:val="-6"/>
          <w:sz w:val="24"/>
          <w:szCs w:val="24"/>
        </w:rPr>
        <w:t xml:space="preserve"> </w:t>
      </w:r>
      <w:r w:rsidRPr="00AE7B2D">
        <w:rPr>
          <w:rFonts w:ascii="Arial" w:hAnsi="Arial" w:cs="Arial"/>
          <w:sz w:val="24"/>
          <w:szCs w:val="24"/>
        </w:rPr>
        <w:t>yard</w:t>
      </w:r>
      <w:r w:rsidRPr="00AE7B2D">
        <w:rPr>
          <w:rFonts w:ascii="Arial" w:hAnsi="Arial" w:cs="Arial"/>
          <w:spacing w:val="-4"/>
          <w:sz w:val="24"/>
          <w:szCs w:val="24"/>
        </w:rPr>
        <w:t xml:space="preserve"> </w:t>
      </w:r>
      <w:r w:rsidRPr="00AE7B2D">
        <w:rPr>
          <w:rFonts w:ascii="Arial" w:hAnsi="Arial" w:cs="Arial"/>
          <w:sz w:val="24"/>
          <w:szCs w:val="24"/>
        </w:rPr>
        <w:t>setbacks.</w:t>
      </w:r>
      <w:r w:rsidRPr="00AE7B2D">
        <w:rPr>
          <w:rFonts w:ascii="Arial" w:hAnsi="Arial" w:cs="Arial"/>
          <w:spacing w:val="-4"/>
          <w:sz w:val="24"/>
          <w:szCs w:val="24"/>
        </w:rPr>
        <w:t xml:space="preserve"> </w:t>
      </w:r>
      <w:r w:rsidRPr="00AE7B2D">
        <w:rPr>
          <w:rFonts w:ascii="Arial" w:hAnsi="Arial" w:cs="Arial"/>
          <w:sz w:val="24"/>
          <w:szCs w:val="24"/>
        </w:rPr>
        <w:t>Greater</w:t>
      </w:r>
      <w:r w:rsidRPr="00AE7B2D">
        <w:rPr>
          <w:rFonts w:ascii="Arial" w:hAnsi="Arial" w:cs="Arial"/>
          <w:spacing w:val="-4"/>
          <w:sz w:val="24"/>
          <w:szCs w:val="24"/>
        </w:rPr>
        <w:t xml:space="preserve"> </w:t>
      </w:r>
      <w:r w:rsidRPr="00AE7B2D">
        <w:rPr>
          <w:rFonts w:ascii="Arial" w:hAnsi="Arial" w:cs="Arial"/>
          <w:sz w:val="24"/>
          <w:szCs w:val="24"/>
        </w:rPr>
        <w:t>perimeter</w:t>
      </w:r>
      <w:r w:rsidRPr="00AE7B2D">
        <w:rPr>
          <w:rFonts w:ascii="Arial" w:hAnsi="Arial" w:cs="Arial"/>
          <w:spacing w:val="-7"/>
          <w:sz w:val="24"/>
          <w:szCs w:val="24"/>
        </w:rPr>
        <w:t xml:space="preserve"> </w:t>
      </w:r>
      <w:r w:rsidRPr="00AE7B2D">
        <w:rPr>
          <w:rFonts w:ascii="Arial" w:hAnsi="Arial" w:cs="Arial"/>
          <w:sz w:val="24"/>
          <w:szCs w:val="24"/>
        </w:rPr>
        <w:t>setbacks</w:t>
      </w:r>
      <w:r w:rsidRPr="00AE7B2D">
        <w:rPr>
          <w:rFonts w:ascii="Arial" w:hAnsi="Arial" w:cs="Arial"/>
          <w:spacing w:val="-7"/>
          <w:sz w:val="24"/>
          <w:szCs w:val="24"/>
        </w:rPr>
        <w:t xml:space="preserve"> </w:t>
      </w:r>
      <w:r w:rsidRPr="00AE7B2D">
        <w:rPr>
          <w:rFonts w:ascii="Arial" w:hAnsi="Arial" w:cs="Arial"/>
          <w:sz w:val="24"/>
          <w:szCs w:val="24"/>
        </w:rPr>
        <w:t>may</w:t>
      </w:r>
      <w:r w:rsidRPr="00AE7B2D">
        <w:rPr>
          <w:rFonts w:ascii="Arial" w:hAnsi="Arial" w:cs="Arial"/>
          <w:spacing w:val="-4"/>
          <w:sz w:val="24"/>
          <w:szCs w:val="24"/>
        </w:rPr>
        <w:t xml:space="preserve"> </w:t>
      </w:r>
      <w:r w:rsidRPr="00AE7B2D">
        <w:rPr>
          <w:rFonts w:ascii="Arial" w:hAnsi="Arial" w:cs="Arial"/>
          <w:sz w:val="24"/>
          <w:szCs w:val="24"/>
        </w:rPr>
        <w:t>be required as a condition of approval.</w:t>
      </w:r>
    </w:p>
    <w:p w14:paraId="5B212743" w14:textId="77777777" w:rsidR="00AE7B2D" w:rsidRPr="00AE7B2D" w:rsidRDefault="00AE7B2D" w:rsidP="00AE7B2D">
      <w:pPr>
        <w:pStyle w:val="ListParagraph"/>
        <w:widowControl w:val="0"/>
        <w:tabs>
          <w:tab w:val="left" w:pos="2639"/>
          <w:tab w:val="left" w:pos="2641"/>
        </w:tabs>
        <w:autoSpaceDE w:val="0"/>
        <w:autoSpaceDN w:val="0"/>
        <w:spacing w:after="0"/>
        <w:ind w:left="2641" w:right="544"/>
        <w:contextualSpacing w:val="0"/>
        <w:rPr>
          <w:rFonts w:ascii="Arial" w:hAnsi="Arial" w:cs="Arial"/>
          <w:sz w:val="24"/>
          <w:szCs w:val="24"/>
        </w:rPr>
      </w:pPr>
    </w:p>
    <w:p w14:paraId="3968D93C" w14:textId="77777777" w:rsidR="00AE7B2D" w:rsidRDefault="00AE7B2D" w:rsidP="006743D4">
      <w:pPr>
        <w:pStyle w:val="ListParagraph"/>
        <w:widowControl w:val="0"/>
        <w:numPr>
          <w:ilvl w:val="1"/>
          <w:numId w:val="24"/>
        </w:numPr>
        <w:tabs>
          <w:tab w:val="left" w:pos="1920"/>
        </w:tabs>
        <w:autoSpaceDE w:val="0"/>
        <w:autoSpaceDN w:val="0"/>
        <w:spacing w:after="0" w:line="240" w:lineRule="auto"/>
        <w:ind w:left="1920" w:right="399" w:hanging="540"/>
        <w:contextualSpacing w:val="0"/>
        <w:jc w:val="both"/>
        <w:rPr>
          <w:rFonts w:ascii="Arial" w:hAnsi="Arial" w:cs="Arial"/>
          <w:sz w:val="24"/>
          <w:szCs w:val="24"/>
        </w:rPr>
      </w:pPr>
      <w:r w:rsidRPr="00AE7B2D">
        <w:rPr>
          <w:rFonts w:ascii="Arial" w:hAnsi="Arial" w:cs="Arial"/>
          <w:i/>
          <w:sz w:val="24"/>
          <w:szCs w:val="24"/>
        </w:rPr>
        <w:t xml:space="preserve">Distance between buildings. </w:t>
      </w:r>
      <w:r w:rsidRPr="00AE7B2D">
        <w:rPr>
          <w:rFonts w:ascii="Arial" w:hAnsi="Arial" w:cs="Arial"/>
          <w:sz w:val="24"/>
          <w:szCs w:val="24"/>
        </w:rPr>
        <w:t>The distance between any two buildings within</w:t>
      </w:r>
      <w:r w:rsidRPr="00AE7B2D">
        <w:rPr>
          <w:rFonts w:ascii="Arial" w:hAnsi="Arial" w:cs="Arial"/>
          <w:spacing w:val="-17"/>
          <w:sz w:val="24"/>
          <w:szCs w:val="24"/>
        </w:rPr>
        <w:t xml:space="preserve"> </w:t>
      </w:r>
      <w:r w:rsidRPr="00AE7B2D">
        <w:rPr>
          <w:rFonts w:ascii="Arial" w:hAnsi="Arial" w:cs="Arial"/>
          <w:sz w:val="24"/>
          <w:szCs w:val="24"/>
        </w:rPr>
        <w:t>the</w:t>
      </w:r>
      <w:r w:rsidRPr="00AE7B2D">
        <w:rPr>
          <w:rFonts w:ascii="Arial" w:hAnsi="Arial" w:cs="Arial"/>
          <w:spacing w:val="-17"/>
          <w:sz w:val="24"/>
          <w:szCs w:val="24"/>
        </w:rPr>
        <w:t xml:space="preserve"> </w:t>
      </w:r>
      <w:r w:rsidRPr="00AE7B2D">
        <w:rPr>
          <w:rFonts w:ascii="Arial" w:hAnsi="Arial" w:cs="Arial"/>
          <w:sz w:val="24"/>
          <w:szCs w:val="24"/>
        </w:rPr>
        <w:t>project</w:t>
      </w:r>
      <w:r w:rsidRPr="00AE7B2D">
        <w:rPr>
          <w:rFonts w:ascii="Arial" w:hAnsi="Arial" w:cs="Arial"/>
          <w:spacing w:val="-16"/>
          <w:sz w:val="24"/>
          <w:szCs w:val="24"/>
        </w:rPr>
        <w:t xml:space="preserve"> </w:t>
      </w:r>
      <w:r w:rsidRPr="00AE7B2D">
        <w:rPr>
          <w:rFonts w:ascii="Arial" w:hAnsi="Arial" w:cs="Arial"/>
          <w:sz w:val="24"/>
          <w:szCs w:val="24"/>
        </w:rPr>
        <w:t>shall</w:t>
      </w:r>
      <w:r w:rsidRPr="00AE7B2D">
        <w:rPr>
          <w:rFonts w:ascii="Arial" w:hAnsi="Arial" w:cs="Arial"/>
          <w:spacing w:val="-17"/>
          <w:sz w:val="24"/>
          <w:szCs w:val="24"/>
        </w:rPr>
        <w:t xml:space="preserve"> </w:t>
      </w:r>
      <w:r w:rsidRPr="00AE7B2D">
        <w:rPr>
          <w:rFonts w:ascii="Arial" w:hAnsi="Arial" w:cs="Arial"/>
          <w:sz w:val="24"/>
          <w:szCs w:val="24"/>
        </w:rPr>
        <w:t>be</w:t>
      </w:r>
      <w:r w:rsidRPr="00AE7B2D">
        <w:rPr>
          <w:rFonts w:ascii="Arial" w:hAnsi="Arial" w:cs="Arial"/>
          <w:spacing w:val="-17"/>
          <w:sz w:val="24"/>
          <w:szCs w:val="24"/>
        </w:rPr>
        <w:t xml:space="preserve"> </w:t>
      </w:r>
      <w:r w:rsidRPr="00AE7B2D">
        <w:rPr>
          <w:rFonts w:ascii="Arial" w:hAnsi="Arial" w:cs="Arial"/>
          <w:sz w:val="24"/>
          <w:szCs w:val="24"/>
        </w:rPr>
        <w:t>established</w:t>
      </w:r>
      <w:r w:rsidRPr="00AE7B2D">
        <w:rPr>
          <w:rFonts w:ascii="Arial" w:hAnsi="Arial" w:cs="Arial"/>
          <w:spacing w:val="-17"/>
          <w:sz w:val="24"/>
          <w:szCs w:val="24"/>
        </w:rPr>
        <w:t xml:space="preserve"> </w:t>
      </w:r>
      <w:r w:rsidRPr="00AE7B2D">
        <w:rPr>
          <w:rFonts w:ascii="Arial" w:hAnsi="Arial" w:cs="Arial"/>
          <w:sz w:val="24"/>
          <w:szCs w:val="24"/>
        </w:rPr>
        <w:t>as</w:t>
      </w:r>
      <w:r w:rsidRPr="00AE7B2D">
        <w:rPr>
          <w:rFonts w:ascii="Arial" w:hAnsi="Arial" w:cs="Arial"/>
          <w:spacing w:val="-16"/>
          <w:sz w:val="24"/>
          <w:szCs w:val="24"/>
        </w:rPr>
        <w:t xml:space="preserve"> </w:t>
      </w:r>
      <w:r w:rsidRPr="00AE7B2D">
        <w:rPr>
          <w:rFonts w:ascii="Arial" w:hAnsi="Arial" w:cs="Arial"/>
          <w:sz w:val="24"/>
          <w:szCs w:val="24"/>
        </w:rPr>
        <w:t>a</w:t>
      </w:r>
      <w:r w:rsidRPr="00AE7B2D">
        <w:rPr>
          <w:rFonts w:ascii="Arial" w:hAnsi="Arial" w:cs="Arial"/>
          <w:spacing w:val="-17"/>
          <w:sz w:val="24"/>
          <w:szCs w:val="24"/>
        </w:rPr>
        <w:t xml:space="preserve"> </w:t>
      </w:r>
      <w:r w:rsidRPr="00AE7B2D">
        <w:rPr>
          <w:rFonts w:ascii="Arial" w:hAnsi="Arial" w:cs="Arial"/>
          <w:sz w:val="24"/>
          <w:szCs w:val="24"/>
        </w:rPr>
        <w:t>condition</w:t>
      </w:r>
      <w:r w:rsidRPr="00AE7B2D">
        <w:rPr>
          <w:rFonts w:ascii="Arial" w:hAnsi="Arial" w:cs="Arial"/>
          <w:spacing w:val="-17"/>
          <w:sz w:val="24"/>
          <w:szCs w:val="24"/>
        </w:rPr>
        <w:t xml:space="preserve"> </w:t>
      </w:r>
      <w:r w:rsidRPr="00AE7B2D">
        <w:rPr>
          <w:rFonts w:ascii="Arial" w:hAnsi="Arial" w:cs="Arial"/>
          <w:sz w:val="24"/>
          <w:szCs w:val="24"/>
        </w:rPr>
        <w:t>of</w:t>
      </w:r>
      <w:r w:rsidRPr="00AE7B2D">
        <w:rPr>
          <w:rFonts w:ascii="Arial" w:hAnsi="Arial" w:cs="Arial"/>
          <w:spacing w:val="-16"/>
          <w:sz w:val="24"/>
          <w:szCs w:val="24"/>
        </w:rPr>
        <w:t xml:space="preserve"> </w:t>
      </w:r>
      <w:r w:rsidRPr="00AE7B2D">
        <w:rPr>
          <w:rFonts w:ascii="Arial" w:hAnsi="Arial" w:cs="Arial"/>
          <w:sz w:val="24"/>
          <w:szCs w:val="24"/>
        </w:rPr>
        <w:t>approval</w:t>
      </w:r>
      <w:r w:rsidRPr="00AE7B2D">
        <w:rPr>
          <w:rFonts w:ascii="Arial" w:hAnsi="Arial" w:cs="Arial"/>
          <w:spacing w:val="-17"/>
          <w:sz w:val="24"/>
          <w:szCs w:val="24"/>
        </w:rPr>
        <w:t xml:space="preserve"> </w:t>
      </w:r>
      <w:r w:rsidRPr="00AE7B2D">
        <w:rPr>
          <w:rFonts w:ascii="Arial" w:hAnsi="Arial" w:cs="Arial"/>
          <w:sz w:val="24"/>
          <w:szCs w:val="24"/>
        </w:rPr>
        <w:t>but</w:t>
      </w:r>
      <w:r w:rsidRPr="00AE7B2D">
        <w:rPr>
          <w:rFonts w:ascii="Arial" w:hAnsi="Arial" w:cs="Arial"/>
          <w:spacing w:val="-17"/>
          <w:sz w:val="24"/>
          <w:szCs w:val="24"/>
        </w:rPr>
        <w:t xml:space="preserve"> </w:t>
      </w:r>
      <w:r w:rsidRPr="00AE7B2D">
        <w:rPr>
          <w:rFonts w:ascii="Arial" w:hAnsi="Arial" w:cs="Arial"/>
          <w:sz w:val="24"/>
          <w:szCs w:val="24"/>
        </w:rPr>
        <w:t>shall not be less than ten-foot between the edges of the eaves.</w:t>
      </w:r>
    </w:p>
    <w:p w14:paraId="22B0A36F" w14:textId="77777777" w:rsidR="00AE7B2D" w:rsidRPr="00AE7B2D" w:rsidRDefault="00AE7B2D" w:rsidP="00AE7B2D">
      <w:pPr>
        <w:pStyle w:val="ListParagraph"/>
        <w:widowControl w:val="0"/>
        <w:tabs>
          <w:tab w:val="left" w:pos="1920"/>
        </w:tabs>
        <w:autoSpaceDE w:val="0"/>
        <w:autoSpaceDN w:val="0"/>
        <w:spacing w:after="0" w:line="240" w:lineRule="auto"/>
        <w:ind w:left="1920" w:right="399"/>
        <w:contextualSpacing w:val="0"/>
        <w:jc w:val="both"/>
        <w:rPr>
          <w:rFonts w:ascii="Arial" w:hAnsi="Arial" w:cs="Arial"/>
          <w:sz w:val="24"/>
          <w:szCs w:val="24"/>
        </w:rPr>
      </w:pPr>
    </w:p>
    <w:p w14:paraId="10C54F11" w14:textId="77777777" w:rsidR="00AE7B2D" w:rsidRDefault="00AE7B2D" w:rsidP="006743D4">
      <w:pPr>
        <w:pStyle w:val="ListParagraph"/>
        <w:widowControl w:val="0"/>
        <w:numPr>
          <w:ilvl w:val="1"/>
          <w:numId w:val="24"/>
        </w:numPr>
        <w:tabs>
          <w:tab w:val="left" w:pos="1920"/>
        </w:tabs>
        <w:autoSpaceDE w:val="0"/>
        <w:autoSpaceDN w:val="0"/>
        <w:spacing w:before="82" w:after="0" w:line="240" w:lineRule="auto"/>
        <w:ind w:left="1920" w:right="399" w:hanging="540"/>
        <w:contextualSpacing w:val="0"/>
        <w:rPr>
          <w:rFonts w:ascii="Arial" w:hAnsi="Arial" w:cs="Arial"/>
          <w:sz w:val="24"/>
          <w:szCs w:val="24"/>
        </w:rPr>
      </w:pPr>
      <w:r w:rsidRPr="00AE7B2D">
        <w:rPr>
          <w:rFonts w:ascii="Arial" w:hAnsi="Arial" w:cs="Arial"/>
          <w:i/>
          <w:sz w:val="24"/>
          <w:szCs w:val="24"/>
        </w:rPr>
        <w:t>Maximum</w:t>
      </w:r>
      <w:r w:rsidRPr="00AE7B2D">
        <w:rPr>
          <w:rFonts w:ascii="Arial" w:hAnsi="Arial" w:cs="Arial"/>
          <w:i/>
          <w:spacing w:val="-15"/>
          <w:sz w:val="24"/>
          <w:szCs w:val="24"/>
        </w:rPr>
        <w:t xml:space="preserve"> </w:t>
      </w:r>
      <w:r w:rsidRPr="00AE7B2D">
        <w:rPr>
          <w:rFonts w:ascii="Arial" w:hAnsi="Arial" w:cs="Arial"/>
          <w:i/>
          <w:sz w:val="24"/>
          <w:szCs w:val="24"/>
        </w:rPr>
        <w:t>building</w:t>
      </w:r>
      <w:r w:rsidRPr="00AE7B2D">
        <w:rPr>
          <w:rFonts w:ascii="Arial" w:hAnsi="Arial" w:cs="Arial"/>
          <w:i/>
          <w:spacing w:val="-13"/>
          <w:sz w:val="24"/>
          <w:szCs w:val="24"/>
        </w:rPr>
        <w:t xml:space="preserve"> </w:t>
      </w:r>
      <w:r w:rsidRPr="00AE7B2D">
        <w:rPr>
          <w:rFonts w:ascii="Arial" w:hAnsi="Arial" w:cs="Arial"/>
          <w:i/>
          <w:sz w:val="24"/>
          <w:szCs w:val="24"/>
        </w:rPr>
        <w:t>height.</w:t>
      </w:r>
      <w:r w:rsidRPr="00AE7B2D">
        <w:rPr>
          <w:rFonts w:ascii="Arial" w:hAnsi="Arial" w:cs="Arial"/>
          <w:i/>
          <w:spacing w:val="-11"/>
          <w:sz w:val="24"/>
          <w:szCs w:val="24"/>
        </w:rPr>
        <w:t xml:space="preserve"> </w:t>
      </w:r>
      <w:r w:rsidRPr="00AE7B2D">
        <w:rPr>
          <w:rFonts w:ascii="Arial" w:hAnsi="Arial" w:cs="Arial"/>
          <w:sz w:val="24"/>
          <w:szCs w:val="24"/>
        </w:rPr>
        <w:t>The</w:t>
      </w:r>
      <w:r w:rsidRPr="00AE7B2D">
        <w:rPr>
          <w:rFonts w:ascii="Arial" w:hAnsi="Arial" w:cs="Arial"/>
          <w:spacing w:val="-14"/>
          <w:sz w:val="24"/>
          <w:szCs w:val="24"/>
        </w:rPr>
        <w:t xml:space="preserve"> </w:t>
      </w:r>
      <w:r w:rsidRPr="00AE7B2D">
        <w:rPr>
          <w:rFonts w:ascii="Arial" w:hAnsi="Arial" w:cs="Arial"/>
          <w:sz w:val="24"/>
          <w:szCs w:val="24"/>
        </w:rPr>
        <w:t>maximum</w:t>
      </w:r>
      <w:r w:rsidRPr="00AE7B2D">
        <w:rPr>
          <w:rFonts w:ascii="Arial" w:hAnsi="Arial" w:cs="Arial"/>
          <w:spacing w:val="-16"/>
          <w:sz w:val="24"/>
          <w:szCs w:val="24"/>
        </w:rPr>
        <w:t xml:space="preserve"> </w:t>
      </w:r>
      <w:r w:rsidRPr="00AE7B2D">
        <w:rPr>
          <w:rFonts w:ascii="Arial" w:hAnsi="Arial" w:cs="Arial"/>
          <w:sz w:val="24"/>
          <w:szCs w:val="24"/>
        </w:rPr>
        <w:t>building</w:t>
      </w:r>
      <w:r w:rsidRPr="00AE7B2D">
        <w:rPr>
          <w:rFonts w:ascii="Arial" w:hAnsi="Arial" w:cs="Arial"/>
          <w:spacing w:val="-14"/>
          <w:sz w:val="24"/>
          <w:szCs w:val="24"/>
        </w:rPr>
        <w:t xml:space="preserve"> </w:t>
      </w:r>
      <w:r w:rsidRPr="00AE7B2D">
        <w:rPr>
          <w:rFonts w:ascii="Arial" w:hAnsi="Arial" w:cs="Arial"/>
          <w:sz w:val="24"/>
          <w:szCs w:val="24"/>
        </w:rPr>
        <w:t>height</w:t>
      </w:r>
      <w:r w:rsidRPr="00AE7B2D">
        <w:rPr>
          <w:rFonts w:ascii="Arial" w:hAnsi="Arial" w:cs="Arial"/>
          <w:spacing w:val="-16"/>
          <w:sz w:val="24"/>
          <w:szCs w:val="24"/>
        </w:rPr>
        <w:t xml:space="preserve"> </w:t>
      </w:r>
      <w:r w:rsidRPr="00AE7B2D">
        <w:rPr>
          <w:rFonts w:ascii="Arial" w:hAnsi="Arial" w:cs="Arial"/>
          <w:sz w:val="24"/>
          <w:szCs w:val="24"/>
        </w:rPr>
        <w:t>permitted</w:t>
      </w:r>
      <w:r w:rsidRPr="00AE7B2D">
        <w:rPr>
          <w:rFonts w:ascii="Arial" w:hAnsi="Arial" w:cs="Arial"/>
          <w:spacing w:val="-14"/>
          <w:sz w:val="24"/>
          <w:szCs w:val="24"/>
        </w:rPr>
        <w:t xml:space="preserve"> </w:t>
      </w:r>
      <w:r w:rsidRPr="00AE7B2D">
        <w:rPr>
          <w:rFonts w:ascii="Arial" w:hAnsi="Arial" w:cs="Arial"/>
          <w:sz w:val="24"/>
          <w:szCs w:val="24"/>
        </w:rPr>
        <w:t>in</w:t>
      </w:r>
      <w:r w:rsidRPr="00AE7B2D">
        <w:rPr>
          <w:rFonts w:ascii="Arial" w:hAnsi="Arial" w:cs="Arial"/>
          <w:spacing w:val="-14"/>
          <w:sz w:val="24"/>
          <w:szCs w:val="24"/>
        </w:rPr>
        <w:t xml:space="preserve"> </w:t>
      </w:r>
      <w:r w:rsidRPr="00AE7B2D">
        <w:rPr>
          <w:rFonts w:ascii="Arial" w:hAnsi="Arial" w:cs="Arial"/>
          <w:sz w:val="24"/>
          <w:szCs w:val="24"/>
        </w:rPr>
        <w:t>the zoning district shall apply.</w:t>
      </w:r>
    </w:p>
    <w:p w14:paraId="13752008" w14:textId="77777777" w:rsidR="00AE7B2D" w:rsidRPr="00AE7B2D" w:rsidRDefault="00AE7B2D" w:rsidP="00AE7B2D">
      <w:pPr>
        <w:pStyle w:val="ListParagraph"/>
        <w:widowControl w:val="0"/>
        <w:tabs>
          <w:tab w:val="left" w:pos="1920"/>
        </w:tabs>
        <w:autoSpaceDE w:val="0"/>
        <w:autoSpaceDN w:val="0"/>
        <w:spacing w:before="82" w:after="0" w:line="240" w:lineRule="auto"/>
        <w:ind w:left="1920" w:right="399"/>
        <w:contextualSpacing w:val="0"/>
        <w:rPr>
          <w:rFonts w:ascii="Arial" w:hAnsi="Arial" w:cs="Arial"/>
          <w:sz w:val="24"/>
          <w:szCs w:val="24"/>
        </w:rPr>
      </w:pPr>
    </w:p>
    <w:p w14:paraId="78D21326" w14:textId="7B9E7B97" w:rsidR="00AE7B2D" w:rsidRPr="00AE7B2D" w:rsidRDefault="00AE7B2D" w:rsidP="006743D4">
      <w:pPr>
        <w:pStyle w:val="ListParagraph"/>
        <w:widowControl w:val="0"/>
        <w:numPr>
          <w:ilvl w:val="1"/>
          <w:numId w:val="24"/>
        </w:numPr>
        <w:tabs>
          <w:tab w:val="left" w:pos="1920"/>
        </w:tabs>
        <w:autoSpaceDE w:val="0"/>
        <w:autoSpaceDN w:val="0"/>
        <w:spacing w:after="0" w:line="240" w:lineRule="auto"/>
        <w:ind w:left="1920" w:hanging="540"/>
        <w:contextualSpacing w:val="0"/>
        <w:rPr>
          <w:rFonts w:ascii="Arial" w:hAnsi="Arial" w:cs="Arial"/>
          <w:sz w:val="24"/>
          <w:szCs w:val="24"/>
        </w:rPr>
      </w:pPr>
      <w:r w:rsidRPr="00AE7B2D">
        <w:rPr>
          <w:rFonts w:ascii="Arial" w:hAnsi="Arial" w:cs="Arial"/>
          <w:i/>
          <w:sz w:val="24"/>
          <w:szCs w:val="24"/>
        </w:rPr>
        <w:t>Required</w:t>
      </w:r>
      <w:r w:rsidRPr="00AE7B2D">
        <w:rPr>
          <w:rFonts w:ascii="Arial" w:hAnsi="Arial" w:cs="Arial"/>
          <w:i/>
          <w:spacing w:val="-5"/>
          <w:sz w:val="24"/>
          <w:szCs w:val="24"/>
        </w:rPr>
        <w:t xml:space="preserve"> </w:t>
      </w:r>
      <w:r w:rsidRPr="00AE7B2D">
        <w:rPr>
          <w:rFonts w:ascii="Arial" w:hAnsi="Arial" w:cs="Arial"/>
          <w:i/>
          <w:sz w:val="24"/>
          <w:szCs w:val="24"/>
        </w:rPr>
        <w:t>on-site</w:t>
      </w:r>
      <w:r w:rsidRPr="00AE7B2D">
        <w:rPr>
          <w:rFonts w:ascii="Arial" w:hAnsi="Arial" w:cs="Arial"/>
          <w:i/>
          <w:spacing w:val="-4"/>
          <w:sz w:val="24"/>
          <w:szCs w:val="24"/>
        </w:rPr>
        <w:t xml:space="preserve"> </w:t>
      </w:r>
      <w:r w:rsidRPr="00AE7B2D">
        <w:rPr>
          <w:rFonts w:ascii="Arial" w:hAnsi="Arial" w:cs="Arial"/>
          <w:i/>
          <w:spacing w:val="-2"/>
          <w:sz w:val="24"/>
          <w:szCs w:val="24"/>
        </w:rPr>
        <w:t>parking.</w:t>
      </w:r>
    </w:p>
    <w:p w14:paraId="2E359736" w14:textId="77777777" w:rsidR="00AE7B2D" w:rsidRPr="00AE7B2D" w:rsidRDefault="00AE7B2D" w:rsidP="006743D4">
      <w:pPr>
        <w:pStyle w:val="ListParagraph"/>
        <w:widowControl w:val="0"/>
        <w:numPr>
          <w:ilvl w:val="2"/>
          <w:numId w:val="24"/>
        </w:numPr>
        <w:tabs>
          <w:tab w:val="left" w:pos="2098"/>
          <w:tab w:val="left" w:pos="2100"/>
        </w:tabs>
        <w:autoSpaceDE w:val="0"/>
        <w:autoSpaceDN w:val="0"/>
        <w:spacing w:after="0" w:line="240" w:lineRule="auto"/>
        <w:ind w:left="2100" w:right="403" w:hanging="360"/>
        <w:contextualSpacing w:val="0"/>
        <w:jc w:val="both"/>
        <w:rPr>
          <w:rFonts w:ascii="Arial" w:hAnsi="Arial" w:cs="Arial"/>
          <w:sz w:val="24"/>
          <w:szCs w:val="24"/>
        </w:rPr>
      </w:pP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z w:val="24"/>
          <w:szCs w:val="24"/>
        </w:rPr>
        <w:t>number</w:t>
      </w:r>
      <w:r w:rsidRPr="00AE7B2D">
        <w:rPr>
          <w:rFonts w:ascii="Arial" w:hAnsi="Arial" w:cs="Arial"/>
          <w:spacing w:val="-5"/>
          <w:sz w:val="24"/>
          <w:szCs w:val="24"/>
        </w:rPr>
        <w:t xml:space="preserve"> </w:t>
      </w:r>
      <w:r w:rsidRPr="00AE7B2D">
        <w:rPr>
          <w:rFonts w:ascii="Arial" w:hAnsi="Arial" w:cs="Arial"/>
          <w:sz w:val="24"/>
          <w:szCs w:val="24"/>
        </w:rPr>
        <w:t>of</w:t>
      </w:r>
      <w:r w:rsidRPr="00AE7B2D">
        <w:rPr>
          <w:rFonts w:ascii="Arial" w:hAnsi="Arial" w:cs="Arial"/>
          <w:spacing w:val="-4"/>
          <w:sz w:val="24"/>
          <w:szCs w:val="24"/>
        </w:rPr>
        <w:t xml:space="preserve"> </w:t>
      </w:r>
      <w:r w:rsidRPr="00AE7B2D">
        <w:rPr>
          <w:rFonts w:ascii="Arial" w:hAnsi="Arial" w:cs="Arial"/>
          <w:sz w:val="24"/>
          <w:szCs w:val="24"/>
        </w:rPr>
        <w:t>required</w:t>
      </w:r>
      <w:r w:rsidRPr="00AE7B2D">
        <w:rPr>
          <w:rFonts w:ascii="Arial" w:hAnsi="Arial" w:cs="Arial"/>
          <w:spacing w:val="-1"/>
          <w:sz w:val="24"/>
          <w:szCs w:val="24"/>
        </w:rPr>
        <w:t xml:space="preserve"> </w:t>
      </w:r>
      <w:r w:rsidRPr="00AE7B2D">
        <w:rPr>
          <w:rFonts w:ascii="Arial" w:hAnsi="Arial" w:cs="Arial"/>
          <w:sz w:val="24"/>
          <w:szCs w:val="24"/>
        </w:rPr>
        <w:t>parking</w:t>
      </w:r>
      <w:r w:rsidRPr="00AE7B2D">
        <w:rPr>
          <w:rFonts w:ascii="Arial" w:hAnsi="Arial" w:cs="Arial"/>
          <w:spacing w:val="-1"/>
          <w:sz w:val="24"/>
          <w:szCs w:val="24"/>
        </w:rPr>
        <w:t xml:space="preserve"> </w:t>
      </w:r>
      <w:r w:rsidRPr="00AE7B2D">
        <w:rPr>
          <w:rFonts w:ascii="Arial" w:hAnsi="Arial" w:cs="Arial"/>
          <w:sz w:val="24"/>
          <w:szCs w:val="24"/>
        </w:rPr>
        <w:t>spaces</w:t>
      </w:r>
      <w:r w:rsidRPr="00AE7B2D">
        <w:rPr>
          <w:rFonts w:ascii="Arial" w:hAnsi="Arial" w:cs="Arial"/>
          <w:spacing w:val="-2"/>
          <w:sz w:val="24"/>
          <w:szCs w:val="24"/>
        </w:rPr>
        <w:t xml:space="preserve"> </w:t>
      </w:r>
      <w:r w:rsidRPr="00AE7B2D">
        <w:rPr>
          <w:rFonts w:ascii="Arial" w:hAnsi="Arial" w:cs="Arial"/>
          <w:sz w:val="24"/>
          <w:szCs w:val="24"/>
        </w:rPr>
        <w:t>shall</w:t>
      </w:r>
      <w:r w:rsidRPr="00AE7B2D">
        <w:rPr>
          <w:rFonts w:ascii="Arial" w:hAnsi="Arial" w:cs="Arial"/>
          <w:spacing w:val="-5"/>
          <w:sz w:val="24"/>
          <w:szCs w:val="24"/>
        </w:rPr>
        <w:t xml:space="preserve"> </w:t>
      </w:r>
      <w:r w:rsidRPr="00AE7B2D">
        <w:rPr>
          <w:rFonts w:ascii="Arial" w:hAnsi="Arial" w:cs="Arial"/>
          <w:sz w:val="24"/>
          <w:szCs w:val="24"/>
        </w:rPr>
        <w:t>conform to</w:t>
      </w:r>
      <w:r w:rsidRPr="00AE7B2D">
        <w:rPr>
          <w:rFonts w:ascii="Arial" w:hAnsi="Arial" w:cs="Arial"/>
          <w:spacing w:val="-4"/>
          <w:sz w:val="24"/>
          <w:szCs w:val="24"/>
        </w:rPr>
        <w:t xml:space="preserve"> </w:t>
      </w:r>
      <w:r w:rsidRPr="00AE7B2D">
        <w:rPr>
          <w:rFonts w:ascii="Arial" w:hAnsi="Arial" w:cs="Arial"/>
          <w:sz w:val="24"/>
          <w:szCs w:val="24"/>
        </w:rPr>
        <w:t>provisions</w:t>
      </w:r>
      <w:r w:rsidRPr="00AE7B2D">
        <w:rPr>
          <w:rFonts w:ascii="Arial" w:hAnsi="Arial" w:cs="Arial"/>
          <w:spacing w:val="-7"/>
          <w:sz w:val="24"/>
          <w:szCs w:val="24"/>
        </w:rPr>
        <w:t xml:space="preserve"> </w:t>
      </w:r>
      <w:r w:rsidRPr="00AE7B2D">
        <w:rPr>
          <w:rFonts w:ascii="Arial" w:hAnsi="Arial" w:cs="Arial"/>
          <w:sz w:val="24"/>
          <w:szCs w:val="24"/>
        </w:rPr>
        <w:t>of Article XI.</w:t>
      </w:r>
    </w:p>
    <w:p w14:paraId="0BC71BF1" w14:textId="06BA687B" w:rsidR="00AE7B2D" w:rsidRDefault="00AE7B2D" w:rsidP="006743D4">
      <w:pPr>
        <w:pStyle w:val="ListParagraph"/>
        <w:widowControl w:val="0"/>
        <w:numPr>
          <w:ilvl w:val="2"/>
          <w:numId w:val="24"/>
        </w:numPr>
        <w:tabs>
          <w:tab w:val="left" w:pos="2098"/>
          <w:tab w:val="left" w:pos="2100"/>
        </w:tabs>
        <w:autoSpaceDE w:val="0"/>
        <w:autoSpaceDN w:val="0"/>
        <w:spacing w:after="0" w:line="240" w:lineRule="auto"/>
        <w:ind w:left="2100" w:right="402" w:hanging="360"/>
        <w:contextualSpacing w:val="0"/>
        <w:jc w:val="both"/>
        <w:rPr>
          <w:rFonts w:ascii="Arial" w:hAnsi="Arial" w:cs="Arial"/>
          <w:sz w:val="24"/>
          <w:szCs w:val="24"/>
        </w:rPr>
      </w:pP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z w:val="24"/>
          <w:szCs w:val="24"/>
        </w:rPr>
        <w:t>location</w:t>
      </w:r>
      <w:r w:rsidRPr="00AE7B2D">
        <w:rPr>
          <w:rFonts w:ascii="Arial" w:hAnsi="Arial" w:cs="Arial"/>
          <w:spacing w:val="-5"/>
          <w:sz w:val="24"/>
          <w:szCs w:val="24"/>
        </w:rPr>
        <w:t xml:space="preserve"> </w:t>
      </w:r>
      <w:r w:rsidRPr="00AE7B2D">
        <w:rPr>
          <w:rFonts w:ascii="Arial" w:hAnsi="Arial" w:cs="Arial"/>
          <w:sz w:val="24"/>
          <w:szCs w:val="24"/>
        </w:rPr>
        <w:t>and</w:t>
      </w:r>
      <w:r w:rsidRPr="00AE7B2D">
        <w:rPr>
          <w:rFonts w:ascii="Arial" w:hAnsi="Arial" w:cs="Arial"/>
          <w:spacing w:val="-5"/>
          <w:sz w:val="24"/>
          <w:szCs w:val="24"/>
        </w:rPr>
        <w:t xml:space="preserve"> </w:t>
      </w:r>
      <w:r w:rsidRPr="00AE7B2D">
        <w:rPr>
          <w:rFonts w:ascii="Arial" w:hAnsi="Arial" w:cs="Arial"/>
          <w:sz w:val="24"/>
          <w:szCs w:val="24"/>
        </w:rPr>
        <w:t>arrangement</w:t>
      </w:r>
      <w:r w:rsidRPr="00AE7B2D">
        <w:rPr>
          <w:rFonts w:ascii="Arial" w:hAnsi="Arial" w:cs="Arial"/>
          <w:spacing w:val="-5"/>
          <w:sz w:val="24"/>
          <w:szCs w:val="24"/>
        </w:rPr>
        <w:t xml:space="preserve"> </w:t>
      </w:r>
      <w:r w:rsidRPr="00AE7B2D">
        <w:rPr>
          <w:rFonts w:ascii="Arial" w:hAnsi="Arial" w:cs="Arial"/>
          <w:sz w:val="24"/>
          <w:szCs w:val="24"/>
        </w:rPr>
        <w:t>of</w:t>
      </w:r>
      <w:r w:rsidRPr="00AE7B2D">
        <w:rPr>
          <w:rFonts w:ascii="Arial" w:hAnsi="Arial" w:cs="Arial"/>
          <w:spacing w:val="-5"/>
          <w:sz w:val="24"/>
          <w:szCs w:val="24"/>
        </w:rPr>
        <w:t xml:space="preserve"> </w:t>
      </w:r>
      <w:r w:rsidRPr="00AE7B2D">
        <w:rPr>
          <w:rFonts w:ascii="Arial" w:hAnsi="Arial" w:cs="Arial"/>
          <w:sz w:val="24"/>
          <w:szCs w:val="24"/>
        </w:rPr>
        <w:t>parking</w:t>
      </w:r>
      <w:r w:rsidRPr="00AE7B2D">
        <w:rPr>
          <w:rFonts w:ascii="Arial" w:hAnsi="Arial" w:cs="Arial"/>
          <w:spacing w:val="-5"/>
          <w:sz w:val="24"/>
          <w:szCs w:val="24"/>
        </w:rPr>
        <w:t xml:space="preserve"> </w:t>
      </w:r>
      <w:r w:rsidRPr="00AE7B2D">
        <w:rPr>
          <w:rFonts w:ascii="Arial" w:hAnsi="Arial" w:cs="Arial"/>
          <w:sz w:val="24"/>
          <w:szCs w:val="24"/>
        </w:rPr>
        <w:t>shall</w:t>
      </w:r>
      <w:r w:rsidRPr="00AE7B2D">
        <w:rPr>
          <w:rFonts w:ascii="Arial" w:hAnsi="Arial" w:cs="Arial"/>
          <w:spacing w:val="-4"/>
          <w:sz w:val="24"/>
          <w:szCs w:val="24"/>
        </w:rPr>
        <w:t xml:space="preserve"> </w:t>
      </w:r>
      <w:r w:rsidRPr="00AE7B2D">
        <w:rPr>
          <w:rFonts w:ascii="Arial" w:hAnsi="Arial" w:cs="Arial"/>
          <w:sz w:val="24"/>
          <w:szCs w:val="24"/>
        </w:rPr>
        <w:t>be</w:t>
      </w:r>
      <w:r w:rsidRPr="00AE7B2D">
        <w:rPr>
          <w:rFonts w:ascii="Arial" w:hAnsi="Arial" w:cs="Arial"/>
          <w:spacing w:val="-5"/>
          <w:sz w:val="24"/>
          <w:szCs w:val="24"/>
        </w:rPr>
        <w:t xml:space="preserve"> </w:t>
      </w:r>
      <w:r w:rsidRPr="00AE7B2D">
        <w:rPr>
          <w:rFonts w:ascii="Arial" w:hAnsi="Arial" w:cs="Arial"/>
          <w:sz w:val="24"/>
          <w:szCs w:val="24"/>
        </w:rPr>
        <w:t>subject</w:t>
      </w:r>
      <w:r w:rsidRPr="00AE7B2D">
        <w:rPr>
          <w:rFonts w:ascii="Arial" w:hAnsi="Arial" w:cs="Arial"/>
          <w:spacing w:val="-5"/>
          <w:sz w:val="24"/>
          <w:szCs w:val="24"/>
        </w:rPr>
        <w:t xml:space="preserve"> </w:t>
      </w:r>
      <w:r w:rsidRPr="00AE7B2D">
        <w:rPr>
          <w:rFonts w:ascii="Arial" w:hAnsi="Arial" w:cs="Arial"/>
          <w:sz w:val="24"/>
          <w:szCs w:val="24"/>
        </w:rPr>
        <w:t>to</w:t>
      </w:r>
      <w:r w:rsidRPr="00AE7B2D">
        <w:rPr>
          <w:rFonts w:ascii="Arial" w:hAnsi="Arial" w:cs="Arial"/>
          <w:spacing w:val="-5"/>
          <w:sz w:val="24"/>
          <w:szCs w:val="24"/>
        </w:rPr>
        <w:t xml:space="preserve"> </w:t>
      </w:r>
      <w:r w:rsidRPr="00AE7B2D">
        <w:rPr>
          <w:rFonts w:ascii="Arial" w:hAnsi="Arial" w:cs="Arial"/>
          <w:sz w:val="24"/>
          <w:szCs w:val="24"/>
        </w:rPr>
        <w:t>review</w:t>
      </w:r>
      <w:r w:rsidRPr="00AE7B2D">
        <w:rPr>
          <w:rFonts w:ascii="Arial" w:hAnsi="Arial" w:cs="Arial"/>
          <w:spacing w:val="-5"/>
          <w:sz w:val="24"/>
          <w:szCs w:val="24"/>
        </w:rPr>
        <w:t xml:space="preserve"> </w:t>
      </w:r>
      <w:r w:rsidRPr="00AE7B2D">
        <w:rPr>
          <w:rFonts w:ascii="Arial" w:hAnsi="Arial" w:cs="Arial"/>
          <w:sz w:val="24"/>
          <w:szCs w:val="24"/>
        </w:rPr>
        <w:t>by the Planning Commission.</w:t>
      </w:r>
    </w:p>
    <w:p w14:paraId="12670605" w14:textId="77777777" w:rsidR="006743D4" w:rsidRPr="006743D4" w:rsidRDefault="006743D4" w:rsidP="006743D4">
      <w:pPr>
        <w:pStyle w:val="ListParagraph"/>
        <w:widowControl w:val="0"/>
        <w:tabs>
          <w:tab w:val="left" w:pos="2098"/>
          <w:tab w:val="left" w:pos="2100"/>
        </w:tabs>
        <w:autoSpaceDE w:val="0"/>
        <w:autoSpaceDN w:val="0"/>
        <w:spacing w:after="0" w:line="240" w:lineRule="auto"/>
        <w:ind w:left="2100" w:right="402"/>
        <w:contextualSpacing w:val="0"/>
        <w:jc w:val="both"/>
        <w:rPr>
          <w:rFonts w:ascii="Arial" w:hAnsi="Arial" w:cs="Arial"/>
          <w:sz w:val="24"/>
          <w:szCs w:val="24"/>
        </w:rPr>
      </w:pPr>
    </w:p>
    <w:p w14:paraId="201E26AE" w14:textId="6F6C33A8" w:rsidR="00AE7B2D" w:rsidRPr="006743D4" w:rsidRDefault="00AE7B2D" w:rsidP="006743D4">
      <w:pPr>
        <w:pStyle w:val="ListParagraph"/>
        <w:widowControl w:val="0"/>
        <w:numPr>
          <w:ilvl w:val="1"/>
          <w:numId w:val="24"/>
        </w:numPr>
        <w:tabs>
          <w:tab w:val="left" w:pos="1920"/>
        </w:tabs>
        <w:autoSpaceDE w:val="0"/>
        <w:autoSpaceDN w:val="0"/>
        <w:spacing w:after="0" w:line="240" w:lineRule="auto"/>
        <w:ind w:left="1920" w:hanging="540"/>
        <w:contextualSpacing w:val="0"/>
        <w:rPr>
          <w:rFonts w:ascii="Arial" w:hAnsi="Arial" w:cs="Arial"/>
          <w:sz w:val="24"/>
          <w:szCs w:val="24"/>
        </w:rPr>
      </w:pPr>
      <w:r w:rsidRPr="00AE7B2D">
        <w:rPr>
          <w:rFonts w:ascii="Arial" w:hAnsi="Arial" w:cs="Arial"/>
          <w:i/>
          <w:sz w:val="24"/>
          <w:szCs w:val="24"/>
        </w:rPr>
        <w:t>Walls,</w:t>
      </w:r>
      <w:r w:rsidRPr="00AE7B2D">
        <w:rPr>
          <w:rFonts w:ascii="Arial" w:hAnsi="Arial" w:cs="Arial"/>
          <w:i/>
          <w:spacing w:val="-3"/>
          <w:sz w:val="24"/>
          <w:szCs w:val="24"/>
        </w:rPr>
        <w:t xml:space="preserve"> </w:t>
      </w:r>
      <w:r w:rsidRPr="00AE7B2D">
        <w:rPr>
          <w:rFonts w:ascii="Arial" w:hAnsi="Arial" w:cs="Arial"/>
          <w:i/>
          <w:sz w:val="24"/>
          <w:szCs w:val="24"/>
        </w:rPr>
        <w:t>fences,</w:t>
      </w:r>
      <w:r w:rsidRPr="00AE7B2D">
        <w:rPr>
          <w:rFonts w:ascii="Arial" w:hAnsi="Arial" w:cs="Arial"/>
          <w:i/>
          <w:spacing w:val="-3"/>
          <w:sz w:val="24"/>
          <w:szCs w:val="24"/>
        </w:rPr>
        <w:t xml:space="preserve"> </w:t>
      </w:r>
      <w:r w:rsidRPr="00AE7B2D">
        <w:rPr>
          <w:rFonts w:ascii="Arial" w:hAnsi="Arial" w:cs="Arial"/>
          <w:i/>
          <w:sz w:val="24"/>
          <w:szCs w:val="24"/>
        </w:rPr>
        <w:t>and</w:t>
      </w:r>
      <w:r w:rsidRPr="00AE7B2D">
        <w:rPr>
          <w:rFonts w:ascii="Arial" w:hAnsi="Arial" w:cs="Arial"/>
          <w:i/>
          <w:spacing w:val="-3"/>
          <w:sz w:val="24"/>
          <w:szCs w:val="24"/>
        </w:rPr>
        <w:t xml:space="preserve"> </w:t>
      </w:r>
      <w:r w:rsidRPr="00AE7B2D">
        <w:rPr>
          <w:rFonts w:ascii="Arial" w:hAnsi="Arial" w:cs="Arial"/>
          <w:i/>
          <w:spacing w:val="-2"/>
          <w:sz w:val="24"/>
          <w:szCs w:val="24"/>
        </w:rPr>
        <w:t>landscaping.</w:t>
      </w:r>
    </w:p>
    <w:p w14:paraId="089FC8A0" w14:textId="77777777" w:rsidR="006743D4" w:rsidRPr="006743D4" w:rsidRDefault="006743D4" w:rsidP="006743D4">
      <w:pPr>
        <w:pStyle w:val="ListParagraph"/>
        <w:widowControl w:val="0"/>
        <w:tabs>
          <w:tab w:val="left" w:pos="1920"/>
        </w:tabs>
        <w:autoSpaceDE w:val="0"/>
        <w:autoSpaceDN w:val="0"/>
        <w:spacing w:after="0" w:line="240" w:lineRule="auto"/>
        <w:ind w:left="1920"/>
        <w:contextualSpacing w:val="0"/>
        <w:rPr>
          <w:rFonts w:ascii="Arial" w:hAnsi="Arial" w:cs="Arial"/>
          <w:sz w:val="24"/>
          <w:szCs w:val="24"/>
        </w:rPr>
      </w:pPr>
    </w:p>
    <w:p w14:paraId="3FBEA579" w14:textId="77777777" w:rsidR="00AE7B2D" w:rsidRPr="00AE7B2D" w:rsidRDefault="00AE7B2D" w:rsidP="006743D4">
      <w:pPr>
        <w:pStyle w:val="ListParagraph"/>
        <w:widowControl w:val="0"/>
        <w:numPr>
          <w:ilvl w:val="2"/>
          <w:numId w:val="24"/>
        </w:numPr>
        <w:tabs>
          <w:tab w:val="left" w:pos="2098"/>
          <w:tab w:val="left" w:pos="2100"/>
        </w:tabs>
        <w:autoSpaceDE w:val="0"/>
        <w:autoSpaceDN w:val="0"/>
        <w:spacing w:after="0" w:line="240" w:lineRule="auto"/>
        <w:ind w:left="2100" w:right="406" w:hanging="360"/>
        <w:contextualSpacing w:val="0"/>
        <w:jc w:val="both"/>
        <w:rPr>
          <w:rFonts w:ascii="Arial" w:hAnsi="Arial" w:cs="Arial"/>
          <w:sz w:val="24"/>
          <w:szCs w:val="24"/>
        </w:rPr>
      </w:pPr>
      <w:r w:rsidRPr="00AE7B2D">
        <w:rPr>
          <w:rFonts w:ascii="Arial" w:hAnsi="Arial" w:cs="Arial"/>
          <w:sz w:val="24"/>
          <w:szCs w:val="24"/>
        </w:rPr>
        <w:t>Appropriate walls, fencing and landscaping around the perimeter of the project shall be required.</w:t>
      </w:r>
    </w:p>
    <w:p w14:paraId="7329E291" w14:textId="303D2B23" w:rsidR="00AE7B2D" w:rsidRDefault="00AE7B2D" w:rsidP="006743D4">
      <w:pPr>
        <w:pStyle w:val="ListParagraph"/>
        <w:widowControl w:val="0"/>
        <w:numPr>
          <w:ilvl w:val="2"/>
          <w:numId w:val="24"/>
        </w:numPr>
        <w:tabs>
          <w:tab w:val="left" w:pos="2098"/>
          <w:tab w:val="left" w:pos="2100"/>
        </w:tabs>
        <w:autoSpaceDE w:val="0"/>
        <w:autoSpaceDN w:val="0"/>
        <w:spacing w:before="1" w:after="0" w:line="240" w:lineRule="auto"/>
        <w:ind w:left="2100" w:right="398" w:hanging="360"/>
        <w:contextualSpacing w:val="0"/>
        <w:jc w:val="both"/>
        <w:rPr>
          <w:rFonts w:ascii="Arial" w:hAnsi="Arial" w:cs="Arial"/>
          <w:sz w:val="24"/>
          <w:szCs w:val="24"/>
        </w:rPr>
      </w:pPr>
      <w:r w:rsidRPr="00AE7B2D">
        <w:rPr>
          <w:rFonts w:ascii="Arial" w:hAnsi="Arial" w:cs="Arial"/>
          <w:sz w:val="24"/>
          <w:szCs w:val="24"/>
        </w:rPr>
        <w:t>A</w:t>
      </w:r>
      <w:r w:rsidRPr="00AE7B2D">
        <w:rPr>
          <w:rFonts w:ascii="Arial" w:hAnsi="Arial" w:cs="Arial"/>
          <w:spacing w:val="-7"/>
          <w:sz w:val="24"/>
          <w:szCs w:val="24"/>
        </w:rPr>
        <w:t xml:space="preserve"> </w:t>
      </w:r>
      <w:r w:rsidRPr="00AE7B2D">
        <w:rPr>
          <w:rFonts w:ascii="Arial" w:hAnsi="Arial" w:cs="Arial"/>
          <w:sz w:val="24"/>
          <w:szCs w:val="24"/>
        </w:rPr>
        <w:t>landscaping</w:t>
      </w:r>
      <w:r w:rsidRPr="00AE7B2D">
        <w:rPr>
          <w:rFonts w:ascii="Arial" w:hAnsi="Arial" w:cs="Arial"/>
          <w:spacing w:val="-7"/>
          <w:sz w:val="24"/>
          <w:szCs w:val="24"/>
        </w:rPr>
        <w:t xml:space="preserve"> </w:t>
      </w:r>
      <w:r w:rsidRPr="00AE7B2D">
        <w:rPr>
          <w:rFonts w:ascii="Arial" w:hAnsi="Arial" w:cs="Arial"/>
          <w:sz w:val="24"/>
          <w:szCs w:val="24"/>
        </w:rPr>
        <w:t>plan</w:t>
      </w:r>
      <w:r w:rsidRPr="00AE7B2D">
        <w:rPr>
          <w:rFonts w:ascii="Arial" w:hAnsi="Arial" w:cs="Arial"/>
          <w:spacing w:val="-7"/>
          <w:sz w:val="24"/>
          <w:szCs w:val="24"/>
        </w:rPr>
        <w:t xml:space="preserve"> </w:t>
      </w:r>
      <w:r w:rsidRPr="00AE7B2D">
        <w:rPr>
          <w:rFonts w:ascii="Arial" w:hAnsi="Arial" w:cs="Arial"/>
          <w:sz w:val="24"/>
          <w:szCs w:val="24"/>
        </w:rPr>
        <w:t>for</w:t>
      </w:r>
      <w:r w:rsidRPr="00AE7B2D">
        <w:rPr>
          <w:rFonts w:ascii="Arial" w:hAnsi="Arial" w:cs="Arial"/>
          <w:spacing w:val="-11"/>
          <w:sz w:val="24"/>
          <w:szCs w:val="24"/>
        </w:rPr>
        <w:t xml:space="preserve"> </w:t>
      </w:r>
      <w:r w:rsidRPr="00AE7B2D">
        <w:rPr>
          <w:rFonts w:ascii="Arial" w:hAnsi="Arial" w:cs="Arial"/>
          <w:sz w:val="24"/>
          <w:szCs w:val="24"/>
        </w:rPr>
        <w:t>all</w:t>
      </w:r>
      <w:r w:rsidRPr="00AE7B2D">
        <w:rPr>
          <w:rFonts w:ascii="Arial" w:hAnsi="Arial" w:cs="Arial"/>
          <w:spacing w:val="-9"/>
          <w:sz w:val="24"/>
          <w:szCs w:val="24"/>
        </w:rPr>
        <w:t xml:space="preserve"> </w:t>
      </w:r>
      <w:r w:rsidRPr="00AE7B2D">
        <w:rPr>
          <w:rFonts w:ascii="Arial" w:hAnsi="Arial" w:cs="Arial"/>
          <w:sz w:val="24"/>
          <w:szCs w:val="24"/>
        </w:rPr>
        <w:t>common</w:t>
      </w:r>
      <w:r w:rsidRPr="00AE7B2D">
        <w:rPr>
          <w:rFonts w:ascii="Arial" w:hAnsi="Arial" w:cs="Arial"/>
          <w:spacing w:val="-7"/>
          <w:sz w:val="24"/>
          <w:szCs w:val="24"/>
        </w:rPr>
        <w:t xml:space="preserve"> </w:t>
      </w:r>
      <w:r w:rsidRPr="00AE7B2D">
        <w:rPr>
          <w:rFonts w:ascii="Arial" w:hAnsi="Arial" w:cs="Arial"/>
          <w:sz w:val="24"/>
          <w:szCs w:val="24"/>
        </w:rPr>
        <w:t>open</w:t>
      </w:r>
      <w:r w:rsidRPr="00AE7B2D">
        <w:rPr>
          <w:rFonts w:ascii="Arial" w:hAnsi="Arial" w:cs="Arial"/>
          <w:spacing w:val="-9"/>
          <w:sz w:val="24"/>
          <w:szCs w:val="24"/>
        </w:rPr>
        <w:t xml:space="preserve"> </w:t>
      </w:r>
      <w:r w:rsidRPr="00AE7B2D">
        <w:rPr>
          <w:rFonts w:ascii="Arial" w:hAnsi="Arial" w:cs="Arial"/>
          <w:sz w:val="24"/>
          <w:szCs w:val="24"/>
        </w:rPr>
        <w:t>areas</w:t>
      </w:r>
      <w:r w:rsidRPr="00AE7B2D">
        <w:rPr>
          <w:rFonts w:ascii="Arial" w:hAnsi="Arial" w:cs="Arial"/>
          <w:spacing w:val="-8"/>
          <w:sz w:val="24"/>
          <w:szCs w:val="24"/>
        </w:rPr>
        <w:t xml:space="preserve"> </w:t>
      </w:r>
      <w:r w:rsidRPr="00AE7B2D">
        <w:rPr>
          <w:rFonts w:ascii="Arial" w:hAnsi="Arial" w:cs="Arial"/>
          <w:sz w:val="24"/>
          <w:szCs w:val="24"/>
        </w:rPr>
        <w:t>shall</w:t>
      </w:r>
      <w:r w:rsidRPr="00AE7B2D">
        <w:rPr>
          <w:rFonts w:ascii="Arial" w:hAnsi="Arial" w:cs="Arial"/>
          <w:spacing w:val="-9"/>
          <w:sz w:val="24"/>
          <w:szCs w:val="24"/>
        </w:rPr>
        <w:t xml:space="preserve"> </w:t>
      </w:r>
      <w:r w:rsidRPr="00AE7B2D">
        <w:rPr>
          <w:rFonts w:ascii="Arial" w:hAnsi="Arial" w:cs="Arial"/>
          <w:sz w:val="24"/>
          <w:szCs w:val="24"/>
        </w:rPr>
        <w:t>be</w:t>
      </w:r>
      <w:r w:rsidRPr="00AE7B2D">
        <w:rPr>
          <w:rFonts w:ascii="Arial" w:hAnsi="Arial" w:cs="Arial"/>
          <w:spacing w:val="-9"/>
          <w:sz w:val="24"/>
          <w:szCs w:val="24"/>
        </w:rPr>
        <w:t xml:space="preserve"> </w:t>
      </w:r>
      <w:r w:rsidRPr="00AE7B2D">
        <w:rPr>
          <w:rFonts w:ascii="Arial" w:hAnsi="Arial" w:cs="Arial"/>
          <w:sz w:val="24"/>
          <w:szCs w:val="24"/>
        </w:rPr>
        <w:t>submitted</w:t>
      </w:r>
      <w:r w:rsidRPr="00AE7B2D">
        <w:rPr>
          <w:rFonts w:ascii="Arial" w:hAnsi="Arial" w:cs="Arial"/>
          <w:spacing w:val="-7"/>
          <w:sz w:val="24"/>
          <w:szCs w:val="24"/>
        </w:rPr>
        <w:t xml:space="preserve"> </w:t>
      </w:r>
      <w:r w:rsidRPr="00AE7B2D">
        <w:rPr>
          <w:rFonts w:ascii="Arial" w:hAnsi="Arial" w:cs="Arial"/>
          <w:sz w:val="24"/>
          <w:szCs w:val="24"/>
        </w:rPr>
        <w:t xml:space="preserve">with required plans. Approval of the landscape element shall include approval of an acceptable watering system, and </w:t>
      </w:r>
      <w:r w:rsidRPr="00AE7B2D">
        <w:rPr>
          <w:rFonts w:ascii="Arial" w:hAnsi="Arial" w:cs="Arial"/>
          <w:sz w:val="24"/>
          <w:szCs w:val="24"/>
        </w:rPr>
        <w:lastRenderedPageBreak/>
        <w:t>assurance of continued maintenance.</w:t>
      </w:r>
    </w:p>
    <w:p w14:paraId="3B81087D" w14:textId="77777777" w:rsidR="006743D4" w:rsidRPr="006743D4" w:rsidRDefault="006743D4" w:rsidP="006743D4">
      <w:pPr>
        <w:pStyle w:val="ListParagraph"/>
        <w:widowControl w:val="0"/>
        <w:tabs>
          <w:tab w:val="left" w:pos="2098"/>
          <w:tab w:val="left" w:pos="2100"/>
        </w:tabs>
        <w:autoSpaceDE w:val="0"/>
        <w:autoSpaceDN w:val="0"/>
        <w:spacing w:before="1" w:after="0" w:line="240" w:lineRule="auto"/>
        <w:ind w:left="2100" w:right="398"/>
        <w:contextualSpacing w:val="0"/>
        <w:jc w:val="both"/>
        <w:rPr>
          <w:rFonts w:ascii="Arial" w:hAnsi="Arial" w:cs="Arial"/>
          <w:sz w:val="24"/>
          <w:szCs w:val="24"/>
        </w:rPr>
      </w:pPr>
    </w:p>
    <w:p w14:paraId="28E5D076" w14:textId="77777777" w:rsidR="00AE7B2D" w:rsidRDefault="00AE7B2D" w:rsidP="006743D4">
      <w:pPr>
        <w:pStyle w:val="ListParagraph"/>
        <w:widowControl w:val="0"/>
        <w:numPr>
          <w:ilvl w:val="1"/>
          <w:numId w:val="24"/>
        </w:numPr>
        <w:tabs>
          <w:tab w:val="left" w:pos="1920"/>
        </w:tabs>
        <w:autoSpaceDE w:val="0"/>
        <w:autoSpaceDN w:val="0"/>
        <w:spacing w:before="1" w:after="0" w:line="240" w:lineRule="auto"/>
        <w:ind w:left="1920" w:right="397" w:hanging="540"/>
        <w:contextualSpacing w:val="0"/>
        <w:rPr>
          <w:rFonts w:ascii="Arial" w:hAnsi="Arial" w:cs="Arial"/>
          <w:sz w:val="24"/>
          <w:szCs w:val="24"/>
        </w:rPr>
      </w:pPr>
      <w:r w:rsidRPr="00AE7B2D">
        <w:rPr>
          <w:rFonts w:ascii="Arial" w:hAnsi="Arial" w:cs="Arial"/>
          <w:i/>
          <w:sz w:val="24"/>
          <w:szCs w:val="24"/>
        </w:rPr>
        <w:t>Signs.</w:t>
      </w:r>
      <w:r w:rsidRPr="00AE7B2D">
        <w:rPr>
          <w:rFonts w:ascii="Arial" w:hAnsi="Arial" w:cs="Arial"/>
          <w:i/>
          <w:spacing w:val="-13"/>
          <w:sz w:val="24"/>
          <w:szCs w:val="24"/>
        </w:rPr>
        <w:t xml:space="preserve"> </w:t>
      </w:r>
      <w:r w:rsidRPr="00AE7B2D">
        <w:rPr>
          <w:rFonts w:ascii="Arial" w:hAnsi="Arial" w:cs="Arial"/>
          <w:sz w:val="24"/>
          <w:szCs w:val="24"/>
        </w:rPr>
        <w:t>The</w:t>
      </w:r>
      <w:r w:rsidRPr="00AE7B2D">
        <w:rPr>
          <w:rFonts w:ascii="Arial" w:hAnsi="Arial" w:cs="Arial"/>
          <w:spacing w:val="-14"/>
          <w:sz w:val="24"/>
          <w:szCs w:val="24"/>
        </w:rPr>
        <w:t xml:space="preserve"> </w:t>
      </w:r>
      <w:r w:rsidRPr="00AE7B2D">
        <w:rPr>
          <w:rFonts w:ascii="Arial" w:hAnsi="Arial" w:cs="Arial"/>
          <w:sz w:val="24"/>
          <w:szCs w:val="24"/>
        </w:rPr>
        <w:t>provisions</w:t>
      </w:r>
      <w:r w:rsidRPr="00AE7B2D">
        <w:rPr>
          <w:rFonts w:ascii="Arial" w:hAnsi="Arial" w:cs="Arial"/>
          <w:spacing w:val="-17"/>
          <w:sz w:val="24"/>
          <w:szCs w:val="24"/>
        </w:rPr>
        <w:t xml:space="preserve"> </w:t>
      </w:r>
      <w:r w:rsidRPr="00AE7B2D">
        <w:rPr>
          <w:rFonts w:ascii="Arial" w:hAnsi="Arial" w:cs="Arial"/>
          <w:sz w:val="24"/>
          <w:szCs w:val="24"/>
        </w:rPr>
        <w:t>of</w:t>
      </w:r>
      <w:r w:rsidRPr="00AE7B2D">
        <w:rPr>
          <w:rFonts w:ascii="Arial" w:hAnsi="Arial" w:cs="Arial"/>
          <w:spacing w:val="-14"/>
          <w:sz w:val="24"/>
          <w:szCs w:val="24"/>
        </w:rPr>
        <w:t xml:space="preserve"> </w:t>
      </w:r>
      <w:r w:rsidRPr="00AE7B2D">
        <w:rPr>
          <w:rFonts w:ascii="Arial" w:hAnsi="Arial" w:cs="Arial"/>
          <w:sz w:val="24"/>
          <w:szCs w:val="24"/>
        </w:rPr>
        <w:t>the</w:t>
      </w:r>
      <w:r w:rsidRPr="00AE7B2D">
        <w:rPr>
          <w:rFonts w:ascii="Arial" w:hAnsi="Arial" w:cs="Arial"/>
          <w:spacing w:val="-14"/>
          <w:sz w:val="24"/>
          <w:szCs w:val="24"/>
        </w:rPr>
        <w:t xml:space="preserve"> </w:t>
      </w:r>
      <w:r w:rsidRPr="00AE7B2D">
        <w:rPr>
          <w:rFonts w:ascii="Arial" w:hAnsi="Arial" w:cs="Arial"/>
          <w:sz w:val="24"/>
          <w:szCs w:val="24"/>
        </w:rPr>
        <w:t>zoning</w:t>
      </w:r>
      <w:r w:rsidRPr="00AE7B2D">
        <w:rPr>
          <w:rFonts w:ascii="Arial" w:hAnsi="Arial" w:cs="Arial"/>
          <w:spacing w:val="-14"/>
          <w:sz w:val="24"/>
          <w:szCs w:val="24"/>
        </w:rPr>
        <w:t xml:space="preserve"> </w:t>
      </w:r>
      <w:r w:rsidRPr="00AE7B2D">
        <w:rPr>
          <w:rFonts w:ascii="Arial" w:hAnsi="Arial" w:cs="Arial"/>
          <w:sz w:val="24"/>
          <w:szCs w:val="24"/>
        </w:rPr>
        <w:t>district</w:t>
      </w:r>
      <w:r w:rsidRPr="00AE7B2D">
        <w:rPr>
          <w:rFonts w:ascii="Arial" w:hAnsi="Arial" w:cs="Arial"/>
          <w:spacing w:val="-14"/>
          <w:sz w:val="24"/>
          <w:szCs w:val="24"/>
        </w:rPr>
        <w:t xml:space="preserve"> </w:t>
      </w:r>
      <w:r w:rsidRPr="00AE7B2D">
        <w:rPr>
          <w:rFonts w:ascii="Arial" w:hAnsi="Arial" w:cs="Arial"/>
          <w:sz w:val="24"/>
          <w:szCs w:val="24"/>
        </w:rPr>
        <w:t>in</w:t>
      </w:r>
      <w:r w:rsidRPr="00AE7B2D">
        <w:rPr>
          <w:rFonts w:ascii="Arial" w:hAnsi="Arial" w:cs="Arial"/>
          <w:spacing w:val="-17"/>
          <w:sz w:val="24"/>
          <w:szCs w:val="24"/>
        </w:rPr>
        <w:t xml:space="preserve"> </w:t>
      </w:r>
      <w:r w:rsidRPr="00AE7B2D">
        <w:rPr>
          <w:rFonts w:ascii="Arial" w:hAnsi="Arial" w:cs="Arial"/>
          <w:sz w:val="24"/>
          <w:szCs w:val="24"/>
        </w:rPr>
        <w:t>which</w:t>
      </w:r>
      <w:r w:rsidRPr="00AE7B2D">
        <w:rPr>
          <w:rFonts w:ascii="Arial" w:hAnsi="Arial" w:cs="Arial"/>
          <w:spacing w:val="-14"/>
          <w:sz w:val="24"/>
          <w:szCs w:val="24"/>
        </w:rPr>
        <w:t xml:space="preserve"> </w:t>
      </w:r>
      <w:r w:rsidRPr="00AE7B2D">
        <w:rPr>
          <w:rFonts w:ascii="Arial" w:hAnsi="Arial" w:cs="Arial"/>
          <w:sz w:val="24"/>
          <w:szCs w:val="24"/>
        </w:rPr>
        <w:t>the</w:t>
      </w:r>
      <w:r w:rsidRPr="00AE7B2D">
        <w:rPr>
          <w:rFonts w:ascii="Arial" w:hAnsi="Arial" w:cs="Arial"/>
          <w:spacing w:val="-17"/>
          <w:sz w:val="24"/>
          <w:szCs w:val="24"/>
        </w:rPr>
        <w:t xml:space="preserve"> </w:t>
      </w:r>
      <w:r w:rsidRPr="00AE7B2D">
        <w:rPr>
          <w:rFonts w:ascii="Arial" w:hAnsi="Arial" w:cs="Arial"/>
          <w:sz w:val="24"/>
          <w:szCs w:val="24"/>
        </w:rPr>
        <w:t>project</w:t>
      </w:r>
      <w:r w:rsidRPr="00AE7B2D">
        <w:rPr>
          <w:rFonts w:ascii="Arial" w:hAnsi="Arial" w:cs="Arial"/>
          <w:spacing w:val="-14"/>
          <w:sz w:val="24"/>
          <w:szCs w:val="24"/>
        </w:rPr>
        <w:t xml:space="preserve"> </w:t>
      </w:r>
      <w:r w:rsidRPr="00AE7B2D">
        <w:rPr>
          <w:rFonts w:ascii="Arial" w:hAnsi="Arial" w:cs="Arial"/>
          <w:sz w:val="24"/>
          <w:szCs w:val="24"/>
        </w:rPr>
        <w:t>is</w:t>
      </w:r>
      <w:r w:rsidRPr="00AE7B2D">
        <w:rPr>
          <w:rFonts w:ascii="Arial" w:hAnsi="Arial" w:cs="Arial"/>
          <w:spacing w:val="-15"/>
          <w:sz w:val="24"/>
          <w:szCs w:val="24"/>
        </w:rPr>
        <w:t xml:space="preserve"> </w:t>
      </w:r>
      <w:r w:rsidRPr="00AE7B2D">
        <w:rPr>
          <w:rFonts w:ascii="Arial" w:hAnsi="Arial" w:cs="Arial"/>
          <w:sz w:val="24"/>
          <w:szCs w:val="24"/>
        </w:rPr>
        <w:t>located shall apply.</w:t>
      </w:r>
    </w:p>
    <w:p w14:paraId="0946F888" w14:textId="77777777" w:rsidR="00D97823" w:rsidRPr="00AE7B2D" w:rsidRDefault="00D97823" w:rsidP="00D97823">
      <w:pPr>
        <w:pStyle w:val="ListParagraph"/>
        <w:widowControl w:val="0"/>
        <w:tabs>
          <w:tab w:val="left" w:pos="1920"/>
        </w:tabs>
        <w:autoSpaceDE w:val="0"/>
        <w:autoSpaceDN w:val="0"/>
        <w:spacing w:before="1" w:after="0" w:line="240" w:lineRule="auto"/>
        <w:ind w:left="1920" w:right="397"/>
        <w:contextualSpacing w:val="0"/>
        <w:rPr>
          <w:rFonts w:ascii="Arial" w:hAnsi="Arial" w:cs="Arial"/>
          <w:sz w:val="24"/>
          <w:szCs w:val="24"/>
        </w:rPr>
      </w:pPr>
    </w:p>
    <w:p w14:paraId="6F1766FB" w14:textId="1F66DAF3" w:rsidR="00AE7B2D" w:rsidRPr="00D97823" w:rsidRDefault="00AE7B2D" w:rsidP="00D97823">
      <w:pPr>
        <w:pStyle w:val="ListParagraph"/>
        <w:widowControl w:val="0"/>
        <w:numPr>
          <w:ilvl w:val="1"/>
          <w:numId w:val="24"/>
        </w:numPr>
        <w:tabs>
          <w:tab w:val="left" w:pos="1920"/>
        </w:tabs>
        <w:autoSpaceDE w:val="0"/>
        <w:autoSpaceDN w:val="0"/>
        <w:spacing w:after="0" w:line="240" w:lineRule="auto"/>
        <w:ind w:left="1920" w:hanging="540"/>
        <w:contextualSpacing w:val="0"/>
        <w:rPr>
          <w:rFonts w:ascii="Arial" w:hAnsi="Arial" w:cs="Arial"/>
          <w:sz w:val="24"/>
          <w:szCs w:val="24"/>
        </w:rPr>
      </w:pPr>
      <w:r w:rsidRPr="00AE7B2D">
        <w:rPr>
          <w:rFonts w:ascii="Arial" w:hAnsi="Arial" w:cs="Arial"/>
          <w:i/>
          <w:spacing w:val="-2"/>
          <w:sz w:val="24"/>
          <w:szCs w:val="24"/>
        </w:rPr>
        <w:t>Access.</w:t>
      </w:r>
    </w:p>
    <w:p w14:paraId="06E5040B" w14:textId="77777777" w:rsidR="00D97823" w:rsidRPr="00D97823" w:rsidRDefault="00D97823" w:rsidP="00D97823">
      <w:pPr>
        <w:pStyle w:val="ListParagraph"/>
        <w:widowControl w:val="0"/>
        <w:tabs>
          <w:tab w:val="left" w:pos="1920"/>
        </w:tabs>
        <w:autoSpaceDE w:val="0"/>
        <w:autoSpaceDN w:val="0"/>
        <w:spacing w:after="0" w:line="240" w:lineRule="auto"/>
        <w:ind w:left="1920"/>
        <w:contextualSpacing w:val="0"/>
        <w:rPr>
          <w:rFonts w:ascii="Arial" w:hAnsi="Arial" w:cs="Arial"/>
          <w:sz w:val="24"/>
          <w:szCs w:val="24"/>
        </w:rPr>
      </w:pPr>
    </w:p>
    <w:p w14:paraId="6FD6B007" w14:textId="77777777" w:rsidR="00AE7B2D" w:rsidRPr="00AE7B2D" w:rsidRDefault="00AE7B2D" w:rsidP="006743D4">
      <w:pPr>
        <w:pStyle w:val="ListParagraph"/>
        <w:widowControl w:val="0"/>
        <w:numPr>
          <w:ilvl w:val="2"/>
          <w:numId w:val="24"/>
        </w:numPr>
        <w:tabs>
          <w:tab w:val="left" w:pos="2098"/>
          <w:tab w:val="left" w:pos="2100"/>
        </w:tabs>
        <w:autoSpaceDE w:val="0"/>
        <w:autoSpaceDN w:val="0"/>
        <w:spacing w:after="0" w:line="240" w:lineRule="auto"/>
        <w:ind w:left="2100" w:right="403" w:hanging="360"/>
        <w:contextualSpacing w:val="0"/>
        <w:jc w:val="both"/>
        <w:rPr>
          <w:rFonts w:ascii="Arial" w:hAnsi="Arial" w:cs="Arial"/>
          <w:sz w:val="24"/>
          <w:szCs w:val="24"/>
        </w:rPr>
      </w:pPr>
      <w:r w:rsidRPr="00AE7B2D">
        <w:rPr>
          <w:rFonts w:ascii="Arial" w:hAnsi="Arial" w:cs="Arial"/>
          <w:sz w:val="24"/>
          <w:szCs w:val="24"/>
        </w:rPr>
        <w:t>Vehicular access shall be subject to review and approval of the Planning Commission.</w:t>
      </w:r>
    </w:p>
    <w:p w14:paraId="1A2BFEB2" w14:textId="77777777" w:rsidR="00AE7B2D" w:rsidRPr="00AE7B2D" w:rsidRDefault="00AE7B2D" w:rsidP="006743D4">
      <w:pPr>
        <w:pStyle w:val="ListParagraph"/>
        <w:widowControl w:val="0"/>
        <w:numPr>
          <w:ilvl w:val="2"/>
          <w:numId w:val="24"/>
        </w:numPr>
        <w:tabs>
          <w:tab w:val="left" w:pos="2098"/>
          <w:tab w:val="left" w:pos="2100"/>
        </w:tabs>
        <w:autoSpaceDE w:val="0"/>
        <w:autoSpaceDN w:val="0"/>
        <w:spacing w:after="0" w:line="240" w:lineRule="auto"/>
        <w:ind w:left="2100" w:right="401" w:hanging="360"/>
        <w:contextualSpacing w:val="0"/>
        <w:jc w:val="both"/>
        <w:rPr>
          <w:rFonts w:ascii="Arial" w:hAnsi="Arial" w:cs="Arial"/>
          <w:sz w:val="24"/>
          <w:szCs w:val="24"/>
        </w:rPr>
      </w:pPr>
      <w:r w:rsidRPr="00AE7B2D">
        <w:rPr>
          <w:rFonts w:ascii="Arial" w:hAnsi="Arial" w:cs="Arial"/>
          <w:sz w:val="24"/>
          <w:szCs w:val="24"/>
        </w:rPr>
        <w:t xml:space="preserve">Conflicts between pedestrian and vehicular circulation shall be </w:t>
      </w:r>
      <w:r w:rsidRPr="00AE7B2D">
        <w:rPr>
          <w:rFonts w:ascii="Arial" w:hAnsi="Arial" w:cs="Arial"/>
          <w:spacing w:val="-2"/>
          <w:sz w:val="24"/>
          <w:szCs w:val="24"/>
        </w:rPr>
        <w:t>minimized.</w:t>
      </w:r>
      <w:r w:rsidRPr="00AE7B2D">
        <w:rPr>
          <w:rFonts w:ascii="Arial" w:hAnsi="Arial" w:cs="Arial"/>
          <w:spacing w:val="-9"/>
          <w:sz w:val="24"/>
          <w:szCs w:val="24"/>
        </w:rPr>
        <w:t xml:space="preserve"> </w:t>
      </w:r>
      <w:r w:rsidRPr="00AE7B2D">
        <w:rPr>
          <w:rFonts w:ascii="Arial" w:hAnsi="Arial" w:cs="Arial"/>
          <w:spacing w:val="-2"/>
          <w:sz w:val="24"/>
          <w:szCs w:val="24"/>
        </w:rPr>
        <w:t>Where</w:t>
      </w:r>
      <w:r w:rsidRPr="00AE7B2D">
        <w:rPr>
          <w:rFonts w:ascii="Arial" w:hAnsi="Arial" w:cs="Arial"/>
          <w:spacing w:val="-5"/>
          <w:sz w:val="24"/>
          <w:szCs w:val="24"/>
        </w:rPr>
        <w:t xml:space="preserve"> </w:t>
      </w:r>
      <w:r w:rsidRPr="00AE7B2D">
        <w:rPr>
          <w:rFonts w:ascii="Arial" w:hAnsi="Arial" w:cs="Arial"/>
          <w:spacing w:val="-2"/>
          <w:sz w:val="24"/>
          <w:szCs w:val="24"/>
        </w:rPr>
        <w:t>such</w:t>
      </w:r>
      <w:r w:rsidRPr="00AE7B2D">
        <w:rPr>
          <w:rFonts w:ascii="Arial" w:hAnsi="Arial" w:cs="Arial"/>
          <w:spacing w:val="-5"/>
          <w:sz w:val="24"/>
          <w:szCs w:val="24"/>
        </w:rPr>
        <w:t xml:space="preserve"> </w:t>
      </w:r>
      <w:r w:rsidRPr="00AE7B2D">
        <w:rPr>
          <w:rFonts w:ascii="Arial" w:hAnsi="Arial" w:cs="Arial"/>
          <w:spacing w:val="-2"/>
          <w:sz w:val="24"/>
          <w:szCs w:val="24"/>
        </w:rPr>
        <w:t>conflicts</w:t>
      </w:r>
      <w:r w:rsidRPr="00AE7B2D">
        <w:rPr>
          <w:rFonts w:ascii="Arial" w:hAnsi="Arial" w:cs="Arial"/>
          <w:spacing w:val="-7"/>
          <w:sz w:val="24"/>
          <w:szCs w:val="24"/>
        </w:rPr>
        <w:t xml:space="preserve"> </w:t>
      </w:r>
      <w:r w:rsidRPr="00AE7B2D">
        <w:rPr>
          <w:rFonts w:ascii="Arial" w:hAnsi="Arial" w:cs="Arial"/>
          <w:spacing w:val="-2"/>
          <w:sz w:val="24"/>
          <w:szCs w:val="24"/>
        </w:rPr>
        <w:t>exist,</w:t>
      </w:r>
      <w:r w:rsidRPr="00AE7B2D">
        <w:rPr>
          <w:rFonts w:ascii="Arial" w:hAnsi="Arial" w:cs="Arial"/>
          <w:spacing w:val="-5"/>
          <w:sz w:val="24"/>
          <w:szCs w:val="24"/>
        </w:rPr>
        <w:t xml:space="preserve"> </w:t>
      </w:r>
      <w:r w:rsidRPr="00AE7B2D">
        <w:rPr>
          <w:rFonts w:ascii="Arial" w:hAnsi="Arial" w:cs="Arial"/>
          <w:spacing w:val="-2"/>
          <w:sz w:val="24"/>
          <w:szCs w:val="24"/>
        </w:rPr>
        <w:t>adequate</w:t>
      </w:r>
      <w:r w:rsidRPr="00AE7B2D">
        <w:rPr>
          <w:rFonts w:ascii="Arial" w:hAnsi="Arial" w:cs="Arial"/>
          <w:spacing w:val="-5"/>
          <w:sz w:val="24"/>
          <w:szCs w:val="24"/>
        </w:rPr>
        <w:t xml:space="preserve"> </w:t>
      </w:r>
      <w:r w:rsidRPr="00AE7B2D">
        <w:rPr>
          <w:rFonts w:ascii="Arial" w:hAnsi="Arial" w:cs="Arial"/>
          <w:spacing w:val="-2"/>
          <w:sz w:val="24"/>
          <w:szCs w:val="24"/>
        </w:rPr>
        <w:t>safety</w:t>
      </w:r>
      <w:r w:rsidRPr="00AE7B2D">
        <w:rPr>
          <w:rFonts w:ascii="Arial" w:hAnsi="Arial" w:cs="Arial"/>
          <w:spacing w:val="-9"/>
          <w:sz w:val="24"/>
          <w:szCs w:val="24"/>
        </w:rPr>
        <w:t xml:space="preserve"> </w:t>
      </w:r>
      <w:r w:rsidRPr="00AE7B2D">
        <w:rPr>
          <w:rFonts w:ascii="Arial" w:hAnsi="Arial" w:cs="Arial"/>
          <w:spacing w:val="-2"/>
          <w:sz w:val="24"/>
          <w:szCs w:val="24"/>
        </w:rPr>
        <w:t>measures</w:t>
      </w:r>
      <w:r w:rsidRPr="00AE7B2D">
        <w:rPr>
          <w:rFonts w:ascii="Arial" w:hAnsi="Arial" w:cs="Arial"/>
          <w:spacing w:val="-7"/>
          <w:sz w:val="24"/>
          <w:szCs w:val="24"/>
        </w:rPr>
        <w:t xml:space="preserve"> </w:t>
      </w:r>
      <w:r w:rsidRPr="00AE7B2D">
        <w:rPr>
          <w:rFonts w:ascii="Arial" w:hAnsi="Arial" w:cs="Arial"/>
          <w:spacing w:val="-2"/>
          <w:sz w:val="24"/>
          <w:szCs w:val="24"/>
        </w:rPr>
        <w:t xml:space="preserve">shall </w:t>
      </w:r>
      <w:r w:rsidRPr="00AE7B2D">
        <w:rPr>
          <w:rFonts w:ascii="Arial" w:hAnsi="Arial" w:cs="Arial"/>
          <w:sz w:val="24"/>
          <w:szCs w:val="24"/>
        </w:rPr>
        <w:t>be in place to protect pedestrians.</w:t>
      </w:r>
    </w:p>
    <w:p w14:paraId="24D6B9C6" w14:textId="77777777" w:rsidR="00AE7B2D" w:rsidRPr="00AE7B2D" w:rsidRDefault="00AE7B2D" w:rsidP="006743D4">
      <w:pPr>
        <w:pStyle w:val="ListParagraph"/>
        <w:widowControl w:val="0"/>
        <w:numPr>
          <w:ilvl w:val="2"/>
          <w:numId w:val="24"/>
        </w:numPr>
        <w:tabs>
          <w:tab w:val="left" w:pos="2100"/>
        </w:tabs>
        <w:autoSpaceDE w:val="0"/>
        <w:autoSpaceDN w:val="0"/>
        <w:spacing w:before="1" w:after="0" w:line="240" w:lineRule="auto"/>
        <w:ind w:left="2100" w:right="405" w:hanging="360"/>
        <w:contextualSpacing w:val="0"/>
        <w:jc w:val="both"/>
        <w:rPr>
          <w:rFonts w:ascii="Arial" w:hAnsi="Arial" w:cs="Arial"/>
          <w:sz w:val="24"/>
          <w:szCs w:val="24"/>
        </w:rPr>
      </w:pPr>
      <w:r w:rsidRPr="00AE7B2D">
        <w:rPr>
          <w:rFonts w:ascii="Arial" w:hAnsi="Arial" w:cs="Arial"/>
          <w:sz w:val="24"/>
          <w:szCs w:val="24"/>
        </w:rPr>
        <w:t>All pedestrian access to common recreation and open areas shall be subject to review and approval of the Planning Commission.</w:t>
      </w:r>
    </w:p>
    <w:p w14:paraId="5CA1A2DD" w14:textId="77777777" w:rsidR="00AE7B2D" w:rsidRPr="00AE7B2D" w:rsidRDefault="00AE7B2D" w:rsidP="006743D4">
      <w:pPr>
        <w:pStyle w:val="ListParagraph"/>
        <w:widowControl w:val="0"/>
        <w:numPr>
          <w:ilvl w:val="2"/>
          <w:numId w:val="24"/>
        </w:numPr>
        <w:tabs>
          <w:tab w:val="left" w:pos="2098"/>
          <w:tab w:val="left" w:pos="2100"/>
        </w:tabs>
        <w:autoSpaceDE w:val="0"/>
        <w:autoSpaceDN w:val="0"/>
        <w:spacing w:after="0" w:line="240" w:lineRule="auto"/>
        <w:ind w:left="2100" w:right="403" w:hanging="360"/>
        <w:contextualSpacing w:val="0"/>
        <w:jc w:val="both"/>
        <w:rPr>
          <w:rFonts w:ascii="Arial" w:hAnsi="Arial" w:cs="Arial"/>
          <w:sz w:val="24"/>
          <w:szCs w:val="24"/>
        </w:rPr>
      </w:pPr>
      <w:r w:rsidRPr="00AE7B2D">
        <w:rPr>
          <w:rFonts w:ascii="Arial" w:hAnsi="Arial" w:cs="Arial"/>
          <w:sz w:val="24"/>
          <w:szCs w:val="24"/>
        </w:rPr>
        <w:t>Amenities</w:t>
      </w:r>
      <w:r w:rsidRPr="00AE7B2D">
        <w:rPr>
          <w:rFonts w:ascii="Arial" w:hAnsi="Arial" w:cs="Arial"/>
          <w:spacing w:val="-3"/>
          <w:sz w:val="24"/>
          <w:szCs w:val="24"/>
        </w:rPr>
        <w:t xml:space="preserve"> </w:t>
      </w:r>
      <w:r w:rsidRPr="00AE7B2D">
        <w:rPr>
          <w:rFonts w:ascii="Arial" w:hAnsi="Arial" w:cs="Arial"/>
          <w:sz w:val="24"/>
          <w:szCs w:val="24"/>
        </w:rPr>
        <w:t>adjacent</w:t>
      </w:r>
      <w:r w:rsidRPr="00AE7B2D">
        <w:rPr>
          <w:rFonts w:ascii="Arial" w:hAnsi="Arial" w:cs="Arial"/>
          <w:spacing w:val="-3"/>
          <w:sz w:val="24"/>
          <w:szCs w:val="24"/>
        </w:rPr>
        <w:t xml:space="preserve"> </w:t>
      </w:r>
      <w:r w:rsidRPr="00AE7B2D">
        <w:rPr>
          <w:rFonts w:ascii="Arial" w:hAnsi="Arial" w:cs="Arial"/>
          <w:sz w:val="24"/>
          <w:szCs w:val="24"/>
        </w:rPr>
        <w:t>to</w:t>
      </w:r>
      <w:r w:rsidRPr="00AE7B2D">
        <w:rPr>
          <w:rFonts w:ascii="Arial" w:hAnsi="Arial" w:cs="Arial"/>
          <w:spacing w:val="-3"/>
          <w:sz w:val="24"/>
          <w:szCs w:val="24"/>
        </w:rPr>
        <w:t xml:space="preserve"> </w:t>
      </w:r>
      <w:r w:rsidRPr="00AE7B2D">
        <w:rPr>
          <w:rFonts w:ascii="Arial" w:hAnsi="Arial" w:cs="Arial"/>
          <w:sz w:val="24"/>
          <w:szCs w:val="24"/>
        </w:rPr>
        <w:t>drive</w:t>
      </w:r>
      <w:r w:rsidRPr="00AE7B2D">
        <w:rPr>
          <w:rFonts w:ascii="Arial" w:hAnsi="Arial" w:cs="Arial"/>
          <w:spacing w:val="-1"/>
          <w:sz w:val="24"/>
          <w:szCs w:val="24"/>
        </w:rPr>
        <w:t xml:space="preserve"> </w:t>
      </w:r>
      <w:r w:rsidRPr="00AE7B2D">
        <w:rPr>
          <w:rFonts w:ascii="Arial" w:hAnsi="Arial" w:cs="Arial"/>
          <w:sz w:val="24"/>
          <w:szCs w:val="24"/>
        </w:rPr>
        <w:t>aisles</w:t>
      </w:r>
      <w:r w:rsidRPr="00AE7B2D">
        <w:rPr>
          <w:rFonts w:ascii="Arial" w:hAnsi="Arial" w:cs="Arial"/>
          <w:spacing w:val="-3"/>
          <w:sz w:val="24"/>
          <w:szCs w:val="24"/>
        </w:rPr>
        <w:t xml:space="preserve"> </w:t>
      </w:r>
      <w:r w:rsidRPr="00AE7B2D">
        <w:rPr>
          <w:rFonts w:ascii="Arial" w:hAnsi="Arial" w:cs="Arial"/>
          <w:sz w:val="24"/>
          <w:szCs w:val="24"/>
        </w:rPr>
        <w:t>and</w:t>
      </w:r>
      <w:r w:rsidRPr="00AE7B2D">
        <w:rPr>
          <w:rFonts w:ascii="Arial" w:hAnsi="Arial" w:cs="Arial"/>
          <w:spacing w:val="-2"/>
          <w:sz w:val="24"/>
          <w:szCs w:val="24"/>
        </w:rPr>
        <w:t xml:space="preserve"> </w:t>
      </w:r>
      <w:r w:rsidRPr="00AE7B2D">
        <w:rPr>
          <w:rFonts w:ascii="Arial" w:hAnsi="Arial" w:cs="Arial"/>
          <w:sz w:val="24"/>
          <w:szCs w:val="24"/>
        </w:rPr>
        <w:t>streets</w:t>
      </w:r>
      <w:r w:rsidRPr="00AE7B2D">
        <w:rPr>
          <w:rFonts w:ascii="Arial" w:hAnsi="Arial" w:cs="Arial"/>
          <w:spacing w:val="-1"/>
          <w:sz w:val="24"/>
          <w:szCs w:val="24"/>
        </w:rPr>
        <w:t xml:space="preserve"> </w:t>
      </w:r>
      <w:r w:rsidRPr="00AE7B2D">
        <w:rPr>
          <w:rFonts w:ascii="Arial" w:hAnsi="Arial" w:cs="Arial"/>
          <w:sz w:val="24"/>
          <w:szCs w:val="24"/>
        </w:rPr>
        <w:t>shall</w:t>
      </w:r>
      <w:r w:rsidRPr="00AE7B2D">
        <w:rPr>
          <w:rFonts w:ascii="Arial" w:hAnsi="Arial" w:cs="Arial"/>
          <w:spacing w:val="-4"/>
          <w:sz w:val="24"/>
          <w:szCs w:val="24"/>
        </w:rPr>
        <w:t xml:space="preserve"> </w:t>
      </w:r>
      <w:r w:rsidRPr="00AE7B2D">
        <w:rPr>
          <w:rFonts w:ascii="Arial" w:hAnsi="Arial" w:cs="Arial"/>
          <w:sz w:val="24"/>
          <w:szCs w:val="24"/>
        </w:rPr>
        <w:t>be</w:t>
      </w:r>
      <w:r w:rsidRPr="00AE7B2D">
        <w:rPr>
          <w:rFonts w:ascii="Arial" w:hAnsi="Arial" w:cs="Arial"/>
          <w:spacing w:val="-2"/>
          <w:sz w:val="24"/>
          <w:szCs w:val="24"/>
        </w:rPr>
        <w:t xml:space="preserve"> </w:t>
      </w:r>
      <w:r w:rsidRPr="00AE7B2D">
        <w:rPr>
          <w:rFonts w:ascii="Arial" w:hAnsi="Arial" w:cs="Arial"/>
          <w:sz w:val="24"/>
          <w:szCs w:val="24"/>
        </w:rPr>
        <w:t>separated</w:t>
      </w:r>
      <w:r w:rsidRPr="00AE7B2D">
        <w:rPr>
          <w:rFonts w:ascii="Arial" w:hAnsi="Arial" w:cs="Arial"/>
          <w:spacing w:val="-2"/>
          <w:sz w:val="24"/>
          <w:szCs w:val="24"/>
        </w:rPr>
        <w:t xml:space="preserve"> </w:t>
      </w:r>
      <w:r w:rsidRPr="00AE7B2D">
        <w:rPr>
          <w:rFonts w:ascii="Arial" w:hAnsi="Arial" w:cs="Arial"/>
          <w:sz w:val="24"/>
          <w:szCs w:val="24"/>
        </w:rPr>
        <w:t>by</w:t>
      </w:r>
      <w:r w:rsidRPr="00AE7B2D">
        <w:rPr>
          <w:rFonts w:ascii="Arial" w:hAnsi="Arial" w:cs="Arial"/>
          <w:spacing w:val="-3"/>
          <w:sz w:val="24"/>
          <w:szCs w:val="24"/>
        </w:rPr>
        <w:t xml:space="preserve"> </w:t>
      </w:r>
      <w:r w:rsidRPr="00AE7B2D">
        <w:rPr>
          <w:rFonts w:ascii="Arial" w:hAnsi="Arial" w:cs="Arial"/>
          <w:sz w:val="24"/>
          <w:szCs w:val="24"/>
        </w:rPr>
        <w:t>a physical barrier (</w:t>
      </w:r>
      <w:proofErr w:type="gramStart"/>
      <w:r w:rsidRPr="00AE7B2D">
        <w:rPr>
          <w:rFonts w:ascii="Arial" w:hAnsi="Arial" w:cs="Arial"/>
          <w:sz w:val="24"/>
          <w:szCs w:val="24"/>
        </w:rPr>
        <w:t>i.e.</w:t>
      </w:r>
      <w:proofErr w:type="gramEnd"/>
      <w:r w:rsidRPr="00AE7B2D">
        <w:rPr>
          <w:rFonts w:ascii="Arial" w:hAnsi="Arial" w:cs="Arial"/>
          <w:sz w:val="24"/>
          <w:szCs w:val="24"/>
        </w:rPr>
        <w:t xml:space="preserve"> low walls).</w:t>
      </w:r>
    </w:p>
    <w:p w14:paraId="3FF0AF6E" w14:textId="577036D7" w:rsidR="00AE7B2D" w:rsidRDefault="00AE7B2D" w:rsidP="00D97823">
      <w:pPr>
        <w:pStyle w:val="ListParagraph"/>
        <w:widowControl w:val="0"/>
        <w:numPr>
          <w:ilvl w:val="2"/>
          <w:numId w:val="24"/>
        </w:numPr>
        <w:tabs>
          <w:tab w:val="left" w:pos="2098"/>
          <w:tab w:val="left" w:pos="2100"/>
        </w:tabs>
        <w:autoSpaceDE w:val="0"/>
        <w:autoSpaceDN w:val="0"/>
        <w:spacing w:after="0" w:line="240" w:lineRule="auto"/>
        <w:ind w:left="2100" w:right="397" w:hanging="360"/>
        <w:contextualSpacing w:val="0"/>
        <w:jc w:val="both"/>
        <w:rPr>
          <w:rFonts w:ascii="Arial" w:hAnsi="Arial" w:cs="Arial"/>
          <w:sz w:val="24"/>
          <w:szCs w:val="24"/>
        </w:rPr>
      </w:pPr>
      <w:r w:rsidRPr="00AE7B2D">
        <w:rPr>
          <w:rFonts w:ascii="Arial" w:hAnsi="Arial" w:cs="Arial"/>
          <w:sz w:val="24"/>
          <w:szCs w:val="24"/>
        </w:rPr>
        <w:t xml:space="preserve">A variety of pavement textures and colors are required for streets, access ways and driveways, including stamped concrete, pavers, colored </w:t>
      </w:r>
      <w:proofErr w:type="gramStart"/>
      <w:r w:rsidRPr="00AE7B2D">
        <w:rPr>
          <w:rFonts w:ascii="Arial" w:hAnsi="Arial" w:cs="Arial"/>
          <w:sz w:val="24"/>
          <w:szCs w:val="24"/>
        </w:rPr>
        <w:t>concrete</w:t>
      </w:r>
      <w:proofErr w:type="gramEnd"/>
      <w:r w:rsidRPr="00AE7B2D">
        <w:rPr>
          <w:rFonts w:ascii="Arial" w:hAnsi="Arial" w:cs="Arial"/>
          <w:sz w:val="24"/>
          <w:szCs w:val="24"/>
        </w:rPr>
        <w:t xml:space="preserve"> and interlocking paving materials.</w:t>
      </w:r>
    </w:p>
    <w:p w14:paraId="00592650" w14:textId="77777777" w:rsidR="009223C2" w:rsidRPr="00D97823" w:rsidRDefault="009223C2" w:rsidP="007A40F3">
      <w:pPr>
        <w:pStyle w:val="ListParagraph"/>
        <w:widowControl w:val="0"/>
        <w:tabs>
          <w:tab w:val="left" w:pos="2098"/>
          <w:tab w:val="left" w:pos="2100"/>
        </w:tabs>
        <w:autoSpaceDE w:val="0"/>
        <w:autoSpaceDN w:val="0"/>
        <w:spacing w:after="0" w:line="240" w:lineRule="auto"/>
        <w:ind w:left="2100" w:right="397"/>
        <w:contextualSpacing w:val="0"/>
        <w:jc w:val="both"/>
        <w:rPr>
          <w:rFonts w:ascii="Arial" w:hAnsi="Arial" w:cs="Arial"/>
          <w:sz w:val="24"/>
          <w:szCs w:val="24"/>
        </w:rPr>
      </w:pPr>
    </w:p>
    <w:p w14:paraId="0F86D8C5" w14:textId="77777777" w:rsidR="00AE7B2D" w:rsidRDefault="00AE7B2D" w:rsidP="006743D4">
      <w:pPr>
        <w:pStyle w:val="ListParagraph"/>
        <w:widowControl w:val="0"/>
        <w:numPr>
          <w:ilvl w:val="1"/>
          <w:numId w:val="24"/>
        </w:numPr>
        <w:tabs>
          <w:tab w:val="left" w:pos="2098"/>
          <w:tab w:val="left" w:pos="2100"/>
        </w:tabs>
        <w:autoSpaceDE w:val="0"/>
        <w:autoSpaceDN w:val="0"/>
        <w:spacing w:before="1" w:after="0" w:line="240" w:lineRule="auto"/>
        <w:ind w:left="2100" w:right="401" w:hanging="720"/>
        <w:contextualSpacing w:val="0"/>
        <w:jc w:val="both"/>
        <w:rPr>
          <w:rFonts w:ascii="Arial" w:hAnsi="Arial" w:cs="Arial"/>
          <w:sz w:val="24"/>
          <w:szCs w:val="24"/>
        </w:rPr>
      </w:pPr>
      <w:r w:rsidRPr="00AE7B2D">
        <w:rPr>
          <w:rFonts w:ascii="Arial" w:hAnsi="Arial" w:cs="Arial"/>
          <w:i/>
          <w:strike/>
          <w:sz w:val="24"/>
          <w:szCs w:val="24"/>
        </w:rPr>
        <w:t>(</w:t>
      </w:r>
      <w:proofErr w:type="gramStart"/>
      <w:r w:rsidRPr="00AE7B2D">
        <w:rPr>
          <w:rFonts w:ascii="Arial" w:hAnsi="Arial" w:cs="Arial"/>
          <w:i/>
          <w:strike/>
          <w:sz w:val="24"/>
          <w:szCs w:val="24"/>
        </w:rPr>
        <w:t>9)</w:t>
      </w:r>
      <w:r w:rsidRPr="00AE7B2D">
        <w:rPr>
          <w:rFonts w:ascii="Arial" w:hAnsi="Arial" w:cs="Arial"/>
          <w:i/>
          <w:sz w:val="24"/>
          <w:szCs w:val="24"/>
        </w:rPr>
        <w:t>Minimum</w:t>
      </w:r>
      <w:proofErr w:type="gramEnd"/>
      <w:r w:rsidRPr="00AE7B2D">
        <w:rPr>
          <w:rFonts w:ascii="Arial" w:hAnsi="Arial" w:cs="Arial"/>
          <w:i/>
          <w:spacing w:val="-1"/>
          <w:sz w:val="24"/>
          <w:szCs w:val="24"/>
        </w:rPr>
        <w:t xml:space="preserve"> </w:t>
      </w:r>
      <w:r w:rsidRPr="00AE7B2D">
        <w:rPr>
          <w:rFonts w:ascii="Arial" w:hAnsi="Arial" w:cs="Arial"/>
          <w:i/>
          <w:sz w:val="24"/>
          <w:szCs w:val="24"/>
        </w:rPr>
        <w:t>dwelling unit floor</w:t>
      </w:r>
      <w:r w:rsidRPr="00AE7B2D">
        <w:rPr>
          <w:rFonts w:ascii="Arial" w:hAnsi="Arial" w:cs="Arial"/>
          <w:i/>
          <w:spacing w:val="-1"/>
          <w:sz w:val="24"/>
          <w:szCs w:val="24"/>
        </w:rPr>
        <w:t xml:space="preserve"> </w:t>
      </w:r>
      <w:r w:rsidRPr="00AE7B2D">
        <w:rPr>
          <w:rFonts w:ascii="Arial" w:hAnsi="Arial" w:cs="Arial"/>
          <w:i/>
          <w:sz w:val="24"/>
          <w:szCs w:val="24"/>
        </w:rPr>
        <w:t xml:space="preserve">area. </w:t>
      </w:r>
      <w:r w:rsidRPr="00AE7B2D">
        <w:rPr>
          <w:rFonts w:ascii="Arial" w:hAnsi="Arial" w:cs="Arial"/>
          <w:sz w:val="24"/>
          <w:szCs w:val="24"/>
        </w:rPr>
        <w:t>The</w:t>
      </w:r>
      <w:r w:rsidRPr="00AE7B2D">
        <w:rPr>
          <w:rFonts w:ascii="Arial" w:hAnsi="Arial" w:cs="Arial"/>
          <w:spacing w:val="-2"/>
          <w:sz w:val="24"/>
          <w:szCs w:val="24"/>
        </w:rPr>
        <w:t xml:space="preserve"> </w:t>
      </w:r>
      <w:r w:rsidRPr="00AE7B2D">
        <w:rPr>
          <w:rFonts w:ascii="Arial" w:hAnsi="Arial" w:cs="Arial"/>
          <w:sz w:val="24"/>
          <w:szCs w:val="24"/>
        </w:rPr>
        <w:t>minimum floor</w:t>
      </w:r>
      <w:r w:rsidRPr="00AE7B2D">
        <w:rPr>
          <w:rFonts w:ascii="Arial" w:hAnsi="Arial" w:cs="Arial"/>
          <w:spacing w:val="-1"/>
          <w:sz w:val="24"/>
          <w:szCs w:val="24"/>
        </w:rPr>
        <w:t xml:space="preserve"> </w:t>
      </w:r>
      <w:r w:rsidRPr="00AE7B2D">
        <w:rPr>
          <w:rFonts w:ascii="Arial" w:hAnsi="Arial" w:cs="Arial"/>
          <w:sz w:val="24"/>
          <w:szCs w:val="24"/>
        </w:rPr>
        <w:t>area for</w:t>
      </w:r>
      <w:r w:rsidRPr="00AE7B2D">
        <w:rPr>
          <w:rFonts w:ascii="Arial" w:hAnsi="Arial" w:cs="Arial"/>
          <w:spacing w:val="-1"/>
          <w:sz w:val="24"/>
          <w:szCs w:val="24"/>
        </w:rPr>
        <w:t xml:space="preserve"> </w:t>
      </w:r>
      <w:r w:rsidRPr="00AE7B2D">
        <w:rPr>
          <w:rFonts w:ascii="Arial" w:hAnsi="Arial" w:cs="Arial"/>
          <w:sz w:val="24"/>
          <w:szCs w:val="24"/>
        </w:rPr>
        <w:t>each dwelling</w:t>
      </w:r>
      <w:r w:rsidRPr="00AE7B2D">
        <w:rPr>
          <w:rFonts w:ascii="Arial" w:hAnsi="Arial" w:cs="Arial"/>
          <w:spacing w:val="-17"/>
          <w:sz w:val="24"/>
          <w:szCs w:val="24"/>
        </w:rPr>
        <w:t xml:space="preserve"> </w:t>
      </w:r>
      <w:r w:rsidRPr="00AE7B2D">
        <w:rPr>
          <w:rFonts w:ascii="Arial" w:hAnsi="Arial" w:cs="Arial"/>
          <w:sz w:val="24"/>
          <w:szCs w:val="24"/>
        </w:rPr>
        <w:t>unit</w:t>
      </w:r>
      <w:r w:rsidRPr="00AE7B2D">
        <w:rPr>
          <w:rFonts w:ascii="Arial" w:hAnsi="Arial" w:cs="Arial"/>
          <w:spacing w:val="-15"/>
          <w:sz w:val="24"/>
          <w:szCs w:val="24"/>
        </w:rPr>
        <w:t xml:space="preserve"> </w:t>
      </w:r>
      <w:r w:rsidRPr="00AE7B2D">
        <w:rPr>
          <w:rFonts w:ascii="Arial" w:hAnsi="Arial" w:cs="Arial"/>
          <w:sz w:val="24"/>
          <w:szCs w:val="24"/>
        </w:rPr>
        <w:t>shall</w:t>
      </w:r>
      <w:r w:rsidRPr="00AE7B2D">
        <w:rPr>
          <w:rFonts w:ascii="Arial" w:hAnsi="Arial" w:cs="Arial"/>
          <w:spacing w:val="-17"/>
          <w:sz w:val="24"/>
          <w:szCs w:val="24"/>
        </w:rPr>
        <w:t xml:space="preserve"> </w:t>
      </w:r>
      <w:r w:rsidRPr="00AE7B2D">
        <w:rPr>
          <w:rFonts w:ascii="Arial" w:hAnsi="Arial" w:cs="Arial"/>
          <w:sz w:val="24"/>
          <w:szCs w:val="24"/>
        </w:rPr>
        <w:t>not</w:t>
      </w:r>
      <w:r w:rsidRPr="00AE7B2D">
        <w:rPr>
          <w:rFonts w:ascii="Arial" w:hAnsi="Arial" w:cs="Arial"/>
          <w:spacing w:val="-17"/>
          <w:sz w:val="24"/>
          <w:szCs w:val="24"/>
        </w:rPr>
        <w:t xml:space="preserve"> </w:t>
      </w:r>
      <w:r w:rsidRPr="00AE7B2D">
        <w:rPr>
          <w:rFonts w:ascii="Arial" w:hAnsi="Arial" w:cs="Arial"/>
          <w:sz w:val="24"/>
          <w:szCs w:val="24"/>
        </w:rPr>
        <w:t>be</w:t>
      </w:r>
      <w:r w:rsidRPr="00AE7B2D">
        <w:rPr>
          <w:rFonts w:ascii="Arial" w:hAnsi="Arial" w:cs="Arial"/>
          <w:spacing w:val="-14"/>
          <w:sz w:val="24"/>
          <w:szCs w:val="24"/>
        </w:rPr>
        <w:t xml:space="preserve"> </w:t>
      </w:r>
      <w:r w:rsidRPr="00AE7B2D">
        <w:rPr>
          <w:rFonts w:ascii="Arial" w:hAnsi="Arial" w:cs="Arial"/>
          <w:sz w:val="24"/>
          <w:szCs w:val="24"/>
        </w:rPr>
        <w:t>less</w:t>
      </w:r>
      <w:r w:rsidRPr="00AE7B2D">
        <w:rPr>
          <w:rFonts w:ascii="Arial" w:hAnsi="Arial" w:cs="Arial"/>
          <w:spacing w:val="-15"/>
          <w:sz w:val="24"/>
          <w:szCs w:val="24"/>
        </w:rPr>
        <w:t xml:space="preserve"> </w:t>
      </w:r>
      <w:r w:rsidRPr="00AE7B2D">
        <w:rPr>
          <w:rFonts w:ascii="Arial" w:hAnsi="Arial" w:cs="Arial"/>
          <w:sz w:val="24"/>
          <w:szCs w:val="24"/>
        </w:rPr>
        <w:t>than</w:t>
      </w:r>
      <w:r w:rsidRPr="00AE7B2D">
        <w:rPr>
          <w:rFonts w:ascii="Arial" w:hAnsi="Arial" w:cs="Arial"/>
          <w:spacing w:val="-17"/>
          <w:sz w:val="24"/>
          <w:szCs w:val="24"/>
        </w:rPr>
        <w:t xml:space="preserve"> </w:t>
      </w:r>
      <w:r w:rsidRPr="00AE7B2D">
        <w:rPr>
          <w:rFonts w:ascii="Arial" w:hAnsi="Arial" w:cs="Arial"/>
          <w:sz w:val="24"/>
          <w:szCs w:val="24"/>
        </w:rPr>
        <w:t>the</w:t>
      </w:r>
      <w:r w:rsidRPr="00AE7B2D">
        <w:rPr>
          <w:rFonts w:ascii="Arial" w:hAnsi="Arial" w:cs="Arial"/>
          <w:spacing w:val="-17"/>
          <w:sz w:val="24"/>
          <w:szCs w:val="24"/>
        </w:rPr>
        <w:t xml:space="preserve"> </w:t>
      </w:r>
      <w:r w:rsidRPr="00AE7B2D">
        <w:rPr>
          <w:rFonts w:ascii="Arial" w:hAnsi="Arial" w:cs="Arial"/>
          <w:sz w:val="24"/>
          <w:szCs w:val="24"/>
        </w:rPr>
        <w:t>requirements</w:t>
      </w:r>
      <w:r w:rsidRPr="00AE7B2D">
        <w:rPr>
          <w:rFonts w:ascii="Arial" w:hAnsi="Arial" w:cs="Arial"/>
          <w:spacing w:val="-14"/>
          <w:sz w:val="24"/>
          <w:szCs w:val="24"/>
        </w:rPr>
        <w:t xml:space="preserve"> </w:t>
      </w:r>
      <w:r w:rsidRPr="00AE7B2D">
        <w:rPr>
          <w:rFonts w:ascii="Arial" w:hAnsi="Arial" w:cs="Arial"/>
          <w:sz w:val="24"/>
          <w:szCs w:val="24"/>
        </w:rPr>
        <w:t>established</w:t>
      </w:r>
      <w:r w:rsidRPr="00AE7B2D">
        <w:rPr>
          <w:rFonts w:ascii="Arial" w:hAnsi="Arial" w:cs="Arial"/>
          <w:spacing w:val="-15"/>
          <w:sz w:val="24"/>
          <w:szCs w:val="24"/>
        </w:rPr>
        <w:t xml:space="preserve"> </w:t>
      </w:r>
      <w:r w:rsidRPr="00AE7B2D">
        <w:rPr>
          <w:rFonts w:ascii="Arial" w:hAnsi="Arial" w:cs="Arial"/>
          <w:sz w:val="24"/>
          <w:szCs w:val="24"/>
        </w:rPr>
        <w:t>by</w:t>
      </w:r>
      <w:r w:rsidRPr="00AE7B2D">
        <w:rPr>
          <w:rFonts w:ascii="Arial" w:hAnsi="Arial" w:cs="Arial"/>
          <w:spacing w:val="-17"/>
          <w:sz w:val="24"/>
          <w:szCs w:val="24"/>
        </w:rPr>
        <w:t xml:space="preserve"> </w:t>
      </w:r>
      <w:r w:rsidRPr="00AE7B2D">
        <w:rPr>
          <w:rFonts w:ascii="Arial" w:hAnsi="Arial" w:cs="Arial"/>
          <w:sz w:val="24"/>
          <w:szCs w:val="24"/>
        </w:rPr>
        <w:t>the zoning district.</w:t>
      </w:r>
    </w:p>
    <w:p w14:paraId="73D24B4D" w14:textId="77777777" w:rsidR="00D97823" w:rsidRPr="00AE7B2D" w:rsidRDefault="00D97823" w:rsidP="00D97823">
      <w:pPr>
        <w:pStyle w:val="ListParagraph"/>
        <w:widowControl w:val="0"/>
        <w:tabs>
          <w:tab w:val="left" w:pos="2098"/>
          <w:tab w:val="left" w:pos="2100"/>
        </w:tabs>
        <w:autoSpaceDE w:val="0"/>
        <w:autoSpaceDN w:val="0"/>
        <w:spacing w:before="1" w:after="0" w:line="240" w:lineRule="auto"/>
        <w:ind w:left="2100" w:right="401"/>
        <w:contextualSpacing w:val="0"/>
        <w:jc w:val="both"/>
        <w:rPr>
          <w:rFonts w:ascii="Arial" w:hAnsi="Arial" w:cs="Arial"/>
          <w:sz w:val="24"/>
          <w:szCs w:val="24"/>
        </w:rPr>
      </w:pPr>
    </w:p>
    <w:p w14:paraId="4336ADD2" w14:textId="77777777" w:rsidR="00AE7B2D" w:rsidRDefault="00AE7B2D" w:rsidP="006743D4">
      <w:pPr>
        <w:pStyle w:val="ListParagraph"/>
        <w:widowControl w:val="0"/>
        <w:numPr>
          <w:ilvl w:val="1"/>
          <w:numId w:val="24"/>
        </w:numPr>
        <w:tabs>
          <w:tab w:val="left" w:pos="2098"/>
          <w:tab w:val="left" w:pos="2100"/>
        </w:tabs>
        <w:autoSpaceDE w:val="0"/>
        <w:autoSpaceDN w:val="0"/>
        <w:spacing w:after="0" w:line="240" w:lineRule="auto"/>
        <w:ind w:left="2100" w:right="398" w:hanging="720"/>
        <w:contextualSpacing w:val="0"/>
        <w:jc w:val="both"/>
        <w:rPr>
          <w:rFonts w:ascii="Arial" w:hAnsi="Arial" w:cs="Arial"/>
          <w:sz w:val="24"/>
          <w:szCs w:val="24"/>
        </w:rPr>
      </w:pPr>
      <w:r w:rsidRPr="00AE7B2D">
        <w:rPr>
          <w:rFonts w:ascii="Arial" w:hAnsi="Arial" w:cs="Arial"/>
          <w:i/>
          <w:strike/>
          <w:sz w:val="24"/>
          <w:szCs w:val="24"/>
        </w:rPr>
        <w:t>(</w:t>
      </w:r>
      <w:proofErr w:type="gramStart"/>
      <w:r w:rsidRPr="00AE7B2D">
        <w:rPr>
          <w:rFonts w:ascii="Arial" w:hAnsi="Arial" w:cs="Arial"/>
          <w:i/>
          <w:strike/>
          <w:sz w:val="24"/>
          <w:szCs w:val="24"/>
        </w:rPr>
        <w:t>10)</w:t>
      </w:r>
      <w:r w:rsidRPr="00AE7B2D">
        <w:rPr>
          <w:rFonts w:ascii="Arial" w:hAnsi="Arial" w:cs="Arial"/>
          <w:i/>
          <w:sz w:val="24"/>
          <w:szCs w:val="24"/>
        </w:rPr>
        <w:t>Common</w:t>
      </w:r>
      <w:proofErr w:type="gramEnd"/>
      <w:r w:rsidRPr="00AE7B2D">
        <w:rPr>
          <w:rFonts w:ascii="Arial" w:hAnsi="Arial" w:cs="Arial"/>
          <w:i/>
          <w:sz w:val="24"/>
          <w:szCs w:val="24"/>
        </w:rPr>
        <w:t xml:space="preserve"> open space elements. </w:t>
      </w:r>
      <w:r w:rsidRPr="00AE7B2D">
        <w:rPr>
          <w:rFonts w:ascii="Arial" w:hAnsi="Arial" w:cs="Arial"/>
          <w:sz w:val="24"/>
          <w:szCs w:val="24"/>
        </w:rPr>
        <w:t>The Planning Commission shall review and approve the location, intent, landscape treatment and method of maintaining each common open space or recreational elements proposed. The Planning Commission may require, as a condition of approval, such improvements as fencing, walls, and/or landscaping necessary to protect abutting residential development.</w:t>
      </w:r>
    </w:p>
    <w:p w14:paraId="399D2712" w14:textId="77777777" w:rsidR="00D97823" w:rsidRPr="00AE7B2D" w:rsidRDefault="00D97823" w:rsidP="00D97823">
      <w:pPr>
        <w:pStyle w:val="ListParagraph"/>
        <w:widowControl w:val="0"/>
        <w:tabs>
          <w:tab w:val="left" w:pos="2098"/>
          <w:tab w:val="left" w:pos="2100"/>
        </w:tabs>
        <w:autoSpaceDE w:val="0"/>
        <w:autoSpaceDN w:val="0"/>
        <w:spacing w:after="0" w:line="240" w:lineRule="auto"/>
        <w:ind w:left="2100" w:right="398"/>
        <w:contextualSpacing w:val="0"/>
        <w:jc w:val="both"/>
        <w:rPr>
          <w:rFonts w:ascii="Arial" w:hAnsi="Arial" w:cs="Arial"/>
          <w:sz w:val="24"/>
          <w:szCs w:val="24"/>
        </w:rPr>
      </w:pPr>
    </w:p>
    <w:p w14:paraId="42CED019" w14:textId="0A59FC4C" w:rsidR="00AE7B2D" w:rsidRDefault="00AE7B2D" w:rsidP="006950E4">
      <w:pPr>
        <w:pStyle w:val="ListParagraph"/>
        <w:widowControl w:val="0"/>
        <w:numPr>
          <w:ilvl w:val="1"/>
          <w:numId w:val="24"/>
        </w:numPr>
        <w:tabs>
          <w:tab w:val="left" w:pos="2098"/>
          <w:tab w:val="left" w:pos="2100"/>
        </w:tabs>
        <w:autoSpaceDE w:val="0"/>
        <w:autoSpaceDN w:val="0"/>
        <w:spacing w:before="82" w:after="0" w:line="240" w:lineRule="auto"/>
        <w:ind w:left="2100" w:right="400" w:hanging="720"/>
        <w:contextualSpacing w:val="0"/>
        <w:jc w:val="both"/>
        <w:rPr>
          <w:rFonts w:ascii="Arial" w:hAnsi="Arial" w:cs="Arial"/>
          <w:sz w:val="24"/>
          <w:szCs w:val="24"/>
        </w:rPr>
      </w:pPr>
      <w:r w:rsidRPr="00D97823">
        <w:rPr>
          <w:rFonts w:ascii="Arial" w:hAnsi="Arial" w:cs="Arial"/>
          <w:i/>
          <w:strike/>
          <w:sz w:val="24"/>
          <w:szCs w:val="24"/>
        </w:rPr>
        <w:t>(</w:t>
      </w:r>
      <w:proofErr w:type="gramStart"/>
      <w:r w:rsidRPr="00D97823">
        <w:rPr>
          <w:rFonts w:ascii="Arial" w:hAnsi="Arial" w:cs="Arial"/>
          <w:i/>
          <w:strike/>
          <w:sz w:val="24"/>
          <w:szCs w:val="24"/>
        </w:rPr>
        <w:t>11)</w:t>
      </w:r>
      <w:r w:rsidRPr="00D97823">
        <w:rPr>
          <w:rFonts w:ascii="Arial" w:hAnsi="Arial" w:cs="Arial"/>
          <w:i/>
          <w:sz w:val="24"/>
          <w:szCs w:val="24"/>
        </w:rPr>
        <w:t>Fencing</w:t>
      </w:r>
      <w:proofErr w:type="gramEnd"/>
      <w:r w:rsidRPr="00D97823">
        <w:rPr>
          <w:rFonts w:ascii="Arial" w:hAnsi="Arial" w:cs="Arial"/>
          <w:i/>
          <w:sz w:val="24"/>
          <w:szCs w:val="24"/>
        </w:rPr>
        <w:t>.</w:t>
      </w:r>
      <w:r w:rsidRPr="00D97823">
        <w:rPr>
          <w:rFonts w:ascii="Arial" w:hAnsi="Arial" w:cs="Arial"/>
          <w:i/>
          <w:spacing w:val="-17"/>
          <w:sz w:val="24"/>
          <w:szCs w:val="24"/>
        </w:rPr>
        <w:t xml:space="preserve"> </w:t>
      </w:r>
      <w:r w:rsidRPr="00D97823">
        <w:rPr>
          <w:rFonts w:ascii="Arial" w:hAnsi="Arial" w:cs="Arial"/>
          <w:sz w:val="24"/>
          <w:szCs w:val="24"/>
        </w:rPr>
        <w:t>All</w:t>
      </w:r>
      <w:r w:rsidRPr="00D97823">
        <w:rPr>
          <w:rFonts w:ascii="Arial" w:hAnsi="Arial" w:cs="Arial"/>
          <w:spacing w:val="-17"/>
          <w:sz w:val="24"/>
          <w:szCs w:val="24"/>
        </w:rPr>
        <w:t xml:space="preserve"> </w:t>
      </w:r>
      <w:r w:rsidRPr="00D97823">
        <w:rPr>
          <w:rFonts w:ascii="Arial" w:hAnsi="Arial" w:cs="Arial"/>
          <w:sz w:val="24"/>
          <w:szCs w:val="24"/>
        </w:rPr>
        <w:t>fences</w:t>
      </w:r>
      <w:r w:rsidRPr="00D97823">
        <w:rPr>
          <w:rFonts w:ascii="Arial" w:hAnsi="Arial" w:cs="Arial"/>
          <w:spacing w:val="-16"/>
          <w:sz w:val="24"/>
          <w:szCs w:val="24"/>
        </w:rPr>
        <w:t xml:space="preserve"> </w:t>
      </w:r>
      <w:r w:rsidRPr="00D97823">
        <w:rPr>
          <w:rFonts w:ascii="Arial" w:hAnsi="Arial" w:cs="Arial"/>
          <w:sz w:val="24"/>
          <w:szCs w:val="24"/>
        </w:rPr>
        <w:t>and</w:t>
      </w:r>
      <w:r w:rsidRPr="00D97823">
        <w:rPr>
          <w:rFonts w:ascii="Arial" w:hAnsi="Arial" w:cs="Arial"/>
          <w:spacing w:val="-17"/>
          <w:sz w:val="24"/>
          <w:szCs w:val="24"/>
        </w:rPr>
        <w:t xml:space="preserve"> </w:t>
      </w:r>
      <w:r w:rsidRPr="00D97823">
        <w:rPr>
          <w:rFonts w:ascii="Arial" w:hAnsi="Arial" w:cs="Arial"/>
          <w:sz w:val="24"/>
          <w:szCs w:val="24"/>
        </w:rPr>
        <w:t>walls</w:t>
      </w:r>
      <w:r w:rsidRPr="00D97823">
        <w:rPr>
          <w:rFonts w:ascii="Arial" w:hAnsi="Arial" w:cs="Arial"/>
          <w:spacing w:val="-17"/>
          <w:sz w:val="24"/>
          <w:szCs w:val="24"/>
        </w:rPr>
        <w:t xml:space="preserve"> </w:t>
      </w:r>
      <w:r w:rsidRPr="00D97823">
        <w:rPr>
          <w:rFonts w:ascii="Arial" w:hAnsi="Arial" w:cs="Arial"/>
          <w:sz w:val="24"/>
          <w:szCs w:val="24"/>
        </w:rPr>
        <w:t>shall</w:t>
      </w:r>
      <w:r w:rsidRPr="00D97823">
        <w:rPr>
          <w:rFonts w:ascii="Arial" w:hAnsi="Arial" w:cs="Arial"/>
          <w:spacing w:val="-17"/>
          <w:sz w:val="24"/>
          <w:szCs w:val="24"/>
        </w:rPr>
        <w:t xml:space="preserve"> </w:t>
      </w:r>
      <w:r w:rsidRPr="00D97823">
        <w:rPr>
          <w:rFonts w:ascii="Arial" w:hAnsi="Arial" w:cs="Arial"/>
          <w:sz w:val="24"/>
          <w:szCs w:val="24"/>
        </w:rPr>
        <w:t>be</w:t>
      </w:r>
      <w:r w:rsidRPr="00D97823">
        <w:rPr>
          <w:rFonts w:ascii="Arial" w:hAnsi="Arial" w:cs="Arial"/>
          <w:spacing w:val="-16"/>
          <w:sz w:val="24"/>
          <w:szCs w:val="24"/>
        </w:rPr>
        <w:t xml:space="preserve"> </w:t>
      </w:r>
      <w:r w:rsidRPr="00D97823">
        <w:rPr>
          <w:rFonts w:ascii="Arial" w:hAnsi="Arial" w:cs="Arial"/>
          <w:sz w:val="24"/>
          <w:szCs w:val="24"/>
        </w:rPr>
        <w:t>constructed</w:t>
      </w:r>
      <w:r w:rsidRPr="00D97823">
        <w:rPr>
          <w:rFonts w:ascii="Arial" w:hAnsi="Arial" w:cs="Arial"/>
          <w:spacing w:val="-17"/>
          <w:sz w:val="24"/>
          <w:szCs w:val="24"/>
        </w:rPr>
        <w:t xml:space="preserve"> </w:t>
      </w:r>
      <w:r w:rsidRPr="00D97823">
        <w:rPr>
          <w:rFonts w:ascii="Arial" w:hAnsi="Arial" w:cs="Arial"/>
          <w:sz w:val="24"/>
          <w:szCs w:val="24"/>
        </w:rPr>
        <w:t>of</w:t>
      </w:r>
      <w:r w:rsidRPr="00D97823">
        <w:rPr>
          <w:rFonts w:ascii="Arial" w:hAnsi="Arial" w:cs="Arial"/>
          <w:spacing w:val="-17"/>
          <w:sz w:val="24"/>
          <w:szCs w:val="24"/>
        </w:rPr>
        <w:t xml:space="preserve"> </w:t>
      </w:r>
      <w:r w:rsidRPr="00D97823">
        <w:rPr>
          <w:rFonts w:ascii="Arial" w:hAnsi="Arial" w:cs="Arial"/>
          <w:sz w:val="24"/>
          <w:szCs w:val="24"/>
        </w:rPr>
        <w:t>durable,</w:t>
      </w:r>
      <w:r w:rsidRPr="00D97823">
        <w:rPr>
          <w:rFonts w:ascii="Arial" w:hAnsi="Arial" w:cs="Arial"/>
          <w:spacing w:val="-16"/>
          <w:sz w:val="24"/>
          <w:szCs w:val="24"/>
        </w:rPr>
        <w:t xml:space="preserve"> </w:t>
      </w:r>
      <w:r w:rsidRPr="00D97823">
        <w:rPr>
          <w:rFonts w:ascii="Arial" w:hAnsi="Arial" w:cs="Arial"/>
          <w:sz w:val="24"/>
          <w:szCs w:val="24"/>
        </w:rPr>
        <w:t>long- lasting</w:t>
      </w:r>
      <w:r w:rsidRPr="00D97823">
        <w:rPr>
          <w:rFonts w:ascii="Arial" w:hAnsi="Arial" w:cs="Arial"/>
          <w:spacing w:val="40"/>
          <w:sz w:val="24"/>
          <w:szCs w:val="24"/>
        </w:rPr>
        <w:t xml:space="preserve"> </w:t>
      </w:r>
      <w:r w:rsidRPr="00D97823">
        <w:rPr>
          <w:rFonts w:ascii="Arial" w:hAnsi="Arial" w:cs="Arial"/>
          <w:sz w:val="24"/>
          <w:szCs w:val="24"/>
        </w:rPr>
        <w:t>materials.</w:t>
      </w:r>
      <w:r w:rsidRPr="00D97823">
        <w:rPr>
          <w:rFonts w:ascii="Arial" w:hAnsi="Arial" w:cs="Arial"/>
          <w:spacing w:val="39"/>
          <w:sz w:val="24"/>
          <w:szCs w:val="24"/>
        </w:rPr>
        <w:t xml:space="preserve"> </w:t>
      </w:r>
      <w:r w:rsidRPr="00D97823">
        <w:rPr>
          <w:rFonts w:ascii="Arial" w:hAnsi="Arial" w:cs="Arial"/>
          <w:sz w:val="24"/>
          <w:szCs w:val="24"/>
        </w:rPr>
        <w:t>Walls</w:t>
      </w:r>
      <w:r w:rsidRPr="00D97823">
        <w:rPr>
          <w:rFonts w:ascii="Arial" w:hAnsi="Arial" w:cs="Arial"/>
          <w:spacing w:val="40"/>
          <w:sz w:val="24"/>
          <w:szCs w:val="24"/>
        </w:rPr>
        <w:t xml:space="preserve"> </w:t>
      </w:r>
      <w:r w:rsidRPr="00D97823">
        <w:rPr>
          <w:rFonts w:ascii="Arial" w:hAnsi="Arial" w:cs="Arial"/>
          <w:sz w:val="24"/>
          <w:szCs w:val="24"/>
        </w:rPr>
        <w:t>constructed</w:t>
      </w:r>
      <w:r w:rsidRPr="00D97823">
        <w:rPr>
          <w:rFonts w:ascii="Arial" w:hAnsi="Arial" w:cs="Arial"/>
          <w:spacing w:val="40"/>
          <w:sz w:val="24"/>
          <w:szCs w:val="24"/>
        </w:rPr>
        <w:t xml:space="preserve"> </w:t>
      </w:r>
      <w:r w:rsidRPr="00D97823">
        <w:rPr>
          <w:rFonts w:ascii="Arial" w:hAnsi="Arial" w:cs="Arial"/>
          <w:sz w:val="24"/>
          <w:szCs w:val="24"/>
        </w:rPr>
        <w:t>of</w:t>
      </w:r>
      <w:r w:rsidRPr="00D97823">
        <w:rPr>
          <w:rFonts w:ascii="Arial" w:hAnsi="Arial" w:cs="Arial"/>
          <w:spacing w:val="40"/>
          <w:sz w:val="24"/>
          <w:szCs w:val="24"/>
        </w:rPr>
        <w:t xml:space="preserve"> </w:t>
      </w:r>
      <w:r w:rsidRPr="00D97823">
        <w:rPr>
          <w:rFonts w:ascii="Arial" w:hAnsi="Arial" w:cs="Arial"/>
          <w:sz w:val="24"/>
          <w:szCs w:val="24"/>
        </w:rPr>
        <w:t>concrete</w:t>
      </w:r>
      <w:r w:rsidRPr="00D97823">
        <w:rPr>
          <w:rFonts w:ascii="Arial" w:hAnsi="Arial" w:cs="Arial"/>
          <w:spacing w:val="40"/>
          <w:sz w:val="24"/>
          <w:szCs w:val="24"/>
        </w:rPr>
        <w:t xml:space="preserve"> </w:t>
      </w:r>
      <w:r w:rsidRPr="00D97823">
        <w:rPr>
          <w:rFonts w:ascii="Arial" w:hAnsi="Arial" w:cs="Arial"/>
          <w:sz w:val="24"/>
          <w:szCs w:val="24"/>
        </w:rPr>
        <w:t>block</w:t>
      </w:r>
      <w:r w:rsidRPr="00D97823">
        <w:rPr>
          <w:rFonts w:ascii="Arial" w:hAnsi="Arial" w:cs="Arial"/>
          <w:spacing w:val="40"/>
          <w:sz w:val="24"/>
          <w:szCs w:val="24"/>
        </w:rPr>
        <w:t xml:space="preserve"> </w:t>
      </w:r>
      <w:r w:rsidRPr="00D97823">
        <w:rPr>
          <w:rFonts w:ascii="Arial" w:hAnsi="Arial" w:cs="Arial"/>
          <w:sz w:val="24"/>
          <w:szCs w:val="24"/>
        </w:rPr>
        <w:t>shall</w:t>
      </w:r>
      <w:r w:rsidRPr="00D97823">
        <w:rPr>
          <w:rFonts w:ascii="Arial" w:hAnsi="Arial" w:cs="Arial"/>
          <w:spacing w:val="40"/>
          <w:sz w:val="24"/>
          <w:szCs w:val="24"/>
        </w:rPr>
        <w:t xml:space="preserve"> </w:t>
      </w:r>
      <w:r w:rsidRPr="00D97823">
        <w:rPr>
          <w:rFonts w:ascii="Arial" w:hAnsi="Arial" w:cs="Arial"/>
          <w:sz w:val="24"/>
          <w:szCs w:val="24"/>
        </w:rPr>
        <w:t>vary</w:t>
      </w:r>
      <w:r w:rsidRPr="00D97823">
        <w:rPr>
          <w:rFonts w:ascii="Arial" w:hAnsi="Arial" w:cs="Arial"/>
          <w:spacing w:val="39"/>
          <w:sz w:val="24"/>
          <w:szCs w:val="24"/>
        </w:rPr>
        <w:t xml:space="preserve"> </w:t>
      </w:r>
      <w:r w:rsidRPr="00D97823">
        <w:rPr>
          <w:rFonts w:ascii="Arial" w:hAnsi="Arial" w:cs="Arial"/>
          <w:sz w:val="24"/>
          <w:szCs w:val="24"/>
        </w:rPr>
        <w:t>in</w:t>
      </w:r>
      <w:r w:rsidR="00D97823">
        <w:rPr>
          <w:rFonts w:ascii="Arial" w:hAnsi="Arial" w:cs="Arial"/>
          <w:sz w:val="24"/>
          <w:szCs w:val="24"/>
        </w:rPr>
        <w:t xml:space="preserve"> </w:t>
      </w:r>
      <w:r w:rsidRPr="00D97823">
        <w:rPr>
          <w:rFonts w:ascii="Arial" w:hAnsi="Arial" w:cs="Arial"/>
          <w:sz w:val="24"/>
          <w:szCs w:val="24"/>
        </w:rPr>
        <w:t>texture,</w:t>
      </w:r>
      <w:r w:rsidRPr="00D97823">
        <w:rPr>
          <w:rFonts w:ascii="Arial" w:hAnsi="Arial" w:cs="Arial"/>
          <w:spacing w:val="-17"/>
          <w:sz w:val="24"/>
          <w:szCs w:val="24"/>
        </w:rPr>
        <w:t xml:space="preserve"> </w:t>
      </w:r>
      <w:r w:rsidRPr="00D97823">
        <w:rPr>
          <w:rFonts w:ascii="Arial" w:hAnsi="Arial" w:cs="Arial"/>
          <w:sz w:val="24"/>
          <w:szCs w:val="24"/>
        </w:rPr>
        <w:t>color,</w:t>
      </w:r>
      <w:r w:rsidRPr="00D97823">
        <w:rPr>
          <w:rFonts w:ascii="Arial" w:hAnsi="Arial" w:cs="Arial"/>
          <w:spacing w:val="-17"/>
          <w:sz w:val="24"/>
          <w:szCs w:val="24"/>
        </w:rPr>
        <w:t xml:space="preserve"> </w:t>
      </w:r>
      <w:r w:rsidRPr="00D97823">
        <w:rPr>
          <w:rFonts w:ascii="Arial" w:hAnsi="Arial" w:cs="Arial"/>
          <w:sz w:val="24"/>
          <w:szCs w:val="24"/>
        </w:rPr>
        <w:t>and/or</w:t>
      </w:r>
      <w:r w:rsidRPr="00D97823">
        <w:rPr>
          <w:rFonts w:ascii="Arial" w:hAnsi="Arial" w:cs="Arial"/>
          <w:spacing w:val="-16"/>
          <w:sz w:val="24"/>
          <w:szCs w:val="24"/>
        </w:rPr>
        <w:t xml:space="preserve"> </w:t>
      </w:r>
      <w:r w:rsidRPr="00D97823">
        <w:rPr>
          <w:rFonts w:ascii="Arial" w:hAnsi="Arial" w:cs="Arial"/>
          <w:sz w:val="24"/>
          <w:szCs w:val="24"/>
        </w:rPr>
        <w:t>incorporate</w:t>
      </w:r>
      <w:r w:rsidRPr="00D97823">
        <w:rPr>
          <w:rFonts w:ascii="Arial" w:hAnsi="Arial" w:cs="Arial"/>
          <w:spacing w:val="-17"/>
          <w:sz w:val="24"/>
          <w:szCs w:val="24"/>
        </w:rPr>
        <w:t xml:space="preserve"> </w:t>
      </w:r>
      <w:r w:rsidRPr="00D97823">
        <w:rPr>
          <w:rFonts w:ascii="Arial" w:hAnsi="Arial" w:cs="Arial"/>
          <w:sz w:val="24"/>
          <w:szCs w:val="24"/>
        </w:rPr>
        <w:t>landscaping</w:t>
      </w:r>
      <w:r w:rsidRPr="00D97823">
        <w:rPr>
          <w:rFonts w:ascii="Arial" w:hAnsi="Arial" w:cs="Arial"/>
          <w:spacing w:val="-17"/>
          <w:sz w:val="24"/>
          <w:szCs w:val="24"/>
        </w:rPr>
        <w:t xml:space="preserve"> </w:t>
      </w:r>
      <w:proofErr w:type="gramStart"/>
      <w:r w:rsidRPr="00D97823">
        <w:rPr>
          <w:rFonts w:ascii="Arial" w:hAnsi="Arial" w:cs="Arial"/>
          <w:sz w:val="24"/>
          <w:szCs w:val="24"/>
        </w:rPr>
        <w:t>in</w:t>
      </w:r>
      <w:r w:rsidRPr="00D97823">
        <w:rPr>
          <w:rFonts w:ascii="Arial" w:hAnsi="Arial" w:cs="Arial"/>
          <w:spacing w:val="-17"/>
          <w:sz w:val="24"/>
          <w:szCs w:val="24"/>
        </w:rPr>
        <w:t xml:space="preserve"> </w:t>
      </w:r>
      <w:r w:rsidRPr="00D97823">
        <w:rPr>
          <w:rFonts w:ascii="Arial" w:hAnsi="Arial" w:cs="Arial"/>
          <w:sz w:val="24"/>
          <w:szCs w:val="24"/>
        </w:rPr>
        <w:t>order</w:t>
      </w:r>
      <w:r w:rsidRPr="00D97823">
        <w:rPr>
          <w:rFonts w:ascii="Arial" w:hAnsi="Arial" w:cs="Arial"/>
          <w:spacing w:val="-16"/>
          <w:sz w:val="24"/>
          <w:szCs w:val="24"/>
        </w:rPr>
        <w:t xml:space="preserve"> </w:t>
      </w:r>
      <w:r w:rsidRPr="00D97823">
        <w:rPr>
          <w:rFonts w:ascii="Arial" w:hAnsi="Arial" w:cs="Arial"/>
          <w:sz w:val="24"/>
          <w:szCs w:val="24"/>
        </w:rPr>
        <w:t>to</w:t>
      </w:r>
      <w:proofErr w:type="gramEnd"/>
      <w:r w:rsidRPr="00D97823">
        <w:rPr>
          <w:rFonts w:ascii="Arial" w:hAnsi="Arial" w:cs="Arial"/>
          <w:spacing w:val="-17"/>
          <w:sz w:val="24"/>
          <w:szCs w:val="24"/>
        </w:rPr>
        <w:t xml:space="preserve"> </w:t>
      </w:r>
      <w:r w:rsidRPr="00D97823">
        <w:rPr>
          <w:rFonts w:ascii="Arial" w:hAnsi="Arial" w:cs="Arial"/>
          <w:sz w:val="24"/>
          <w:szCs w:val="24"/>
        </w:rPr>
        <w:t>provide</w:t>
      </w:r>
      <w:r w:rsidRPr="00D97823">
        <w:rPr>
          <w:rFonts w:ascii="Arial" w:hAnsi="Arial" w:cs="Arial"/>
          <w:spacing w:val="-17"/>
          <w:sz w:val="24"/>
          <w:szCs w:val="24"/>
        </w:rPr>
        <w:t xml:space="preserve"> </w:t>
      </w:r>
      <w:r w:rsidRPr="00D97823">
        <w:rPr>
          <w:rFonts w:ascii="Arial" w:hAnsi="Arial" w:cs="Arial"/>
          <w:sz w:val="24"/>
          <w:szCs w:val="24"/>
        </w:rPr>
        <w:t>visual relief. Wood, chain link fencing, and barbed wire are prohibited.</w:t>
      </w:r>
    </w:p>
    <w:p w14:paraId="1BAAE09F" w14:textId="77777777" w:rsidR="00D97823" w:rsidRPr="00D97823" w:rsidRDefault="00D97823" w:rsidP="00D97823">
      <w:pPr>
        <w:pStyle w:val="ListParagraph"/>
        <w:widowControl w:val="0"/>
        <w:tabs>
          <w:tab w:val="left" w:pos="2098"/>
          <w:tab w:val="left" w:pos="2100"/>
        </w:tabs>
        <w:autoSpaceDE w:val="0"/>
        <w:autoSpaceDN w:val="0"/>
        <w:spacing w:before="82" w:after="0" w:line="240" w:lineRule="auto"/>
        <w:ind w:left="2100" w:right="400"/>
        <w:contextualSpacing w:val="0"/>
        <w:jc w:val="both"/>
        <w:rPr>
          <w:rFonts w:ascii="Arial" w:hAnsi="Arial" w:cs="Arial"/>
          <w:sz w:val="24"/>
          <w:szCs w:val="24"/>
        </w:rPr>
      </w:pPr>
    </w:p>
    <w:p w14:paraId="131218D1" w14:textId="77777777" w:rsidR="00AE7B2D" w:rsidRDefault="00AE7B2D" w:rsidP="006743D4">
      <w:pPr>
        <w:pStyle w:val="ListParagraph"/>
        <w:widowControl w:val="0"/>
        <w:numPr>
          <w:ilvl w:val="1"/>
          <w:numId w:val="24"/>
        </w:numPr>
        <w:tabs>
          <w:tab w:val="left" w:pos="2098"/>
          <w:tab w:val="left" w:pos="2100"/>
        </w:tabs>
        <w:autoSpaceDE w:val="0"/>
        <w:autoSpaceDN w:val="0"/>
        <w:spacing w:after="0" w:line="240" w:lineRule="auto"/>
        <w:ind w:left="2100" w:right="397" w:hanging="720"/>
        <w:contextualSpacing w:val="0"/>
        <w:jc w:val="both"/>
        <w:rPr>
          <w:rFonts w:ascii="Arial" w:hAnsi="Arial" w:cs="Arial"/>
          <w:sz w:val="24"/>
          <w:szCs w:val="24"/>
        </w:rPr>
      </w:pPr>
      <w:r w:rsidRPr="00AE7B2D">
        <w:rPr>
          <w:rFonts w:ascii="Arial" w:hAnsi="Arial" w:cs="Arial"/>
          <w:i/>
          <w:strike/>
          <w:sz w:val="24"/>
          <w:szCs w:val="24"/>
        </w:rPr>
        <w:t>(</w:t>
      </w:r>
      <w:proofErr w:type="gramStart"/>
      <w:r w:rsidRPr="00AE7B2D">
        <w:rPr>
          <w:rFonts w:ascii="Arial" w:hAnsi="Arial" w:cs="Arial"/>
          <w:i/>
          <w:strike/>
          <w:sz w:val="24"/>
          <w:szCs w:val="24"/>
        </w:rPr>
        <w:t>12)</w:t>
      </w:r>
      <w:r w:rsidRPr="00AE7B2D">
        <w:rPr>
          <w:rFonts w:ascii="Arial" w:hAnsi="Arial" w:cs="Arial"/>
          <w:i/>
          <w:sz w:val="24"/>
          <w:szCs w:val="24"/>
        </w:rPr>
        <w:t>Amenities</w:t>
      </w:r>
      <w:proofErr w:type="gramEnd"/>
      <w:r w:rsidRPr="00AE7B2D">
        <w:rPr>
          <w:rFonts w:ascii="Arial" w:hAnsi="Arial" w:cs="Arial"/>
          <w:i/>
          <w:sz w:val="24"/>
          <w:szCs w:val="24"/>
        </w:rPr>
        <w:t>/recreational</w:t>
      </w:r>
      <w:r w:rsidRPr="00AE7B2D">
        <w:rPr>
          <w:rFonts w:ascii="Arial" w:hAnsi="Arial" w:cs="Arial"/>
          <w:i/>
          <w:spacing w:val="-11"/>
          <w:sz w:val="24"/>
          <w:szCs w:val="24"/>
        </w:rPr>
        <w:t xml:space="preserve"> </w:t>
      </w:r>
      <w:r w:rsidRPr="00AE7B2D">
        <w:rPr>
          <w:rFonts w:ascii="Arial" w:hAnsi="Arial" w:cs="Arial"/>
          <w:i/>
          <w:sz w:val="24"/>
          <w:szCs w:val="24"/>
        </w:rPr>
        <w:t>uses.</w:t>
      </w:r>
      <w:r w:rsidRPr="00AE7B2D">
        <w:rPr>
          <w:rFonts w:ascii="Arial" w:hAnsi="Arial" w:cs="Arial"/>
          <w:i/>
          <w:spacing w:val="-7"/>
          <w:sz w:val="24"/>
          <w:szCs w:val="24"/>
        </w:rPr>
        <w:t xml:space="preserve"> </w:t>
      </w:r>
      <w:r w:rsidRPr="00AE7B2D">
        <w:rPr>
          <w:rFonts w:ascii="Arial" w:hAnsi="Arial" w:cs="Arial"/>
          <w:sz w:val="24"/>
          <w:szCs w:val="24"/>
        </w:rPr>
        <w:t>Active</w:t>
      </w:r>
      <w:r w:rsidRPr="00AE7B2D">
        <w:rPr>
          <w:rFonts w:ascii="Arial" w:hAnsi="Arial" w:cs="Arial"/>
          <w:spacing w:val="-12"/>
          <w:sz w:val="24"/>
          <w:szCs w:val="24"/>
        </w:rPr>
        <w:t xml:space="preserve"> </w:t>
      </w:r>
      <w:r w:rsidRPr="00AE7B2D">
        <w:rPr>
          <w:rFonts w:ascii="Arial" w:hAnsi="Arial" w:cs="Arial"/>
          <w:sz w:val="24"/>
          <w:szCs w:val="24"/>
        </w:rPr>
        <w:t>and</w:t>
      </w:r>
      <w:r w:rsidRPr="00AE7B2D">
        <w:rPr>
          <w:rFonts w:ascii="Arial" w:hAnsi="Arial" w:cs="Arial"/>
          <w:spacing w:val="-12"/>
          <w:sz w:val="24"/>
          <w:szCs w:val="24"/>
        </w:rPr>
        <w:t xml:space="preserve"> </w:t>
      </w:r>
      <w:r w:rsidRPr="00AE7B2D">
        <w:rPr>
          <w:rFonts w:ascii="Arial" w:hAnsi="Arial" w:cs="Arial"/>
          <w:sz w:val="24"/>
          <w:szCs w:val="24"/>
        </w:rPr>
        <w:t>passive</w:t>
      </w:r>
      <w:r w:rsidRPr="00AE7B2D">
        <w:rPr>
          <w:rFonts w:ascii="Arial" w:hAnsi="Arial" w:cs="Arial"/>
          <w:spacing w:val="-10"/>
          <w:sz w:val="24"/>
          <w:szCs w:val="24"/>
        </w:rPr>
        <w:t xml:space="preserve"> </w:t>
      </w:r>
      <w:r w:rsidRPr="00AE7B2D">
        <w:rPr>
          <w:rFonts w:ascii="Arial" w:hAnsi="Arial" w:cs="Arial"/>
          <w:sz w:val="24"/>
          <w:szCs w:val="24"/>
        </w:rPr>
        <w:t>recreational</w:t>
      </w:r>
      <w:r w:rsidRPr="00AE7B2D">
        <w:rPr>
          <w:rFonts w:ascii="Arial" w:hAnsi="Arial" w:cs="Arial"/>
          <w:spacing w:val="-11"/>
          <w:sz w:val="24"/>
          <w:szCs w:val="24"/>
        </w:rPr>
        <w:t xml:space="preserve"> </w:t>
      </w:r>
      <w:r w:rsidRPr="00AE7B2D">
        <w:rPr>
          <w:rFonts w:ascii="Arial" w:hAnsi="Arial" w:cs="Arial"/>
          <w:sz w:val="24"/>
          <w:szCs w:val="24"/>
        </w:rPr>
        <w:t xml:space="preserve">uses shall be encouraged, including greenbelts, </w:t>
      </w:r>
      <w:proofErr w:type="gramStart"/>
      <w:r w:rsidRPr="00AE7B2D">
        <w:rPr>
          <w:rFonts w:ascii="Arial" w:hAnsi="Arial" w:cs="Arial"/>
          <w:sz w:val="24"/>
          <w:szCs w:val="24"/>
        </w:rPr>
        <w:t>hiking</w:t>
      </w:r>
      <w:proofErr w:type="gramEnd"/>
      <w:r w:rsidRPr="00AE7B2D">
        <w:rPr>
          <w:rFonts w:ascii="Arial" w:hAnsi="Arial" w:cs="Arial"/>
          <w:sz w:val="24"/>
          <w:szCs w:val="24"/>
        </w:rPr>
        <w:t xml:space="preserve"> and walking trails, parks, swimming pools, spas, barbecue areas and sports courts. The design of such recreational uses shall be properly integrated into the overall design of the project. Amenities adjacent to drive aisles and streets shall be separated by a physical barrier (</w:t>
      </w:r>
      <w:proofErr w:type="gramStart"/>
      <w:r w:rsidRPr="00AE7B2D">
        <w:rPr>
          <w:rFonts w:ascii="Arial" w:hAnsi="Arial" w:cs="Arial"/>
          <w:sz w:val="24"/>
          <w:szCs w:val="24"/>
        </w:rPr>
        <w:t>i.e.</w:t>
      </w:r>
      <w:proofErr w:type="gramEnd"/>
      <w:r w:rsidRPr="00AE7B2D">
        <w:rPr>
          <w:rFonts w:ascii="Arial" w:hAnsi="Arial" w:cs="Arial"/>
          <w:sz w:val="24"/>
          <w:szCs w:val="24"/>
        </w:rPr>
        <w:t xml:space="preserve"> low walls).</w:t>
      </w:r>
    </w:p>
    <w:p w14:paraId="65E02A75" w14:textId="77777777" w:rsidR="00D97823" w:rsidRPr="00AE7B2D" w:rsidRDefault="00D97823" w:rsidP="00D97823">
      <w:pPr>
        <w:pStyle w:val="ListParagraph"/>
        <w:widowControl w:val="0"/>
        <w:tabs>
          <w:tab w:val="left" w:pos="2098"/>
          <w:tab w:val="left" w:pos="2100"/>
        </w:tabs>
        <w:autoSpaceDE w:val="0"/>
        <w:autoSpaceDN w:val="0"/>
        <w:spacing w:after="0" w:line="240" w:lineRule="auto"/>
        <w:ind w:left="2100" w:right="397"/>
        <w:contextualSpacing w:val="0"/>
        <w:jc w:val="both"/>
        <w:rPr>
          <w:rFonts w:ascii="Arial" w:hAnsi="Arial" w:cs="Arial"/>
          <w:sz w:val="24"/>
          <w:szCs w:val="24"/>
        </w:rPr>
      </w:pPr>
    </w:p>
    <w:p w14:paraId="384EB336" w14:textId="77777777" w:rsidR="00AE7B2D" w:rsidRDefault="00AE7B2D" w:rsidP="006743D4">
      <w:pPr>
        <w:pStyle w:val="ListParagraph"/>
        <w:widowControl w:val="0"/>
        <w:numPr>
          <w:ilvl w:val="1"/>
          <w:numId w:val="24"/>
        </w:numPr>
        <w:tabs>
          <w:tab w:val="left" w:pos="2098"/>
          <w:tab w:val="left" w:pos="2100"/>
        </w:tabs>
        <w:autoSpaceDE w:val="0"/>
        <w:autoSpaceDN w:val="0"/>
        <w:spacing w:after="0" w:line="240" w:lineRule="auto"/>
        <w:ind w:left="2100" w:right="401" w:hanging="720"/>
        <w:contextualSpacing w:val="0"/>
        <w:jc w:val="both"/>
        <w:rPr>
          <w:rFonts w:ascii="Arial" w:hAnsi="Arial" w:cs="Arial"/>
          <w:sz w:val="24"/>
          <w:szCs w:val="24"/>
        </w:rPr>
      </w:pPr>
      <w:r w:rsidRPr="00AE7B2D">
        <w:rPr>
          <w:rFonts w:ascii="Arial" w:hAnsi="Arial" w:cs="Arial"/>
          <w:i/>
          <w:strike/>
          <w:sz w:val="24"/>
          <w:szCs w:val="24"/>
        </w:rPr>
        <w:t>(</w:t>
      </w:r>
      <w:proofErr w:type="gramStart"/>
      <w:r w:rsidRPr="00AE7B2D">
        <w:rPr>
          <w:rFonts w:ascii="Arial" w:hAnsi="Arial" w:cs="Arial"/>
          <w:i/>
          <w:strike/>
          <w:sz w:val="24"/>
          <w:szCs w:val="24"/>
        </w:rPr>
        <w:t>13)</w:t>
      </w:r>
      <w:r w:rsidRPr="00AE7B2D">
        <w:rPr>
          <w:rFonts w:ascii="Arial" w:hAnsi="Arial" w:cs="Arial"/>
          <w:i/>
          <w:sz w:val="24"/>
          <w:szCs w:val="24"/>
        </w:rPr>
        <w:t>Private</w:t>
      </w:r>
      <w:proofErr w:type="gramEnd"/>
      <w:r w:rsidRPr="00AE7B2D">
        <w:rPr>
          <w:rFonts w:ascii="Arial" w:hAnsi="Arial" w:cs="Arial"/>
          <w:i/>
          <w:spacing w:val="-17"/>
          <w:sz w:val="24"/>
          <w:szCs w:val="24"/>
        </w:rPr>
        <w:t xml:space="preserve"> </w:t>
      </w:r>
      <w:r w:rsidRPr="00AE7B2D">
        <w:rPr>
          <w:rFonts w:ascii="Arial" w:hAnsi="Arial" w:cs="Arial"/>
          <w:i/>
          <w:sz w:val="24"/>
          <w:szCs w:val="24"/>
        </w:rPr>
        <w:t>yards.</w:t>
      </w:r>
      <w:r w:rsidRPr="00AE7B2D">
        <w:rPr>
          <w:rFonts w:ascii="Arial" w:hAnsi="Arial" w:cs="Arial"/>
          <w:i/>
          <w:spacing w:val="-17"/>
          <w:sz w:val="24"/>
          <w:szCs w:val="24"/>
        </w:rPr>
        <w:t xml:space="preserve"> </w:t>
      </w:r>
      <w:r w:rsidRPr="00AE7B2D">
        <w:rPr>
          <w:rFonts w:ascii="Arial" w:hAnsi="Arial" w:cs="Arial"/>
          <w:sz w:val="24"/>
          <w:szCs w:val="24"/>
        </w:rPr>
        <w:t>Private</w:t>
      </w:r>
      <w:r w:rsidRPr="00AE7B2D">
        <w:rPr>
          <w:rFonts w:ascii="Arial" w:hAnsi="Arial" w:cs="Arial"/>
          <w:spacing w:val="-16"/>
          <w:sz w:val="24"/>
          <w:szCs w:val="24"/>
        </w:rPr>
        <w:t xml:space="preserve"> </w:t>
      </w:r>
      <w:r w:rsidRPr="00AE7B2D">
        <w:rPr>
          <w:rFonts w:ascii="Arial" w:hAnsi="Arial" w:cs="Arial"/>
          <w:sz w:val="24"/>
          <w:szCs w:val="24"/>
        </w:rPr>
        <w:t>yards</w:t>
      </w:r>
      <w:r w:rsidRPr="00AE7B2D">
        <w:rPr>
          <w:rFonts w:ascii="Arial" w:hAnsi="Arial" w:cs="Arial"/>
          <w:spacing w:val="-17"/>
          <w:sz w:val="24"/>
          <w:szCs w:val="24"/>
        </w:rPr>
        <w:t xml:space="preserve"> </w:t>
      </w:r>
      <w:r w:rsidRPr="00AE7B2D">
        <w:rPr>
          <w:rFonts w:ascii="Arial" w:hAnsi="Arial" w:cs="Arial"/>
          <w:sz w:val="24"/>
          <w:szCs w:val="24"/>
        </w:rPr>
        <w:t>shall</w:t>
      </w:r>
      <w:r w:rsidRPr="00AE7B2D">
        <w:rPr>
          <w:rFonts w:ascii="Arial" w:hAnsi="Arial" w:cs="Arial"/>
          <w:spacing w:val="-17"/>
          <w:sz w:val="24"/>
          <w:szCs w:val="24"/>
        </w:rPr>
        <w:t xml:space="preserve"> </w:t>
      </w:r>
      <w:r w:rsidRPr="00AE7B2D">
        <w:rPr>
          <w:rFonts w:ascii="Arial" w:hAnsi="Arial" w:cs="Arial"/>
          <w:sz w:val="24"/>
          <w:szCs w:val="24"/>
        </w:rPr>
        <w:t>be</w:t>
      </w:r>
      <w:r w:rsidRPr="00AE7B2D">
        <w:rPr>
          <w:rFonts w:ascii="Arial" w:hAnsi="Arial" w:cs="Arial"/>
          <w:spacing w:val="-17"/>
          <w:sz w:val="24"/>
          <w:szCs w:val="24"/>
        </w:rPr>
        <w:t xml:space="preserve"> </w:t>
      </w:r>
      <w:r w:rsidRPr="00AE7B2D">
        <w:rPr>
          <w:rFonts w:ascii="Arial" w:hAnsi="Arial" w:cs="Arial"/>
          <w:sz w:val="24"/>
          <w:szCs w:val="24"/>
        </w:rPr>
        <w:t>of</w:t>
      </w:r>
      <w:r w:rsidRPr="00AE7B2D">
        <w:rPr>
          <w:rFonts w:ascii="Arial" w:hAnsi="Arial" w:cs="Arial"/>
          <w:spacing w:val="-16"/>
          <w:sz w:val="24"/>
          <w:szCs w:val="24"/>
        </w:rPr>
        <w:t xml:space="preserve"> </w:t>
      </w:r>
      <w:r w:rsidRPr="00AE7B2D">
        <w:rPr>
          <w:rFonts w:ascii="Arial" w:hAnsi="Arial" w:cs="Arial"/>
          <w:sz w:val="24"/>
          <w:szCs w:val="24"/>
        </w:rPr>
        <w:t>sufficient</w:t>
      </w:r>
      <w:r w:rsidRPr="00AE7B2D">
        <w:rPr>
          <w:rFonts w:ascii="Arial" w:hAnsi="Arial" w:cs="Arial"/>
          <w:spacing w:val="-17"/>
          <w:sz w:val="24"/>
          <w:szCs w:val="24"/>
        </w:rPr>
        <w:t xml:space="preserve"> </w:t>
      </w:r>
      <w:r w:rsidRPr="00AE7B2D">
        <w:rPr>
          <w:rFonts w:ascii="Arial" w:hAnsi="Arial" w:cs="Arial"/>
          <w:sz w:val="24"/>
          <w:szCs w:val="24"/>
        </w:rPr>
        <w:t>size</w:t>
      </w:r>
      <w:r w:rsidRPr="00AE7B2D">
        <w:rPr>
          <w:rFonts w:ascii="Arial" w:hAnsi="Arial" w:cs="Arial"/>
          <w:spacing w:val="-17"/>
          <w:sz w:val="24"/>
          <w:szCs w:val="24"/>
        </w:rPr>
        <w:t xml:space="preserve"> </w:t>
      </w:r>
      <w:r w:rsidRPr="00AE7B2D">
        <w:rPr>
          <w:rFonts w:ascii="Arial" w:hAnsi="Arial" w:cs="Arial"/>
          <w:sz w:val="24"/>
          <w:szCs w:val="24"/>
        </w:rPr>
        <w:t>to</w:t>
      </w:r>
      <w:r w:rsidRPr="00AE7B2D">
        <w:rPr>
          <w:rFonts w:ascii="Arial" w:hAnsi="Arial" w:cs="Arial"/>
          <w:spacing w:val="-16"/>
          <w:sz w:val="24"/>
          <w:szCs w:val="24"/>
        </w:rPr>
        <w:t xml:space="preserve"> </w:t>
      </w:r>
      <w:r w:rsidRPr="00AE7B2D">
        <w:rPr>
          <w:rFonts w:ascii="Arial" w:hAnsi="Arial" w:cs="Arial"/>
          <w:sz w:val="24"/>
          <w:szCs w:val="24"/>
        </w:rPr>
        <w:t>be</w:t>
      </w:r>
      <w:r w:rsidRPr="00AE7B2D">
        <w:rPr>
          <w:rFonts w:ascii="Arial" w:hAnsi="Arial" w:cs="Arial"/>
          <w:spacing w:val="-17"/>
          <w:sz w:val="24"/>
          <w:szCs w:val="24"/>
        </w:rPr>
        <w:t xml:space="preserve"> </w:t>
      </w:r>
      <w:r w:rsidRPr="00AE7B2D">
        <w:rPr>
          <w:rFonts w:ascii="Arial" w:hAnsi="Arial" w:cs="Arial"/>
          <w:sz w:val="24"/>
          <w:szCs w:val="24"/>
        </w:rPr>
        <w:t>useable for passive outdoor use by occupants.</w:t>
      </w:r>
    </w:p>
    <w:p w14:paraId="4C059ADF" w14:textId="77777777" w:rsidR="00D97823" w:rsidRPr="00AE7B2D" w:rsidRDefault="00D97823" w:rsidP="00D97823">
      <w:pPr>
        <w:pStyle w:val="ListParagraph"/>
        <w:widowControl w:val="0"/>
        <w:tabs>
          <w:tab w:val="left" w:pos="2098"/>
          <w:tab w:val="left" w:pos="2100"/>
        </w:tabs>
        <w:autoSpaceDE w:val="0"/>
        <w:autoSpaceDN w:val="0"/>
        <w:spacing w:after="0" w:line="240" w:lineRule="auto"/>
        <w:ind w:left="2100" w:right="401"/>
        <w:contextualSpacing w:val="0"/>
        <w:jc w:val="both"/>
        <w:rPr>
          <w:rFonts w:ascii="Arial" w:hAnsi="Arial" w:cs="Arial"/>
          <w:sz w:val="24"/>
          <w:szCs w:val="24"/>
        </w:rPr>
      </w:pPr>
    </w:p>
    <w:p w14:paraId="3E3DFBAE" w14:textId="77777777" w:rsidR="00AE7B2D" w:rsidRDefault="00AE7B2D" w:rsidP="006743D4">
      <w:pPr>
        <w:pStyle w:val="ListParagraph"/>
        <w:widowControl w:val="0"/>
        <w:numPr>
          <w:ilvl w:val="1"/>
          <w:numId w:val="24"/>
        </w:numPr>
        <w:tabs>
          <w:tab w:val="left" w:pos="2098"/>
          <w:tab w:val="left" w:pos="2100"/>
        </w:tabs>
        <w:autoSpaceDE w:val="0"/>
        <w:autoSpaceDN w:val="0"/>
        <w:spacing w:after="0" w:line="240" w:lineRule="auto"/>
        <w:ind w:left="2100" w:right="398" w:hanging="720"/>
        <w:contextualSpacing w:val="0"/>
        <w:jc w:val="both"/>
        <w:rPr>
          <w:rFonts w:ascii="Arial" w:hAnsi="Arial" w:cs="Arial"/>
          <w:sz w:val="24"/>
          <w:szCs w:val="24"/>
        </w:rPr>
      </w:pPr>
      <w:r w:rsidRPr="00AE7B2D">
        <w:rPr>
          <w:rFonts w:ascii="Arial" w:hAnsi="Arial" w:cs="Arial"/>
          <w:i/>
          <w:strike/>
          <w:sz w:val="24"/>
          <w:szCs w:val="24"/>
        </w:rPr>
        <w:t>(</w:t>
      </w:r>
      <w:proofErr w:type="gramStart"/>
      <w:r w:rsidRPr="00AE7B2D">
        <w:rPr>
          <w:rFonts w:ascii="Arial" w:hAnsi="Arial" w:cs="Arial"/>
          <w:i/>
          <w:strike/>
          <w:sz w:val="24"/>
          <w:szCs w:val="24"/>
        </w:rPr>
        <w:t>14)</w:t>
      </w:r>
      <w:r w:rsidRPr="00AE7B2D">
        <w:rPr>
          <w:rFonts w:ascii="Arial" w:hAnsi="Arial" w:cs="Arial"/>
          <w:i/>
          <w:sz w:val="24"/>
          <w:szCs w:val="24"/>
        </w:rPr>
        <w:t>Orientation</w:t>
      </w:r>
      <w:proofErr w:type="gramEnd"/>
      <w:r w:rsidRPr="00AE7B2D">
        <w:rPr>
          <w:rFonts w:ascii="Arial" w:hAnsi="Arial" w:cs="Arial"/>
          <w:i/>
          <w:sz w:val="24"/>
          <w:szCs w:val="24"/>
        </w:rPr>
        <w:t xml:space="preserve">. </w:t>
      </w:r>
      <w:r w:rsidRPr="00AE7B2D">
        <w:rPr>
          <w:rFonts w:ascii="Arial" w:hAnsi="Arial" w:cs="Arial"/>
          <w:sz w:val="24"/>
          <w:szCs w:val="24"/>
        </w:rPr>
        <w:t xml:space="preserve">Buildings shall be oriented and located in such a manner as to maximize views and privacy and minimize exposure to intrusive elements such as noise, </w:t>
      </w:r>
      <w:proofErr w:type="gramStart"/>
      <w:r w:rsidRPr="00AE7B2D">
        <w:rPr>
          <w:rFonts w:ascii="Arial" w:hAnsi="Arial" w:cs="Arial"/>
          <w:sz w:val="24"/>
          <w:szCs w:val="24"/>
        </w:rPr>
        <w:t>traffic</w:t>
      </w:r>
      <w:proofErr w:type="gramEnd"/>
      <w:r w:rsidRPr="00AE7B2D">
        <w:rPr>
          <w:rFonts w:ascii="Arial" w:hAnsi="Arial" w:cs="Arial"/>
          <w:sz w:val="24"/>
          <w:szCs w:val="24"/>
        </w:rPr>
        <w:t xml:space="preserve"> and negative views.</w:t>
      </w:r>
    </w:p>
    <w:p w14:paraId="10BF0B4B" w14:textId="77777777" w:rsidR="00D97823" w:rsidRPr="00AE7B2D" w:rsidRDefault="00D97823" w:rsidP="00D97823">
      <w:pPr>
        <w:pStyle w:val="ListParagraph"/>
        <w:widowControl w:val="0"/>
        <w:tabs>
          <w:tab w:val="left" w:pos="2098"/>
          <w:tab w:val="left" w:pos="2100"/>
        </w:tabs>
        <w:autoSpaceDE w:val="0"/>
        <w:autoSpaceDN w:val="0"/>
        <w:spacing w:after="0" w:line="240" w:lineRule="auto"/>
        <w:ind w:left="2100" w:right="398"/>
        <w:contextualSpacing w:val="0"/>
        <w:jc w:val="both"/>
        <w:rPr>
          <w:rFonts w:ascii="Arial" w:hAnsi="Arial" w:cs="Arial"/>
          <w:sz w:val="24"/>
          <w:szCs w:val="24"/>
        </w:rPr>
      </w:pPr>
    </w:p>
    <w:p w14:paraId="6AED0C9D" w14:textId="77777777" w:rsidR="00AE7B2D" w:rsidRDefault="00AE7B2D" w:rsidP="006743D4">
      <w:pPr>
        <w:pStyle w:val="ListParagraph"/>
        <w:widowControl w:val="0"/>
        <w:numPr>
          <w:ilvl w:val="1"/>
          <w:numId w:val="24"/>
        </w:numPr>
        <w:tabs>
          <w:tab w:val="left" w:pos="2098"/>
          <w:tab w:val="left" w:pos="2100"/>
        </w:tabs>
        <w:autoSpaceDE w:val="0"/>
        <w:autoSpaceDN w:val="0"/>
        <w:spacing w:before="1" w:after="0" w:line="240" w:lineRule="auto"/>
        <w:ind w:left="2100" w:right="397" w:hanging="720"/>
        <w:contextualSpacing w:val="0"/>
        <w:jc w:val="both"/>
        <w:rPr>
          <w:rFonts w:ascii="Arial" w:hAnsi="Arial" w:cs="Arial"/>
          <w:sz w:val="24"/>
          <w:szCs w:val="24"/>
        </w:rPr>
      </w:pPr>
      <w:r w:rsidRPr="00AE7B2D">
        <w:rPr>
          <w:rFonts w:ascii="Arial" w:hAnsi="Arial" w:cs="Arial"/>
          <w:i/>
          <w:strike/>
          <w:sz w:val="24"/>
          <w:szCs w:val="24"/>
        </w:rPr>
        <w:t>(</w:t>
      </w:r>
      <w:proofErr w:type="gramStart"/>
      <w:r w:rsidRPr="00AE7B2D">
        <w:rPr>
          <w:rFonts w:ascii="Arial" w:hAnsi="Arial" w:cs="Arial"/>
          <w:i/>
          <w:strike/>
          <w:sz w:val="24"/>
          <w:szCs w:val="24"/>
        </w:rPr>
        <w:t>15)</w:t>
      </w:r>
      <w:r w:rsidRPr="00AE7B2D">
        <w:rPr>
          <w:rFonts w:ascii="Arial" w:hAnsi="Arial" w:cs="Arial"/>
          <w:i/>
          <w:sz w:val="24"/>
          <w:szCs w:val="24"/>
        </w:rPr>
        <w:t>Nuisance</w:t>
      </w:r>
      <w:proofErr w:type="gramEnd"/>
      <w:r w:rsidRPr="00AE7B2D">
        <w:rPr>
          <w:rFonts w:ascii="Arial" w:hAnsi="Arial" w:cs="Arial"/>
          <w:i/>
          <w:sz w:val="24"/>
          <w:szCs w:val="24"/>
        </w:rPr>
        <w:t xml:space="preserve"> factors. </w:t>
      </w:r>
      <w:r w:rsidRPr="00AE7B2D">
        <w:rPr>
          <w:rFonts w:ascii="Arial" w:hAnsi="Arial" w:cs="Arial"/>
          <w:sz w:val="24"/>
          <w:szCs w:val="24"/>
        </w:rPr>
        <w:t>The Planning Commission may impose standards, including restrictions on operating hours, for nuisance factors such as lighting, noise, vibrations, smoke, dust, dirt, odors, gases, heat, glare, or other physical impacts.</w:t>
      </w:r>
    </w:p>
    <w:p w14:paraId="6A39D41B" w14:textId="77777777" w:rsidR="00D97823" w:rsidRPr="00AE7B2D" w:rsidRDefault="00D97823" w:rsidP="00D97823">
      <w:pPr>
        <w:pStyle w:val="ListParagraph"/>
        <w:widowControl w:val="0"/>
        <w:tabs>
          <w:tab w:val="left" w:pos="2098"/>
          <w:tab w:val="left" w:pos="2100"/>
        </w:tabs>
        <w:autoSpaceDE w:val="0"/>
        <w:autoSpaceDN w:val="0"/>
        <w:spacing w:before="1" w:after="0" w:line="240" w:lineRule="auto"/>
        <w:ind w:left="2100" w:right="397"/>
        <w:contextualSpacing w:val="0"/>
        <w:jc w:val="both"/>
        <w:rPr>
          <w:rFonts w:ascii="Arial" w:hAnsi="Arial" w:cs="Arial"/>
          <w:sz w:val="24"/>
          <w:szCs w:val="24"/>
        </w:rPr>
      </w:pPr>
    </w:p>
    <w:p w14:paraId="2309CB0A" w14:textId="77777777" w:rsidR="00AE7B2D" w:rsidRDefault="00AE7B2D" w:rsidP="006743D4">
      <w:pPr>
        <w:pStyle w:val="ListParagraph"/>
        <w:widowControl w:val="0"/>
        <w:numPr>
          <w:ilvl w:val="1"/>
          <w:numId w:val="24"/>
        </w:numPr>
        <w:tabs>
          <w:tab w:val="left" w:pos="2098"/>
          <w:tab w:val="left" w:pos="2100"/>
        </w:tabs>
        <w:autoSpaceDE w:val="0"/>
        <w:autoSpaceDN w:val="0"/>
        <w:spacing w:after="0" w:line="240" w:lineRule="auto"/>
        <w:ind w:left="2100" w:right="400" w:hanging="720"/>
        <w:contextualSpacing w:val="0"/>
        <w:jc w:val="both"/>
        <w:rPr>
          <w:rFonts w:ascii="Arial" w:hAnsi="Arial" w:cs="Arial"/>
          <w:sz w:val="24"/>
          <w:szCs w:val="24"/>
        </w:rPr>
      </w:pPr>
      <w:r w:rsidRPr="00AE7B2D">
        <w:rPr>
          <w:rFonts w:ascii="Arial" w:hAnsi="Arial" w:cs="Arial"/>
          <w:i/>
          <w:strike/>
          <w:sz w:val="24"/>
          <w:szCs w:val="24"/>
        </w:rPr>
        <w:t>(</w:t>
      </w:r>
      <w:proofErr w:type="gramStart"/>
      <w:r w:rsidRPr="00AE7B2D">
        <w:rPr>
          <w:rFonts w:ascii="Arial" w:hAnsi="Arial" w:cs="Arial"/>
          <w:i/>
          <w:strike/>
          <w:sz w:val="24"/>
          <w:szCs w:val="24"/>
        </w:rPr>
        <w:t>16)</w:t>
      </w:r>
      <w:r w:rsidRPr="00AE7B2D">
        <w:rPr>
          <w:rFonts w:ascii="Arial" w:hAnsi="Arial" w:cs="Arial"/>
          <w:i/>
          <w:sz w:val="24"/>
          <w:szCs w:val="24"/>
        </w:rPr>
        <w:t>Natural</w:t>
      </w:r>
      <w:proofErr w:type="gramEnd"/>
      <w:r w:rsidRPr="00AE7B2D">
        <w:rPr>
          <w:rFonts w:ascii="Arial" w:hAnsi="Arial" w:cs="Arial"/>
          <w:i/>
          <w:sz w:val="24"/>
          <w:szCs w:val="24"/>
        </w:rPr>
        <w:t xml:space="preserve"> features. </w:t>
      </w:r>
      <w:r w:rsidRPr="00AE7B2D">
        <w:rPr>
          <w:rFonts w:ascii="Arial" w:hAnsi="Arial" w:cs="Arial"/>
          <w:sz w:val="24"/>
          <w:szCs w:val="24"/>
        </w:rPr>
        <w:t>The development shall incorporate, where possible, natural terrain and trees or other vegetation into the overall design of the project.</w:t>
      </w:r>
    </w:p>
    <w:p w14:paraId="38DEA3B5" w14:textId="77777777" w:rsidR="00D97823" w:rsidRPr="00AE7B2D" w:rsidRDefault="00D97823" w:rsidP="00D97823">
      <w:pPr>
        <w:pStyle w:val="ListParagraph"/>
        <w:widowControl w:val="0"/>
        <w:tabs>
          <w:tab w:val="left" w:pos="2098"/>
          <w:tab w:val="left" w:pos="2100"/>
        </w:tabs>
        <w:autoSpaceDE w:val="0"/>
        <w:autoSpaceDN w:val="0"/>
        <w:spacing w:after="0" w:line="240" w:lineRule="auto"/>
        <w:ind w:left="2100" w:right="400"/>
        <w:contextualSpacing w:val="0"/>
        <w:jc w:val="both"/>
        <w:rPr>
          <w:rFonts w:ascii="Arial" w:hAnsi="Arial" w:cs="Arial"/>
          <w:sz w:val="24"/>
          <w:szCs w:val="24"/>
        </w:rPr>
      </w:pPr>
    </w:p>
    <w:p w14:paraId="49BEF69B" w14:textId="77777777" w:rsidR="00AE7B2D" w:rsidRPr="00AE7B2D" w:rsidRDefault="00AE7B2D" w:rsidP="006743D4">
      <w:pPr>
        <w:pStyle w:val="ListParagraph"/>
        <w:widowControl w:val="0"/>
        <w:numPr>
          <w:ilvl w:val="1"/>
          <w:numId w:val="24"/>
        </w:numPr>
        <w:tabs>
          <w:tab w:val="left" w:pos="2098"/>
          <w:tab w:val="left" w:pos="2100"/>
        </w:tabs>
        <w:autoSpaceDE w:val="0"/>
        <w:autoSpaceDN w:val="0"/>
        <w:spacing w:after="0" w:line="240" w:lineRule="auto"/>
        <w:ind w:left="2100" w:right="400" w:hanging="720"/>
        <w:contextualSpacing w:val="0"/>
        <w:jc w:val="both"/>
        <w:rPr>
          <w:rFonts w:ascii="Arial" w:hAnsi="Arial" w:cs="Arial"/>
          <w:sz w:val="24"/>
          <w:szCs w:val="24"/>
        </w:rPr>
      </w:pPr>
      <w:r w:rsidRPr="00AE7B2D">
        <w:rPr>
          <w:rFonts w:ascii="Arial" w:hAnsi="Arial" w:cs="Arial"/>
          <w:i/>
          <w:strike/>
          <w:sz w:val="24"/>
          <w:szCs w:val="24"/>
        </w:rPr>
        <w:t>(</w:t>
      </w:r>
      <w:proofErr w:type="gramStart"/>
      <w:r w:rsidRPr="00AE7B2D">
        <w:rPr>
          <w:rFonts w:ascii="Arial" w:hAnsi="Arial" w:cs="Arial"/>
          <w:i/>
          <w:strike/>
          <w:sz w:val="24"/>
          <w:szCs w:val="24"/>
        </w:rPr>
        <w:t>17)</w:t>
      </w:r>
      <w:r w:rsidRPr="00AE7B2D">
        <w:rPr>
          <w:rFonts w:ascii="Arial" w:hAnsi="Arial" w:cs="Arial"/>
          <w:i/>
          <w:sz w:val="24"/>
          <w:szCs w:val="24"/>
        </w:rPr>
        <w:t>Other</w:t>
      </w:r>
      <w:proofErr w:type="gramEnd"/>
      <w:r w:rsidRPr="00AE7B2D">
        <w:rPr>
          <w:rFonts w:ascii="Arial" w:hAnsi="Arial" w:cs="Arial"/>
          <w:i/>
          <w:sz w:val="24"/>
          <w:szCs w:val="24"/>
        </w:rPr>
        <w:t xml:space="preserve"> conditions. </w:t>
      </w:r>
      <w:r w:rsidRPr="00AE7B2D">
        <w:rPr>
          <w:rFonts w:ascii="Arial" w:hAnsi="Arial" w:cs="Arial"/>
          <w:sz w:val="24"/>
          <w:szCs w:val="24"/>
        </w:rPr>
        <w:t>The Planning Commission may impose other conditions that it deems necessary or desirable to ensure that the project will be established, operated, and maintained in accordance with this division and all other requirements of this chapter and other provisions of law. The decision-making authority may further require reasonable guarantees and evidence that such conditions are being, or will be, complied with.</w:t>
      </w:r>
    </w:p>
    <w:p w14:paraId="3E076616" w14:textId="77777777" w:rsidR="00AE7B2D" w:rsidRPr="00AE7B2D" w:rsidRDefault="00AE7B2D" w:rsidP="00AE7B2D">
      <w:pPr>
        <w:pStyle w:val="BodyText"/>
        <w:spacing w:before="3"/>
        <w:rPr>
          <w:rFonts w:ascii="Arial" w:hAnsi="Arial" w:cs="Arial"/>
        </w:rPr>
      </w:pPr>
    </w:p>
    <w:p w14:paraId="1704A251" w14:textId="2F8F3791" w:rsidR="00AE7B2D" w:rsidRDefault="00AE7B2D" w:rsidP="00D97823">
      <w:pPr>
        <w:pStyle w:val="ListParagraph"/>
        <w:widowControl w:val="0"/>
        <w:numPr>
          <w:ilvl w:val="0"/>
          <w:numId w:val="24"/>
        </w:numPr>
        <w:tabs>
          <w:tab w:val="left" w:pos="914"/>
          <w:tab w:val="left" w:pos="955"/>
        </w:tabs>
        <w:autoSpaceDE w:val="0"/>
        <w:autoSpaceDN w:val="0"/>
        <w:spacing w:after="0"/>
        <w:ind w:right="666"/>
        <w:contextualSpacing w:val="0"/>
        <w:rPr>
          <w:rFonts w:ascii="Arial" w:hAnsi="Arial" w:cs="Arial"/>
          <w:sz w:val="24"/>
          <w:szCs w:val="24"/>
          <w:u w:val="single"/>
        </w:rPr>
      </w:pPr>
      <w:r w:rsidRPr="00AE7B2D">
        <w:rPr>
          <w:rFonts w:ascii="Arial" w:hAnsi="Arial" w:cs="Arial"/>
          <w:spacing w:val="-20"/>
          <w:sz w:val="24"/>
          <w:szCs w:val="24"/>
          <w:u w:val="single"/>
        </w:rPr>
        <w:t xml:space="preserve"> </w:t>
      </w:r>
      <w:r w:rsidRPr="00AE7B2D">
        <w:rPr>
          <w:rFonts w:ascii="Arial" w:hAnsi="Arial" w:cs="Arial"/>
          <w:sz w:val="24"/>
          <w:szCs w:val="24"/>
          <w:u w:val="single"/>
        </w:rPr>
        <w:t>Minor Planned Unit Development – Where a conflict exists between the</w:t>
      </w:r>
      <w:r w:rsidRPr="00AE7B2D">
        <w:rPr>
          <w:rFonts w:ascii="Arial" w:hAnsi="Arial" w:cs="Arial"/>
          <w:sz w:val="24"/>
          <w:szCs w:val="24"/>
        </w:rPr>
        <w:t xml:space="preserve"> </w:t>
      </w:r>
      <w:r w:rsidRPr="00AE7B2D">
        <w:rPr>
          <w:rFonts w:ascii="Arial" w:hAnsi="Arial" w:cs="Arial"/>
          <w:sz w:val="24"/>
          <w:szCs w:val="24"/>
          <w:u w:val="single"/>
        </w:rPr>
        <w:t>standards</w:t>
      </w:r>
      <w:r w:rsidRPr="00AE7B2D">
        <w:rPr>
          <w:rFonts w:ascii="Arial" w:hAnsi="Arial" w:cs="Arial"/>
          <w:spacing w:val="-4"/>
          <w:sz w:val="24"/>
          <w:szCs w:val="24"/>
          <w:u w:val="single"/>
        </w:rPr>
        <w:t xml:space="preserve"> </w:t>
      </w:r>
      <w:r w:rsidRPr="00AE7B2D">
        <w:rPr>
          <w:rFonts w:ascii="Arial" w:hAnsi="Arial" w:cs="Arial"/>
          <w:sz w:val="24"/>
          <w:szCs w:val="24"/>
          <w:u w:val="single"/>
        </w:rPr>
        <w:t>in</w:t>
      </w:r>
      <w:r w:rsidRPr="00AE7B2D">
        <w:rPr>
          <w:rFonts w:ascii="Arial" w:hAnsi="Arial" w:cs="Arial"/>
          <w:spacing w:val="-6"/>
          <w:sz w:val="24"/>
          <w:szCs w:val="24"/>
          <w:u w:val="single"/>
        </w:rPr>
        <w:t xml:space="preserve"> </w:t>
      </w:r>
      <w:r w:rsidRPr="00AE7B2D">
        <w:rPr>
          <w:rFonts w:ascii="Arial" w:hAnsi="Arial" w:cs="Arial"/>
          <w:sz w:val="24"/>
          <w:szCs w:val="24"/>
          <w:u w:val="single"/>
        </w:rPr>
        <w:t>this</w:t>
      </w:r>
      <w:r w:rsidRPr="00AE7B2D">
        <w:rPr>
          <w:rFonts w:ascii="Arial" w:hAnsi="Arial" w:cs="Arial"/>
          <w:spacing w:val="-4"/>
          <w:sz w:val="24"/>
          <w:szCs w:val="24"/>
          <w:u w:val="single"/>
        </w:rPr>
        <w:t xml:space="preserve"> </w:t>
      </w:r>
      <w:r w:rsidRPr="00AE7B2D">
        <w:rPr>
          <w:rFonts w:ascii="Arial" w:hAnsi="Arial" w:cs="Arial"/>
          <w:sz w:val="24"/>
          <w:szCs w:val="24"/>
          <w:u w:val="single"/>
        </w:rPr>
        <w:t>section</w:t>
      </w:r>
      <w:r w:rsidRPr="00AE7B2D">
        <w:rPr>
          <w:rFonts w:ascii="Arial" w:hAnsi="Arial" w:cs="Arial"/>
          <w:spacing w:val="-1"/>
          <w:sz w:val="24"/>
          <w:szCs w:val="24"/>
          <w:u w:val="single"/>
        </w:rPr>
        <w:t xml:space="preserve"> </w:t>
      </w:r>
      <w:r w:rsidRPr="00AE7B2D">
        <w:rPr>
          <w:rFonts w:ascii="Arial" w:hAnsi="Arial" w:cs="Arial"/>
          <w:sz w:val="24"/>
          <w:szCs w:val="24"/>
          <w:u w:val="single"/>
        </w:rPr>
        <w:t>and</w:t>
      </w:r>
      <w:r w:rsidRPr="00AE7B2D">
        <w:rPr>
          <w:rFonts w:ascii="Arial" w:hAnsi="Arial" w:cs="Arial"/>
          <w:spacing w:val="-4"/>
          <w:sz w:val="24"/>
          <w:szCs w:val="24"/>
          <w:u w:val="single"/>
        </w:rPr>
        <w:t xml:space="preserve"> </w:t>
      </w:r>
      <w:r w:rsidRPr="00AE7B2D">
        <w:rPr>
          <w:rFonts w:ascii="Arial" w:hAnsi="Arial" w:cs="Arial"/>
          <w:sz w:val="24"/>
          <w:szCs w:val="24"/>
          <w:u w:val="single"/>
        </w:rPr>
        <w:t>those</w:t>
      </w:r>
      <w:r w:rsidRPr="00AE7B2D">
        <w:rPr>
          <w:rFonts w:ascii="Arial" w:hAnsi="Arial" w:cs="Arial"/>
          <w:spacing w:val="-6"/>
          <w:sz w:val="24"/>
          <w:szCs w:val="24"/>
          <w:u w:val="single"/>
        </w:rPr>
        <w:t xml:space="preserve"> </w:t>
      </w:r>
      <w:r w:rsidRPr="00AE7B2D">
        <w:rPr>
          <w:rFonts w:ascii="Arial" w:hAnsi="Arial" w:cs="Arial"/>
          <w:sz w:val="24"/>
          <w:szCs w:val="24"/>
          <w:u w:val="single"/>
        </w:rPr>
        <w:t>pertaining</w:t>
      </w:r>
      <w:r w:rsidRPr="00AE7B2D">
        <w:rPr>
          <w:rFonts w:ascii="Arial" w:hAnsi="Arial" w:cs="Arial"/>
          <w:spacing w:val="-6"/>
          <w:sz w:val="24"/>
          <w:szCs w:val="24"/>
          <w:u w:val="single"/>
        </w:rPr>
        <w:t xml:space="preserve"> </w:t>
      </w:r>
      <w:r w:rsidRPr="00AE7B2D">
        <w:rPr>
          <w:rFonts w:ascii="Arial" w:hAnsi="Arial" w:cs="Arial"/>
          <w:sz w:val="24"/>
          <w:szCs w:val="24"/>
          <w:u w:val="single"/>
        </w:rPr>
        <w:t>to</w:t>
      </w:r>
      <w:r w:rsidRPr="00AE7B2D">
        <w:rPr>
          <w:rFonts w:ascii="Arial" w:hAnsi="Arial" w:cs="Arial"/>
          <w:spacing w:val="-3"/>
          <w:sz w:val="24"/>
          <w:szCs w:val="24"/>
          <w:u w:val="single"/>
        </w:rPr>
        <w:t xml:space="preserve"> </w:t>
      </w:r>
      <w:r w:rsidRPr="00AE7B2D">
        <w:rPr>
          <w:rFonts w:ascii="Arial" w:hAnsi="Arial" w:cs="Arial"/>
          <w:sz w:val="24"/>
          <w:szCs w:val="24"/>
          <w:u w:val="single"/>
        </w:rPr>
        <w:t>the</w:t>
      </w:r>
      <w:r w:rsidRPr="00AE7B2D">
        <w:rPr>
          <w:rFonts w:ascii="Arial" w:hAnsi="Arial" w:cs="Arial"/>
          <w:spacing w:val="-4"/>
          <w:sz w:val="24"/>
          <w:szCs w:val="24"/>
          <w:u w:val="single"/>
        </w:rPr>
        <w:t xml:space="preserve"> </w:t>
      </w:r>
      <w:r w:rsidRPr="00AE7B2D">
        <w:rPr>
          <w:rFonts w:ascii="Arial" w:hAnsi="Arial" w:cs="Arial"/>
          <w:sz w:val="24"/>
          <w:szCs w:val="24"/>
          <w:u w:val="single"/>
        </w:rPr>
        <w:t>underlying</w:t>
      </w:r>
      <w:r w:rsidRPr="00AE7B2D">
        <w:rPr>
          <w:rFonts w:ascii="Arial" w:hAnsi="Arial" w:cs="Arial"/>
          <w:spacing w:val="-3"/>
          <w:sz w:val="24"/>
          <w:szCs w:val="24"/>
          <w:u w:val="single"/>
        </w:rPr>
        <w:t xml:space="preserve"> </w:t>
      </w:r>
      <w:r w:rsidRPr="00AE7B2D">
        <w:rPr>
          <w:rFonts w:ascii="Arial" w:hAnsi="Arial" w:cs="Arial"/>
          <w:sz w:val="24"/>
          <w:szCs w:val="24"/>
          <w:u w:val="single"/>
        </w:rPr>
        <w:t>zoning</w:t>
      </w:r>
      <w:r w:rsidRPr="00AE7B2D">
        <w:rPr>
          <w:rFonts w:ascii="Arial" w:hAnsi="Arial" w:cs="Arial"/>
          <w:spacing w:val="-4"/>
          <w:sz w:val="24"/>
          <w:szCs w:val="24"/>
          <w:u w:val="single"/>
        </w:rPr>
        <w:t xml:space="preserve"> </w:t>
      </w:r>
      <w:r w:rsidRPr="00AE7B2D">
        <w:rPr>
          <w:rFonts w:ascii="Arial" w:hAnsi="Arial" w:cs="Arial"/>
          <w:sz w:val="24"/>
          <w:szCs w:val="24"/>
          <w:u w:val="single"/>
        </w:rPr>
        <w:t>district,</w:t>
      </w:r>
      <w:r w:rsidRPr="00AE7B2D">
        <w:rPr>
          <w:rFonts w:ascii="Arial" w:hAnsi="Arial" w:cs="Arial"/>
          <w:sz w:val="24"/>
          <w:szCs w:val="24"/>
        </w:rPr>
        <w:t xml:space="preserve"> </w:t>
      </w:r>
      <w:r w:rsidRPr="00AE7B2D">
        <w:rPr>
          <w:rFonts w:ascii="Arial" w:hAnsi="Arial" w:cs="Arial"/>
          <w:sz w:val="24"/>
          <w:szCs w:val="24"/>
          <w:u w:val="single"/>
        </w:rPr>
        <w:t>this section shall take precedence.</w:t>
      </w:r>
    </w:p>
    <w:p w14:paraId="333CFD91" w14:textId="77777777" w:rsidR="00D97823" w:rsidRPr="00D97823" w:rsidRDefault="00D97823" w:rsidP="00D97823">
      <w:pPr>
        <w:pStyle w:val="ListParagraph"/>
        <w:widowControl w:val="0"/>
        <w:tabs>
          <w:tab w:val="left" w:pos="914"/>
          <w:tab w:val="left" w:pos="955"/>
        </w:tabs>
        <w:autoSpaceDE w:val="0"/>
        <w:autoSpaceDN w:val="0"/>
        <w:spacing w:after="0"/>
        <w:ind w:left="955" w:right="666"/>
        <w:contextualSpacing w:val="0"/>
        <w:rPr>
          <w:rFonts w:ascii="Arial" w:hAnsi="Arial" w:cs="Arial"/>
          <w:sz w:val="24"/>
          <w:szCs w:val="24"/>
          <w:u w:val="single"/>
        </w:rPr>
      </w:pPr>
    </w:p>
    <w:p w14:paraId="27D3B5B3" w14:textId="77777777" w:rsidR="00AE7B2D" w:rsidRPr="00AE7B2D" w:rsidRDefault="00AE7B2D" w:rsidP="006743D4">
      <w:pPr>
        <w:pStyle w:val="ListParagraph"/>
        <w:widowControl w:val="0"/>
        <w:numPr>
          <w:ilvl w:val="1"/>
          <w:numId w:val="24"/>
        </w:numPr>
        <w:tabs>
          <w:tab w:val="left" w:pos="2189"/>
          <w:tab w:val="left" w:pos="2191"/>
        </w:tabs>
        <w:autoSpaceDE w:val="0"/>
        <w:autoSpaceDN w:val="0"/>
        <w:spacing w:before="92" w:after="0" w:line="240" w:lineRule="auto"/>
        <w:ind w:right="399"/>
        <w:contextualSpacing w:val="0"/>
        <w:jc w:val="both"/>
        <w:rPr>
          <w:rFonts w:ascii="Arial" w:hAnsi="Arial" w:cs="Arial"/>
          <w:sz w:val="24"/>
          <w:szCs w:val="24"/>
        </w:rPr>
      </w:pPr>
      <w:r w:rsidRPr="00AE7B2D">
        <w:rPr>
          <w:rFonts w:ascii="Arial" w:hAnsi="Arial" w:cs="Arial"/>
          <w:i/>
          <w:sz w:val="24"/>
          <w:szCs w:val="24"/>
          <w:u w:val="single"/>
        </w:rPr>
        <w:t xml:space="preserve">Area of project. </w:t>
      </w:r>
      <w:r w:rsidRPr="00AE7B2D">
        <w:rPr>
          <w:rFonts w:ascii="Arial" w:hAnsi="Arial" w:cs="Arial"/>
          <w:sz w:val="24"/>
          <w:szCs w:val="24"/>
          <w:u w:val="single"/>
        </w:rPr>
        <w:t>Minor Planned Unit Development projects shall be</w:t>
      </w:r>
      <w:r w:rsidRPr="00AE7B2D">
        <w:rPr>
          <w:rFonts w:ascii="Arial" w:hAnsi="Arial" w:cs="Arial"/>
          <w:sz w:val="24"/>
          <w:szCs w:val="24"/>
        </w:rPr>
        <w:t xml:space="preserve"> </w:t>
      </w:r>
      <w:r w:rsidRPr="00AE7B2D">
        <w:rPr>
          <w:rFonts w:ascii="Arial" w:hAnsi="Arial" w:cs="Arial"/>
          <w:sz w:val="24"/>
          <w:szCs w:val="24"/>
          <w:u w:val="single"/>
        </w:rPr>
        <w:t>located on sites that meet the following criteria:</w:t>
      </w:r>
    </w:p>
    <w:p w14:paraId="7FEE574F" w14:textId="77777777" w:rsidR="00AE7B2D" w:rsidRPr="00AE7B2D" w:rsidRDefault="00AE7B2D" w:rsidP="006743D4">
      <w:pPr>
        <w:pStyle w:val="ListParagraph"/>
        <w:widowControl w:val="0"/>
        <w:numPr>
          <w:ilvl w:val="2"/>
          <w:numId w:val="24"/>
        </w:numPr>
        <w:tabs>
          <w:tab w:val="left" w:pos="2999"/>
        </w:tabs>
        <w:autoSpaceDE w:val="0"/>
        <w:autoSpaceDN w:val="0"/>
        <w:spacing w:after="0" w:line="240" w:lineRule="auto"/>
        <w:ind w:left="2999" w:hanging="358"/>
        <w:contextualSpacing w:val="0"/>
        <w:jc w:val="both"/>
        <w:rPr>
          <w:rFonts w:ascii="Arial" w:hAnsi="Arial" w:cs="Arial"/>
          <w:sz w:val="24"/>
          <w:szCs w:val="24"/>
        </w:rPr>
      </w:pPr>
      <w:r w:rsidRPr="00AE7B2D">
        <w:rPr>
          <w:rFonts w:ascii="Arial" w:hAnsi="Arial" w:cs="Arial"/>
          <w:sz w:val="24"/>
          <w:szCs w:val="24"/>
          <w:u w:val="single"/>
        </w:rPr>
        <w:t>Located</w:t>
      </w:r>
      <w:r w:rsidRPr="00AE7B2D">
        <w:rPr>
          <w:rFonts w:ascii="Arial" w:hAnsi="Arial" w:cs="Arial"/>
          <w:spacing w:val="-4"/>
          <w:sz w:val="24"/>
          <w:szCs w:val="24"/>
          <w:u w:val="single"/>
        </w:rPr>
        <w:t xml:space="preserve"> </w:t>
      </w:r>
      <w:r w:rsidRPr="00AE7B2D">
        <w:rPr>
          <w:rFonts w:ascii="Arial" w:hAnsi="Arial" w:cs="Arial"/>
          <w:sz w:val="24"/>
          <w:szCs w:val="24"/>
          <w:u w:val="single"/>
        </w:rPr>
        <w:t>within</w:t>
      </w:r>
      <w:r w:rsidRPr="00AE7B2D">
        <w:rPr>
          <w:rFonts w:ascii="Arial" w:hAnsi="Arial" w:cs="Arial"/>
          <w:spacing w:val="-3"/>
          <w:sz w:val="24"/>
          <w:szCs w:val="24"/>
          <w:u w:val="single"/>
        </w:rPr>
        <w:t xml:space="preserve"> </w:t>
      </w:r>
      <w:r w:rsidRPr="00AE7B2D">
        <w:rPr>
          <w:rFonts w:ascii="Arial" w:hAnsi="Arial" w:cs="Arial"/>
          <w:sz w:val="24"/>
          <w:szCs w:val="24"/>
          <w:u w:val="single"/>
        </w:rPr>
        <w:t>one</w:t>
      </w:r>
      <w:r w:rsidRPr="00AE7B2D">
        <w:rPr>
          <w:rFonts w:ascii="Arial" w:hAnsi="Arial" w:cs="Arial"/>
          <w:spacing w:val="-5"/>
          <w:sz w:val="24"/>
          <w:szCs w:val="24"/>
          <w:u w:val="single"/>
        </w:rPr>
        <w:t xml:space="preserve"> </w:t>
      </w:r>
      <w:r w:rsidRPr="00AE7B2D">
        <w:rPr>
          <w:rFonts w:ascii="Arial" w:hAnsi="Arial" w:cs="Arial"/>
          <w:sz w:val="24"/>
          <w:szCs w:val="24"/>
          <w:u w:val="single"/>
        </w:rPr>
        <w:t>of</w:t>
      </w:r>
      <w:r w:rsidRPr="00AE7B2D">
        <w:rPr>
          <w:rFonts w:ascii="Arial" w:hAnsi="Arial" w:cs="Arial"/>
          <w:spacing w:val="-4"/>
          <w:sz w:val="24"/>
          <w:szCs w:val="24"/>
          <w:u w:val="single"/>
        </w:rPr>
        <w:t xml:space="preserve"> </w:t>
      </w:r>
      <w:r w:rsidRPr="00AE7B2D">
        <w:rPr>
          <w:rFonts w:ascii="Arial" w:hAnsi="Arial" w:cs="Arial"/>
          <w:sz w:val="24"/>
          <w:szCs w:val="24"/>
          <w:u w:val="single"/>
        </w:rPr>
        <w:t>the</w:t>
      </w:r>
      <w:r w:rsidRPr="00AE7B2D">
        <w:rPr>
          <w:rFonts w:ascii="Arial" w:hAnsi="Arial" w:cs="Arial"/>
          <w:spacing w:val="-3"/>
          <w:sz w:val="24"/>
          <w:szCs w:val="24"/>
          <w:u w:val="single"/>
        </w:rPr>
        <w:t xml:space="preserve"> </w:t>
      </w:r>
      <w:r w:rsidRPr="00AE7B2D">
        <w:rPr>
          <w:rFonts w:ascii="Arial" w:hAnsi="Arial" w:cs="Arial"/>
          <w:sz w:val="24"/>
          <w:szCs w:val="24"/>
          <w:u w:val="single"/>
        </w:rPr>
        <w:t>following</w:t>
      </w:r>
      <w:r w:rsidRPr="00AE7B2D">
        <w:rPr>
          <w:rFonts w:ascii="Arial" w:hAnsi="Arial" w:cs="Arial"/>
          <w:spacing w:val="-4"/>
          <w:sz w:val="24"/>
          <w:szCs w:val="24"/>
          <w:u w:val="single"/>
        </w:rPr>
        <w:t xml:space="preserve"> </w:t>
      </w:r>
      <w:r w:rsidRPr="00AE7B2D">
        <w:rPr>
          <w:rFonts w:ascii="Arial" w:hAnsi="Arial" w:cs="Arial"/>
          <w:sz w:val="24"/>
          <w:szCs w:val="24"/>
          <w:u w:val="single"/>
        </w:rPr>
        <w:t>zoning</w:t>
      </w:r>
      <w:r w:rsidRPr="00AE7B2D">
        <w:rPr>
          <w:rFonts w:ascii="Arial" w:hAnsi="Arial" w:cs="Arial"/>
          <w:spacing w:val="-4"/>
          <w:sz w:val="24"/>
          <w:szCs w:val="24"/>
          <w:u w:val="single"/>
        </w:rPr>
        <w:t xml:space="preserve"> </w:t>
      </w:r>
      <w:r w:rsidRPr="00AE7B2D">
        <w:rPr>
          <w:rFonts w:ascii="Arial" w:hAnsi="Arial" w:cs="Arial"/>
          <w:spacing w:val="-2"/>
          <w:sz w:val="24"/>
          <w:szCs w:val="24"/>
          <w:u w:val="single"/>
        </w:rPr>
        <w:t>districts:</w:t>
      </w:r>
    </w:p>
    <w:p w14:paraId="7598763F" w14:textId="50E60854" w:rsidR="00AE7B2D" w:rsidRPr="006F01EF" w:rsidRDefault="00AE7B2D" w:rsidP="006743D4">
      <w:pPr>
        <w:pStyle w:val="ListParagraph"/>
        <w:widowControl w:val="0"/>
        <w:numPr>
          <w:ilvl w:val="3"/>
          <w:numId w:val="24"/>
        </w:numPr>
        <w:tabs>
          <w:tab w:val="left" w:pos="4439"/>
        </w:tabs>
        <w:autoSpaceDE w:val="0"/>
        <w:autoSpaceDN w:val="0"/>
        <w:spacing w:after="0" w:line="240" w:lineRule="auto"/>
        <w:ind w:left="4439" w:hanging="898"/>
        <w:contextualSpacing w:val="0"/>
        <w:jc w:val="both"/>
        <w:rPr>
          <w:rFonts w:ascii="Arial" w:hAnsi="Arial" w:cs="Arial"/>
          <w:strike/>
          <w:sz w:val="24"/>
          <w:szCs w:val="24"/>
        </w:rPr>
      </w:pPr>
      <w:r w:rsidRPr="006F01EF">
        <w:rPr>
          <w:rFonts w:ascii="Arial" w:hAnsi="Arial" w:cs="Arial"/>
          <w:strike/>
          <w:sz w:val="24"/>
          <w:szCs w:val="24"/>
          <w:u w:val="single"/>
        </w:rPr>
        <w:t>Single-Family</w:t>
      </w:r>
      <w:r w:rsidRPr="006F01EF">
        <w:rPr>
          <w:rFonts w:ascii="Arial" w:hAnsi="Arial" w:cs="Arial"/>
          <w:strike/>
          <w:spacing w:val="-12"/>
          <w:sz w:val="24"/>
          <w:szCs w:val="24"/>
          <w:u w:val="single"/>
        </w:rPr>
        <w:t xml:space="preserve"> </w:t>
      </w:r>
      <w:r w:rsidRPr="006F01EF">
        <w:rPr>
          <w:rFonts w:ascii="Arial" w:hAnsi="Arial" w:cs="Arial"/>
          <w:strike/>
          <w:sz w:val="24"/>
          <w:szCs w:val="24"/>
          <w:u w:val="single"/>
        </w:rPr>
        <w:t>Residential</w:t>
      </w:r>
      <w:r w:rsidRPr="006F01EF">
        <w:rPr>
          <w:rFonts w:ascii="Arial" w:hAnsi="Arial" w:cs="Arial"/>
          <w:strike/>
          <w:spacing w:val="-12"/>
          <w:sz w:val="24"/>
          <w:szCs w:val="24"/>
          <w:u w:val="single"/>
        </w:rPr>
        <w:t xml:space="preserve"> </w:t>
      </w:r>
      <w:r w:rsidRPr="006F01EF">
        <w:rPr>
          <w:rFonts w:ascii="Arial" w:hAnsi="Arial" w:cs="Arial"/>
          <w:strike/>
          <w:sz w:val="24"/>
          <w:szCs w:val="24"/>
          <w:u w:val="single"/>
        </w:rPr>
        <w:t>(R-</w:t>
      </w:r>
      <w:r w:rsidRPr="006F01EF">
        <w:rPr>
          <w:rFonts w:ascii="Arial" w:hAnsi="Arial" w:cs="Arial"/>
          <w:strike/>
          <w:spacing w:val="-5"/>
          <w:sz w:val="24"/>
          <w:szCs w:val="24"/>
          <w:u w:val="single"/>
        </w:rPr>
        <w:t>1)</w:t>
      </w:r>
      <w:r w:rsidR="006F01EF">
        <w:rPr>
          <w:rFonts w:ascii="Arial" w:hAnsi="Arial" w:cs="Arial"/>
          <w:spacing w:val="-5"/>
          <w:sz w:val="24"/>
          <w:szCs w:val="24"/>
          <w:u w:val="single"/>
        </w:rPr>
        <w:t xml:space="preserve"> </w:t>
      </w:r>
    </w:p>
    <w:p w14:paraId="74FD3529" w14:textId="77777777" w:rsidR="00AE7B2D" w:rsidRPr="00AE7B2D" w:rsidRDefault="00AE7B2D" w:rsidP="006743D4">
      <w:pPr>
        <w:pStyle w:val="ListParagraph"/>
        <w:widowControl w:val="0"/>
        <w:numPr>
          <w:ilvl w:val="3"/>
          <w:numId w:val="24"/>
        </w:numPr>
        <w:tabs>
          <w:tab w:val="left" w:pos="4439"/>
          <w:tab w:val="left" w:pos="4441"/>
        </w:tabs>
        <w:autoSpaceDE w:val="0"/>
        <w:autoSpaceDN w:val="0"/>
        <w:spacing w:after="0" w:line="240" w:lineRule="auto"/>
        <w:ind w:left="4441" w:right="395" w:hanging="900"/>
        <w:contextualSpacing w:val="0"/>
        <w:jc w:val="both"/>
        <w:rPr>
          <w:rFonts w:ascii="Arial" w:hAnsi="Arial" w:cs="Arial"/>
          <w:sz w:val="24"/>
          <w:szCs w:val="24"/>
        </w:rPr>
      </w:pPr>
      <w:r w:rsidRPr="00AE7B2D">
        <w:rPr>
          <w:rFonts w:ascii="Arial" w:hAnsi="Arial" w:cs="Arial"/>
          <w:sz w:val="24"/>
          <w:szCs w:val="24"/>
          <w:u w:val="single"/>
        </w:rPr>
        <w:t>Medium Density Residential (R-2) zoning</w:t>
      </w:r>
      <w:r w:rsidRPr="00AE7B2D">
        <w:rPr>
          <w:rFonts w:ascii="Arial" w:hAnsi="Arial" w:cs="Arial"/>
          <w:sz w:val="24"/>
          <w:szCs w:val="24"/>
        </w:rPr>
        <w:t xml:space="preserve"> </w:t>
      </w:r>
      <w:r w:rsidRPr="00AE7B2D">
        <w:rPr>
          <w:rFonts w:ascii="Arial" w:hAnsi="Arial" w:cs="Arial"/>
          <w:sz w:val="24"/>
          <w:szCs w:val="24"/>
          <w:u w:val="single"/>
        </w:rPr>
        <w:t>districts, and</w:t>
      </w:r>
    </w:p>
    <w:p w14:paraId="30ED63DA" w14:textId="77777777" w:rsidR="00AE7B2D" w:rsidRPr="00AE7B2D" w:rsidRDefault="00AE7B2D" w:rsidP="006743D4">
      <w:pPr>
        <w:pStyle w:val="ListParagraph"/>
        <w:widowControl w:val="0"/>
        <w:numPr>
          <w:ilvl w:val="2"/>
          <w:numId w:val="24"/>
        </w:numPr>
        <w:tabs>
          <w:tab w:val="left" w:pos="2999"/>
          <w:tab w:val="left" w:pos="3001"/>
        </w:tabs>
        <w:autoSpaceDE w:val="0"/>
        <w:autoSpaceDN w:val="0"/>
        <w:spacing w:before="1" w:after="0" w:line="240" w:lineRule="auto"/>
        <w:ind w:left="3001" w:right="392" w:hanging="360"/>
        <w:contextualSpacing w:val="0"/>
        <w:jc w:val="both"/>
        <w:rPr>
          <w:rFonts w:ascii="Arial" w:hAnsi="Arial" w:cs="Arial"/>
          <w:sz w:val="24"/>
          <w:szCs w:val="24"/>
        </w:rPr>
      </w:pPr>
      <w:r w:rsidRPr="00AE7B2D">
        <w:rPr>
          <w:rFonts w:ascii="Arial" w:hAnsi="Arial" w:cs="Arial"/>
          <w:sz w:val="24"/>
          <w:szCs w:val="24"/>
          <w:u w:val="single"/>
        </w:rPr>
        <w:t>Located where at least 80 percent of the land within a 300-</w:t>
      </w:r>
      <w:r w:rsidRPr="00AE7B2D">
        <w:rPr>
          <w:rFonts w:ascii="Arial" w:hAnsi="Arial" w:cs="Arial"/>
          <w:sz w:val="24"/>
          <w:szCs w:val="24"/>
        </w:rPr>
        <w:t xml:space="preserve"> </w:t>
      </w:r>
      <w:r w:rsidRPr="00AE7B2D">
        <w:rPr>
          <w:rFonts w:ascii="Arial" w:hAnsi="Arial" w:cs="Arial"/>
          <w:sz w:val="24"/>
          <w:szCs w:val="24"/>
          <w:u w:val="single"/>
        </w:rPr>
        <w:t>foot radius of the site has been developed, and where water,</w:t>
      </w:r>
      <w:r w:rsidRPr="00AE7B2D">
        <w:rPr>
          <w:rFonts w:ascii="Arial" w:hAnsi="Arial" w:cs="Arial"/>
          <w:sz w:val="24"/>
          <w:szCs w:val="24"/>
        </w:rPr>
        <w:t xml:space="preserve"> </w:t>
      </w:r>
      <w:r w:rsidRPr="00AE7B2D">
        <w:rPr>
          <w:rFonts w:ascii="Arial" w:hAnsi="Arial" w:cs="Arial"/>
          <w:sz w:val="24"/>
          <w:szCs w:val="24"/>
          <w:u w:val="single"/>
        </w:rPr>
        <w:t xml:space="preserve">sewer, streets, </w:t>
      </w:r>
      <w:proofErr w:type="gramStart"/>
      <w:r w:rsidRPr="00AE7B2D">
        <w:rPr>
          <w:rFonts w:ascii="Arial" w:hAnsi="Arial" w:cs="Arial"/>
          <w:sz w:val="24"/>
          <w:szCs w:val="24"/>
          <w:u w:val="single"/>
        </w:rPr>
        <w:t>schools</w:t>
      </w:r>
      <w:proofErr w:type="gramEnd"/>
      <w:r w:rsidRPr="00AE7B2D">
        <w:rPr>
          <w:rFonts w:ascii="Arial" w:hAnsi="Arial" w:cs="Arial"/>
          <w:sz w:val="24"/>
          <w:szCs w:val="24"/>
          <w:u w:val="single"/>
        </w:rPr>
        <w:t xml:space="preserve"> and fire protection are provided.</w:t>
      </w:r>
    </w:p>
    <w:p w14:paraId="4203A2A7" w14:textId="1B0F324F" w:rsidR="00AE7B2D" w:rsidRPr="00D97823" w:rsidRDefault="00AE7B2D" w:rsidP="00D97823">
      <w:pPr>
        <w:pStyle w:val="ListParagraph"/>
        <w:widowControl w:val="0"/>
        <w:numPr>
          <w:ilvl w:val="2"/>
          <w:numId w:val="24"/>
        </w:numPr>
        <w:tabs>
          <w:tab w:val="left" w:pos="3000"/>
        </w:tabs>
        <w:autoSpaceDE w:val="0"/>
        <w:autoSpaceDN w:val="0"/>
        <w:spacing w:after="0" w:line="240" w:lineRule="auto"/>
        <w:ind w:left="3000" w:hanging="359"/>
        <w:contextualSpacing w:val="0"/>
        <w:jc w:val="both"/>
        <w:rPr>
          <w:rFonts w:ascii="Arial" w:hAnsi="Arial" w:cs="Arial"/>
          <w:sz w:val="24"/>
          <w:szCs w:val="24"/>
        </w:rPr>
      </w:pPr>
      <w:r w:rsidRPr="00AE7B2D">
        <w:rPr>
          <w:rFonts w:ascii="Arial" w:hAnsi="Arial" w:cs="Arial"/>
          <w:sz w:val="24"/>
          <w:szCs w:val="24"/>
          <w:u w:val="single"/>
        </w:rPr>
        <w:t>Not</w:t>
      </w:r>
      <w:r w:rsidRPr="00AE7B2D">
        <w:rPr>
          <w:rFonts w:ascii="Arial" w:hAnsi="Arial" w:cs="Arial"/>
          <w:spacing w:val="-4"/>
          <w:sz w:val="24"/>
          <w:szCs w:val="24"/>
          <w:u w:val="single"/>
        </w:rPr>
        <w:t xml:space="preserve"> </w:t>
      </w:r>
      <w:r w:rsidRPr="00AE7B2D">
        <w:rPr>
          <w:rFonts w:ascii="Arial" w:hAnsi="Arial" w:cs="Arial"/>
          <w:sz w:val="24"/>
          <w:szCs w:val="24"/>
          <w:u w:val="single"/>
        </w:rPr>
        <w:t>larger</w:t>
      </w:r>
      <w:r w:rsidRPr="00AE7B2D">
        <w:rPr>
          <w:rFonts w:ascii="Arial" w:hAnsi="Arial" w:cs="Arial"/>
          <w:spacing w:val="-4"/>
          <w:sz w:val="24"/>
          <w:szCs w:val="24"/>
          <w:u w:val="single"/>
        </w:rPr>
        <w:t xml:space="preserve"> </w:t>
      </w:r>
      <w:r w:rsidRPr="00AE7B2D">
        <w:rPr>
          <w:rFonts w:ascii="Arial" w:hAnsi="Arial" w:cs="Arial"/>
          <w:sz w:val="24"/>
          <w:szCs w:val="24"/>
          <w:u w:val="single"/>
        </w:rPr>
        <w:t>than</w:t>
      </w:r>
      <w:r w:rsidRPr="00AE7B2D">
        <w:rPr>
          <w:rFonts w:ascii="Arial" w:hAnsi="Arial" w:cs="Arial"/>
          <w:spacing w:val="-6"/>
          <w:sz w:val="24"/>
          <w:szCs w:val="24"/>
          <w:u w:val="single"/>
        </w:rPr>
        <w:t xml:space="preserve"> </w:t>
      </w:r>
      <w:r w:rsidRPr="00AE7B2D">
        <w:rPr>
          <w:rFonts w:ascii="Arial" w:hAnsi="Arial" w:cs="Arial"/>
          <w:sz w:val="24"/>
          <w:szCs w:val="24"/>
          <w:u w:val="single"/>
        </w:rPr>
        <w:t>three</w:t>
      </w:r>
      <w:r w:rsidRPr="00AE7B2D">
        <w:rPr>
          <w:rFonts w:ascii="Arial" w:hAnsi="Arial" w:cs="Arial"/>
          <w:spacing w:val="-4"/>
          <w:sz w:val="24"/>
          <w:szCs w:val="24"/>
          <w:u w:val="single"/>
        </w:rPr>
        <w:t xml:space="preserve"> </w:t>
      </w:r>
      <w:r w:rsidRPr="00AE7B2D">
        <w:rPr>
          <w:rFonts w:ascii="Arial" w:hAnsi="Arial" w:cs="Arial"/>
          <w:sz w:val="24"/>
          <w:szCs w:val="24"/>
          <w:u w:val="single"/>
        </w:rPr>
        <w:t>(3)</w:t>
      </w:r>
      <w:r w:rsidRPr="00AE7B2D">
        <w:rPr>
          <w:rFonts w:ascii="Arial" w:hAnsi="Arial" w:cs="Arial"/>
          <w:spacing w:val="-4"/>
          <w:sz w:val="24"/>
          <w:szCs w:val="24"/>
          <w:u w:val="single"/>
        </w:rPr>
        <w:t xml:space="preserve"> </w:t>
      </w:r>
      <w:r w:rsidRPr="00AE7B2D">
        <w:rPr>
          <w:rFonts w:ascii="Arial" w:hAnsi="Arial" w:cs="Arial"/>
          <w:sz w:val="24"/>
          <w:szCs w:val="24"/>
          <w:u w:val="single"/>
        </w:rPr>
        <w:t>acres</w:t>
      </w:r>
      <w:r w:rsidRPr="00AE7B2D">
        <w:rPr>
          <w:rFonts w:ascii="Arial" w:hAnsi="Arial" w:cs="Arial"/>
          <w:spacing w:val="-5"/>
          <w:sz w:val="24"/>
          <w:szCs w:val="24"/>
          <w:u w:val="single"/>
        </w:rPr>
        <w:t xml:space="preserve"> </w:t>
      </w:r>
      <w:r w:rsidRPr="00AE7B2D">
        <w:rPr>
          <w:rFonts w:ascii="Arial" w:hAnsi="Arial" w:cs="Arial"/>
          <w:sz w:val="24"/>
          <w:szCs w:val="24"/>
          <w:u w:val="single"/>
        </w:rPr>
        <w:t>in</w:t>
      </w:r>
      <w:r w:rsidRPr="00AE7B2D">
        <w:rPr>
          <w:rFonts w:ascii="Arial" w:hAnsi="Arial" w:cs="Arial"/>
          <w:spacing w:val="-4"/>
          <w:sz w:val="24"/>
          <w:szCs w:val="24"/>
          <w:u w:val="single"/>
        </w:rPr>
        <w:t xml:space="preserve"> </w:t>
      </w:r>
      <w:r w:rsidRPr="00AE7B2D">
        <w:rPr>
          <w:rFonts w:ascii="Arial" w:hAnsi="Arial" w:cs="Arial"/>
          <w:spacing w:val="-2"/>
          <w:sz w:val="24"/>
          <w:szCs w:val="24"/>
          <w:u w:val="single"/>
        </w:rPr>
        <w:t>size.</w:t>
      </w:r>
    </w:p>
    <w:p w14:paraId="605425D9" w14:textId="77777777" w:rsidR="00D97823" w:rsidRPr="00D97823" w:rsidRDefault="00D97823" w:rsidP="00D97823">
      <w:pPr>
        <w:pStyle w:val="ListParagraph"/>
        <w:widowControl w:val="0"/>
        <w:tabs>
          <w:tab w:val="left" w:pos="3000"/>
        </w:tabs>
        <w:autoSpaceDE w:val="0"/>
        <w:autoSpaceDN w:val="0"/>
        <w:spacing w:after="0" w:line="240" w:lineRule="auto"/>
        <w:ind w:left="3000"/>
        <w:contextualSpacing w:val="0"/>
        <w:jc w:val="both"/>
        <w:rPr>
          <w:rFonts w:ascii="Arial" w:hAnsi="Arial" w:cs="Arial"/>
          <w:sz w:val="24"/>
          <w:szCs w:val="24"/>
        </w:rPr>
      </w:pPr>
    </w:p>
    <w:p w14:paraId="28EB0F09" w14:textId="1BC83CEA" w:rsidR="00AE7B2D" w:rsidRPr="00D97823" w:rsidRDefault="00AE7B2D" w:rsidP="00D97823">
      <w:pPr>
        <w:pStyle w:val="ListParagraph"/>
        <w:widowControl w:val="0"/>
        <w:numPr>
          <w:ilvl w:val="1"/>
          <w:numId w:val="24"/>
        </w:numPr>
        <w:tabs>
          <w:tab w:val="left" w:pos="2191"/>
        </w:tabs>
        <w:autoSpaceDE w:val="0"/>
        <w:autoSpaceDN w:val="0"/>
        <w:spacing w:before="82" w:after="0" w:line="240" w:lineRule="auto"/>
        <w:ind w:right="399"/>
        <w:contextualSpacing w:val="0"/>
        <w:rPr>
          <w:rFonts w:ascii="Arial" w:hAnsi="Arial" w:cs="Arial"/>
          <w:sz w:val="24"/>
          <w:szCs w:val="24"/>
        </w:rPr>
      </w:pPr>
      <w:r w:rsidRPr="00D97823">
        <w:rPr>
          <w:rFonts w:ascii="Arial" w:hAnsi="Arial" w:cs="Arial"/>
          <w:i/>
          <w:sz w:val="24"/>
          <w:szCs w:val="24"/>
          <w:u w:val="single"/>
        </w:rPr>
        <w:t>Maximum</w:t>
      </w:r>
      <w:r w:rsidRPr="00D97823">
        <w:rPr>
          <w:rFonts w:ascii="Arial" w:hAnsi="Arial" w:cs="Arial"/>
          <w:i/>
          <w:spacing w:val="40"/>
          <w:sz w:val="24"/>
          <w:szCs w:val="24"/>
          <w:u w:val="single"/>
        </w:rPr>
        <w:t xml:space="preserve"> </w:t>
      </w:r>
      <w:r w:rsidRPr="00D97823">
        <w:rPr>
          <w:rFonts w:ascii="Arial" w:hAnsi="Arial" w:cs="Arial"/>
          <w:i/>
          <w:sz w:val="24"/>
          <w:szCs w:val="24"/>
          <w:u w:val="single"/>
        </w:rPr>
        <w:t>density.</w:t>
      </w:r>
      <w:r w:rsidRPr="00D97823">
        <w:rPr>
          <w:rFonts w:ascii="Arial" w:hAnsi="Arial" w:cs="Arial"/>
          <w:i/>
          <w:spacing w:val="40"/>
          <w:sz w:val="24"/>
          <w:szCs w:val="24"/>
          <w:u w:val="single"/>
        </w:rPr>
        <w:t xml:space="preserve"> </w:t>
      </w:r>
      <w:r w:rsidRPr="00D97823">
        <w:rPr>
          <w:rFonts w:ascii="Arial" w:hAnsi="Arial" w:cs="Arial"/>
          <w:sz w:val="24"/>
          <w:szCs w:val="24"/>
          <w:u w:val="single"/>
        </w:rPr>
        <w:t>The</w:t>
      </w:r>
      <w:r w:rsidRPr="00D97823">
        <w:rPr>
          <w:rFonts w:ascii="Arial" w:hAnsi="Arial" w:cs="Arial"/>
          <w:spacing w:val="40"/>
          <w:sz w:val="24"/>
          <w:szCs w:val="24"/>
          <w:u w:val="single"/>
        </w:rPr>
        <w:t xml:space="preserve"> </w:t>
      </w:r>
      <w:r w:rsidRPr="00D97823">
        <w:rPr>
          <w:rFonts w:ascii="Arial" w:hAnsi="Arial" w:cs="Arial"/>
          <w:sz w:val="24"/>
          <w:szCs w:val="24"/>
          <w:u w:val="single"/>
        </w:rPr>
        <w:t>dwelling</w:t>
      </w:r>
      <w:r w:rsidRPr="00D97823">
        <w:rPr>
          <w:rFonts w:ascii="Arial" w:hAnsi="Arial" w:cs="Arial"/>
          <w:spacing w:val="40"/>
          <w:sz w:val="24"/>
          <w:szCs w:val="24"/>
          <w:u w:val="single"/>
        </w:rPr>
        <w:t xml:space="preserve"> </w:t>
      </w:r>
      <w:r w:rsidRPr="00D97823">
        <w:rPr>
          <w:rFonts w:ascii="Arial" w:hAnsi="Arial" w:cs="Arial"/>
          <w:sz w:val="24"/>
          <w:szCs w:val="24"/>
          <w:u w:val="single"/>
        </w:rPr>
        <w:t>unit</w:t>
      </w:r>
      <w:r w:rsidRPr="00D97823">
        <w:rPr>
          <w:rFonts w:ascii="Arial" w:hAnsi="Arial" w:cs="Arial"/>
          <w:spacing w:val="40"/>
          <w:sz w:val="24"/>
          <w:szCs w:val="24"/>
          <w:u w:val="single"/>
        </w:rPr>
        <w:t xml:space="preserve"> </w:t>
      </w:r>
      <w:r w:rsidRPr="00D97823">
        <w:rPr>
          <w:rFonts w:ascii="Arial" w:hAnsi="Arial" w:cs="Arial"/>
          <w:sz w:val="24"/>
          <w:szCs w:val="24"/>
          <w:u w:val="single"/>
        </w:rPr>
        <w:t>density</w:t>
      </w:r>
      <w:r w:rsidRPr="00D97823">
        <w:rPr>
          <w:rFonts w:ascii="Arial" w:hAnsi="Arial" w:cs="Arial"/>
          <w:spacing w:val="40"/>
          <w:sz w:val="24"/>
          <w:szCs w:val="24"/>
          <w:u w:val="single"/>
        </w:rPr>
        <w:t xml:space="preserve"> </w:t>
      </w:r>
      <w:r w:rsidRPr="00D97823">
        <w:rPr>
          <w:rFonts w:ascii="Arial" w:hAnsi="Arial" w:cs="Arial"/>
          <w:sz w:val="24"/>
          <w:szCs w:val="24"/>
          <w:u w:val="single"/>
        </w:rPr>
        <w:t>shall</w:t>
      </w:r>
      <w:r w:rsidRPr="00D97823">
        <w:rPr>
          <w:rFonts w:ascii="Arial" w:hAnsi="Arial" w:cs="Arial"/>
          <w:spacing w:val="40"/>
          <w:sz w:val="24"/>
          <w:szCs w:val="24"/>
          <w:u w:val="single"/>
        </w:rPr>
        <w:t xml:space="preserve"> </w:t>
      </w:r>
      <w:r w:rsidRPr="00D97823">
        <w:rPr>
          <w:rFonts w:ascii="Arial" w:hAnsi="Arial" w:cs="Arial"/>
          <w:sz w:val="24"/>
          <w:szCs w:val="24"/>
          <w:u w:val="single"/>
        </w:rPr>
        <w:t>not</w:t>
      </w:r>
      <w:r w:rsidRPr="00D97823">
        <w:rPr>
          <w:rFonts w:ascii="Arial" w:hAnsi="Arial" w:cs="Arial"/>
          <w:spacing w:val="40"/>
          <w:sz w:val="24"/>
          <w:szCs w:val="24"/>
          <w:u w:val="single"/>
        </w:rPr>
        <w:t xml:space="preserve"> </w:t>
      </w:r>
      <w:r w:rsidRPr="00D97823">
        <w:rPr>
          <w:rFonts w:ascii="Arial" w:hAnsi="Arial" w:cs="Arial"/>
          <w:sz w:val="24"/>
          <w:szCs w:val="24"/>
          <w:u w:val="single"/>
        </w:rPr>
        <w:t>exceed</w:t>
      </w:r>
      <w:r w:rsidRPr="00D97823">
        <w:rPr>
          <w:rFonts w:ascii="Arial" w:hAnsi="Arial" w:cs="Arial"/>
          <w:spacing w:val="40"/>
          <w:sz w:val="24"/>
          <w:szCs w:val="24"/>
          <w:u w:val="single"/>
        </w:rPr>
        <w:t xml:space="preserve"> </w:t>
      </w:r>
      <w:proofErr w:type="gramStart"/>
      <w:r w:rsidRPr="00D97823">
        <w:rPr>
          <w:rFonts w:ascii="Arial" w:hAnsi="Arial" w:cs="Arial"/>
          <w:sz w:val="24"/>
          <w:szCs w:val="24"/>
          <w:u w:val="single"/>
        </w:rPr>
        <w:t>a</w:t>
      </w:r>
      <w:r w:rsidRPr="00D97823">
        <w:rPr>
          <w:rFonts w:ascii="Arial" w:hAnsi="Arial" w:cs="Arial"/>
          <w:spacing w:val="80"/>
          <w:sz w:val="24"/>
          <w:szCs w:val="24"/>
        </w:rPr>
        <w:t xml:space="preserve"> </w:t>
      </w:r>
      <w:r w:rsidRPr="00D97823">
        <w:rPr>
          <w:rFonts w:ascii="Arial" w:hAnsi="Arial" w:cs="Arial"/>
          <w:sz w:val="24"/>
          <w:szCs w:val="24"/>
          <w:u w:val="single"/>
        </w:rPr>
        <w:t>number of</w:t>
      </w:r>
      <w:proofErr w:type="gramEnd"/>
      <w:r w:rsidRPr="00D97823">
        <w:rPr>
          <w:rFonts w:ascii="Arial" w:hAnsi="Arial" w:cs="Arial"/>
          <w:sz w:val="24"/>
          <w:szCs w:val="24"/>
          <w:u w:val="single"/>
        </w:rPr>
        <w:t xml:space="preserve"> units as set forth in the zoning district in which the project</w:t>
      </w:r>
      <w:r w:rsidR="00D97823">
        <w:rPr>
          <w:rFonts w:ascii="Arial" w:hAnsi="Arial" w:cs="Arial"/>
          <w:sz w:val="24"/>
          <w:szCs w:val="24"/>
          <w:u w:val="single"/>
        </w:rPr>
        <w:t xml:space="preserve"> </w:t>
      </w:r>
      <w:r w:rsidRPr="00D97823">
        <w:rPr>
          <w:rFonts w:ascii="Arial" w:hAnsi="Arial" w:cs="Arial"/>
          <w:sz w:val="24"/>
          <w:szCs w:val="24"/>
          <w:u w:val="single"/>
        </w:rPr>
        <w:t>is</w:t>
      </w:r>
      <w:r w:rsidRPr="00D97823">
        <w:rPr>
          <w:rFonts w:ascii="Arial" w:hAnsi="Arial" w:cs="Arial"/>
          <w:spacing w:val="-14"/>
          <w:sz w:val="24"/>
          <w:szCs w:val="24"/>
          <w:u w:val="single"/>
        </w:rPr>
        <w:t xml:space="preserve"> </w:t>
      </w:r>
      <w:r w:rsidRPr="00D97823">
        <w:rPr>
          <w:rFonts w:ascii="Arial" w:hAnsi="Arial" w:cs="Arial"/>
          <w:sz w:val="24"/>
          <w:szCs w:val="24"/>
          <w:u w:val="single"/>
        </w:rPr>
        <w:t>located,</w:t>
      </w:r>
      <w:r w:rsidRPr="00D97823">
        <w:rPr>
          <w:rFonts w:ascii="Arial" w:hAnsi="Arial" w:cs="Arial"/>
          <w:spacing w:val="-15"/>
          <w:sz w:val="24"/>
          <w:szCs w:val="24"/>
          <w:u w:val="single"/>
        </w:rPr>
        <w:t xml:space="preserve"> </w:t>
      </w:r>
      <w:r w:rsidRPr="00D97823">
        <w:rPr>
          <w:rFonts w:ascii="Arial" w:hAnsi="Arial" w:cs="Arial"/>
          <w:sz w:val="24"/>
          <w:szCs w:val="24"/>
          <w:u w:val="single"/>
        </w:rPr>
        <w:t>except</w:t>
      </w:r>
      <w:r w:rsidRPr="00D97823">
        <w:rPr>
          <w:rFonts w:ascii="Arial" w:hAnsi="Arial" w:cs="Arial"/>
          <w:spacing w:val="-13"/>
          <w:sz w:val="24"/>
          <w:szCs w:val="24"/>
          <w:u w:val="single"/>
        </w:rPr>
        <w:t xml:space="preserve"> </w:t>
      </w:r>
      <w:r w:rsidRPr="00D97823">
        <w:rPr>
          <w:rFonts w:ascii="Arial" w:hAnsi="Arial" w:cs="Arial"/>
          <w:sz w:val="24"/>
          <w:szCs w:val="24"/>
          <w:u w:val="single"/>
        </w:rPr>
        <w:t>in</w:t>
      </w:r>
      <w:r w:rsidRPr="00D97823">
        <w:rPr>
          <w:rFonts w:ascii="Arial" w:hAnsi="Arial" w:cs="Arial"/>
          <w:spacing w:val="-13"/>
          <w:sz w:val="24"/>
          <w:szCs w:val="24"/>
          <w:u w:val="single"/>
        </w:rPr>
        <w:t xml:space="preserve"> </w:t>
      </w:r>
      <w:r w:rsidRPr="00D97823">
        <w:rPr>
          <w:rFonts w:ascii="Arial" w:hAnsi="Arial" w:cs="Arial"/>
          <w:sz w:val="24"/>
          <w:szCs w:val="24"/>
          <w:u w:val="single"/>
        </w:rPr>
        <w:t>cases</w:t>
      </w:r>
      <w:r w:rsidRPr="00D97823">
        <w:rPr>
          <w:rFonts w:ascii="Arial" w:hAnsi="Arial" w:cs="Arial"/>
          <w:spacing w:val="-14"/>
          <w:sz w:val="24"/>
          <w:szCs w:val="24"/>
          <w:u w:val="single"/>
        </w:rPr>
        <w:t xml:space="preserve"> </w:t>
      </w:r>
      <w:r w:rsidRPr="00D97823">
        <w:rPr>
          <w:rFonts w:ascii="Arial" w:hAnsi="Arial" w:cs="Arial"/>
          <w:sz w:val="24"/>
          <w:szCs w:val="24"/>
          <w:u w:val="single"/>
        </w:rPr>
        <w:t>of</w:t>
      </w:r>
      <w:r w:rsidRPr="00D97823">
        <w:rPr>
          <w:rFonts w:ascii="Arial" w:hAnsi="Arial" w:cs="Arial"/>
          <w:spacing w:val="-15"/>
          <w:sz w:val="24"/>
          <w:szCs w:val="24"/>
          <w:u w:val="single"/>
        </w:rPr>
        <w:t xml:space="preserve"> </w:t>
      </w:r>
      <w:r w:rsidRPr="00D97823">
        <w:rPr>
          <w:rFonts w:ascii="Arial" w:hAnsi="Arial" w:cs="Arial"/>
          <w:sz w:val="24"/>
          <w:szCs w:val="24"/>
          <w:u w:val="single"/>
        </w:rPr>
        <w:t>utilizing</w:t>
      </w:r>
      <w:r w:rsidRPr="00D97823">
        <w:rPr>
          <w:rFonts w:ascii="Arial" w:hAnsi="Arial" w:cs="Arial"/>
          <w:spacing w:val="-12"/>
          <w:sz w:val="24"/>
          <w:szCs w:val="24"/>
          <w:u w:val="single"/>
        </w:rPr>
        <w:t xml:space="preserve"> </w:t>
      </w:r>
      <w:r w:rsidRPr="00D97823">
        <w:rPr>
          <w:rFonts w:ascii="Arial" w:hAnsi="Arial" w:cs="Arial"/>
          <w:sz w:val="24"/>
          <w:szCs w:val="24"/>
          <w:u w:val="single"/>
        </w:rPr>
        <w:t>units</w:t>
      </w:r>
      <w:r w:rsidRPr="00D97823">
        <w:rPr>
          <w:rFonts w:ascii="Arial" w:hAnsi="Arial" w:cs="Arial"/>
          <w:spacing w:val="-16"/>
          <w:sz w:val="24"/>
          <w:szCs w:val="24"/>
          <w:u w:val="single"/>
        </w:rPr>
        <w:t xml:space="preserve"> </w:t>
      </w:r>
      <w:r w:rsidRPr="00D97823">
        <w:rPr>
          <w:rFonts w:ascii="Arial" w:hAnsi="Arial" w:cs="Arial"/>
          <w:sz w:val="24"/>
          <w:szCs w:val="24"/>
          <w:u w:val="single"/>
        </w:rPr>
        <w:t>from</w:t>
      </w:r>
      <w:r w:rsidRPr="00D97823">
        <w:rPr>
          <w:rFonts w:ascii="Arial" w:hAnsi="Arial" w:cs="Arial"/>
          <w:spacing w:val="-15"/>
          <w:sz w:val="24"/>
          <w:szCs w:val="24"/>
          <w:u w:val="single"/>
        </w:rPr>
        <w:t xml:space="preserve"> </w:t>
      </w:r>
      <w:r w:rsidRPr="00D97823">
        <w:rPr>
          <w:rFonts w:ascii="Arial" w:hAnsi="Arial" w:cs="Arial"/>
          <w:sz w:val="24"/>
          <w:szCs w:val="24"/>
          <w:u w:val="single"/>
        </w:rPr>
        <w:t>any</w:t>
      </w:r>
      <w:r w:rsidRPr="00D97823">
        <w:rPr>
          <w:rFonts w:ascii="Arial" w:hAnsi="Arial" w:cs="Arial"/>
          <w:spacing w:val="-16"/>
          <w:sz w:val="24"/>
          <w:szCs w:val="24"/>
          <w:u w:val="single"/>
        </w:rPr>
        <w:t xml:space="preserve"> </w:t>
      </w:r>
      <w:r w:rsidRPr="00D97823">
        <w:rPr>
          <w:rFonts w:ascii="Arial" w:hAnsi="Arial" w:cs="Arial"/>
          <w:sz w:val="24"/>
          <w:szCs w:val="24"/>
          <w:u w:val="single"/>
        </w:rPr>
        <w:lastRenderedPageBreak/>
        <w:t>allowable</w:t>
      </w:r>
      <w:r w:rsidRPr="00D97823">
        <w:rPr>
          <w:rFonts w:ascii="Arial" w:hAnsi="Arial" w:cs="Arial"/>
          <w:spacing w:val="-13"/>
          <w:sz w:val="24"/>
          <w:szCs w:val="24"/>
          <w:u w:val="single"/>
        </w:rPr>
        <w:t xml:space="preserve"> </w:t>
      </w:r>
      <w:r w:rsidRPr="00D97823">
        <w:rPr>
          <w:rFonts w:ascii="Arial" w:hAnsi="Arial" w:cs="Arial"/>
          <w:sz w:val="24"/>
          <w:szCs w:val="24"/>
          <w:u w:val="single"/>
        </w:rPr>
        <w:t>density</w:t>
      </w:r>
      <w:r w:rsidRPr="00D97823">
        <w:rPr>
          <w:rFonts w:ascii="Arial" w:hAnsi="Arial" w:cs="Arial"/>
          <w:sz w:val="24"/>
          <w:szCs w:val="24"/>
        </w:rPr>
        <w:t xml:space="preserve"> </w:t>
      </w:r>
      <w:r w:rsidRPr="00D97823">
        <w:rPr>
          <w:rFonts w:ascii="Arial" w:hAnsi="Arial" w:cs="Arial"/>
          <w:sz w:val="24"/>
          <w:szCs w:val="24"/>
          <w:u w:val="single"/>
        </w:rPr>
        <w:t>bonus program.</w:t>
      </w:r>
    </w:p>
    <w:p w14:paraId="65A13B06" w14:textId="5A99884D" w:rsidR="00AE7B2D" w:rsidRPr="00D97823" w:rsidRDefault="00AE7B2D" w:rsidP="00D97823">
      <w:pPr>
        <w:pStyle w:val="ListParagraph"/>
        <w:widowControl w:val="0"/>
        <w:numPr>
          <w:ilvl w:val="1"/>
          <w:numId w:val="24"/>
        </w:numPr>
        <w:tabs>
          <w:tab w:val="left" w:pos="2189"/>
          <w:tab w:val="left" w:pos="2191"/>
        </w:tabs>
        <w:autoSpaceDE w:val="0"/>
        <w:autoSpaceDN w:val="0"/>
        <w:spacing w:before="92" w:after="0" w:line="240" w:lineRule="auto"/>
        <w:ind w:right="398"/>
        <w:contextualSpacing w:val="0"/>
        <w:jc w:val="both"/>
        <w:rPr>
          <w:rFonts w:ascii="Arial" w:hAnsi="Arial" w:cs="Arial"/>
          <w:sz w:val="24"/>
          <w:szCs w:val="24"/>
        </w:rPr>
      </w:pPr>
      <w:r w:rsidRPr="00AE7B2D">
        <w:rPr>
          <w:rFonts w:ascii="Arial" w:hAnsi="Arial" w:cs="Arial"/>
          <w:i/>
          <w:sz w:val="24"/>
          <w:szCs w:val="24"/>
          <w:u w:val="single"/>
        </w:rPr>
        <w:t xml:space="preserve">Minimum area and dimensions of lot. </w:t>
      </w:r>
      <w:r w:rsidRPr="00AE7B2D">
        <w:rPr>
          <w:rFonts w:ascii="Arial" w:hAnsi="Arial" w:cs="Arial"/>
          <w:sz w:val="24"/>
          <w:szCs w:val="24"/>
          <w:u w:val="single"/>
        </w:rPr>
        <w:t xml:space="preserve">The area, </w:t>
      </w:r>
      <w:proofErr w:type="gramStart"/>
      <w:r w:rsidRPr="00AE7B2D">
        <w:rPr>
          <w:rFonts w:ascii="Arial" w:hAnsi="Arial" w:cs="Arial"/>
          <w:sz w:val="24"/>
          <w:szCs w:val="24"/>
          <w:u w:val="single"/>
        </w:rPr>
        <w:t>width</w:t>
      </w:r>
      <w:proofErr w:type="gramEnd"/>
      <w:r w:rsidRPr="00AE7B2D">
        <w:rPr>
          <w:rFonts w:ascii="Arial" w:hAnsi="Arial" w:cs="Arial"/>
          <w:sz w:val="24"/>
          <w:szCs w:val="24"/>
          <w:u w:val="single"/>
        </w:rPr>
        <w:t xml:space="preserve"> and depth of</w:t>
      </w:r>
      <w:r w:rsidRPr="00AE7B2D">
        <w:rPr>
          <w:rFonts w:ascii="Arial" w:hAnsi="Arial" w:cs="Arial"/>
          <w:sz w:val="24"/>
          <w:szCs w:val="24"/>
        </w:rPr>
        <w:t xml:space="preserve"> </w:t>
      </w:r>
      <w:r w:rsidRPr="00AE7B2D">
        <w:rPr>
          <w:rFonts w:ascii="Arial" w:hAnsi="Arial" w:cs="Arial"/>
          <w:sz w:val="24"/>
          <w:szCs w:val="24"/>
          <w:u w:val="single"/>
        </w:rPr>
        <w:t>individually owned parcels of land within the development shall be</w:t>
      </w:r>
      <w:r w:rsidRPr="00AE7B2D">
        <w:rPr>
          <w:rFonts w:ascii="Arial" w:hAnsi="Arial" w:cs="Arial"/>
          <w:sz w:val="24"/>
          <w:szCs w:val="24"/>
        </w:rPr>
        <w:t xml:space="preserve"> </w:t>
      </w:r>
      <w:r w:rsidRPr="00AE7B2D">
        <w:rPr>
          <w:rFonts w:ascii="Arial" w:hAnsi="Arial" w:cs="Arial"/>
          <w:sz w:val="24"/>
          <w:szCs w:val="24"/>
          <w:u w:val="single"/>
        </w:rPr>
        <w:t>established</w:t>
      </w:r>
      <w:r w:rsidRPr="00AE7B2D">
        <w:rPr>
          <w:rFonts w:ascii="Arial" w:hAnsi="Arial" w:cs="Arial"/>
          <w:spacing w:val="-8"/>
          <w:sz w:val="24"/>
          <w:szCs w:val="24"/>
          <w:u w:val="single"/>
        </w:rPr>
        <w:t xml:space="preserve"> </w:t>
      </w:r>
      <w:r w:rsidRPr="00AE7B2D">
        <w:rPr>
          <w:rFonts w:ascii="Arial" w:hAnsi="Arial" w:cs="Arial"/>
          <w:sz w:val="24"/>
          <w:szCs w:val="24"/>
          <w:u w:val="single"/>
        </w:rPr>
        <w:t>as</w:t>
      </w:r>
      <w:r w:rsidRPr="00AE7B2D">
        <w:rPr>
          <w:rFonts w:ascii="Arial" w:hAnsi="Arial" w:cs="Arial"/>
          <w:spacing w:val="-9"/>
          <w:sz w:val="24"/>
          <w:szCs w:val="24"/>
          <w:u w:val="single"/>
        </w:rPr>
        <w:t xml:space="preserve"> </w:t>
      </w:r>
      <w:r w:rsidRPr="00AE7B2D">
        <w:rPr>
          <w:rFonts w:ascii="Arial" w:hAnsi="Arial" w:cs="Arial"/>
          <w:sz w:val="24"/>
          <w:szCs w:val="24"/>
          <w:u w:val="single"/>
        </w:rPr>
        <w:t>part</w:t>
      </w:r>
      <w:r w:rsidRPr="00AE7B2D">
        <w:rPr>
          <w:rFonts w:ascii="Arial" w:hAnsi="Arial" w:cs="Arial"/>
          <w:spacing w:val="-9"/>
          <w:sz w:val="24"/>
          <w:szCs w:val="24"/>
          <w:u w:val="single"/>
        </w:rPr>
        <w:t xml:space="preserve"> </w:t>
      </w:r>
      <w:r w:rsidRPr="00AE7B2D">
        <w:rPr>
          <w:rFonts w:ascii="Arial" w:hAnsi="Arial" w:cs="Arial"/>
          <w:sz w:val="24"/>
          <w:szCs w:val="24"/>
          <w:u w:val="single"/>
        </w:rPr>
        <w:t>of</w:t>
      </w:r>
      <w:r w:rsidRPr="00AE7B2D">
        <w:rPr>
          <w:rFonts w:ascii="Arial" w:hAnsi="Arial" w:cs="Arial"/>
          <w:spacing w:val="-8"/>
          <w:sz w:val="24"/>
          <w:szCs w:val="24"/>
          <w:u w:val="single"/>
        </w:rPr>
        <w:t xml:space="preserve"> </w:t>
      </w:r>
      <w:r w:rsidRPr="00AE7B2D">
        <w:rPr>
          <w:rFonts w:ascii="Arial" w:hAnsi="Arial" w:cs="Arial"/>
          <w:sz w:val="24"/>
          <w:szCs w:val="24"/>
          <w:u w:val="single"/>
        </w:rPr>
        <w:t>the</w:t>
      </w:r>
      <w:r w:rsidRPr="00AE7B2D">
        <w:rPr>
          <w:rFonts w:ascii="Arial" w:hAnsi="Arial" w:cs="Arial"/>
          <w:spacing w:val="-8"/>
          <w:sz w:val="24"/>
          <w:szCs w:val="24"/>
          <w:u w:val="single"/>
        </w:rPr>
        <w:t xml:space="preserve"> </w:t>
      </w:r>
      <w:r w:rsidRPr="00AE7B2D">
        <w:rPr>
          <w:rFonts w:ascii="Arial" w:hAnsi="Arial" w:cs="Arial"/>
          <w:sz w:val="24"/>
          <w:szCs w:val="24"/>
          <w:u w:val="single"/>
        </w:rPr>
        <w:t>Minor</w:t>
      </w:r>
      <w:r w:rsidRPr="00AE7B2D">
        <w:rPr>
          <w:rFonts w:ascii="Arial" w:hAnsi="Arial" w:cs="Arial"/>
          <w:spacing w:val="-9"/>
          <w:sz w:val="24"/>
          <w:szCs w:val="24"/>
          <w:u w:val="single"/>
        </w:rPr>
        <w:t xml:space="preserve"> </w:t>
      </w:r>
      <w:r w:rsidRPr="00AE7B2D">
        <w:rPr>
          <w:rFonts w:ascii="Arial" w:hAnsi="Arial" w:cs="Arial"/>
          <w:sz w:val="24"/>
          <w:szCs w:val="24"/>
          <w:u w:val="single"/>
        </w:rPr>
        <w:t>Planned</w:t>
      </w:r>
      <w:r w:rsidRPr="00AE7B2D">
        <w:rPr>
          <w:rFonts w:ascii="Arial" w:hAnsi="Arial" w:cs="Arial"/>
          <w:spacing w:val="-8"/>
          <w:sz w:val="24"/>
          <w:szCs w:val="24"/>
          <w:u w:val="single"/>
        </w:rPr>
        <w:t xml:space="preserve"> </w:t>
      </w:r>
      <w:r w:rsidRPr="00AE7B2D">
        <w:rPr>
          <w:rFonts w:ascii="Arial" w:hAnsi="Arial" w:cs="Arial"/>
          <w:sz w:val="24"/>
          <w:szCs w:val="24"/>
          <w:u w:val="single"/>
        </w:rPr>
        <w:t>Unit</w:t>
      </w:r>
      <w:r w:rsidRPr="00AE7B2D">
        <w:rPr>
          <w:rFonts w:ascii="Arial" w:hAnsi="Arial" w:cs="Arial"/>
          <w:spacing w:val="-11"/>
          <w:sz w:val="24"/>
          <w:szCs w:val="24"/>
          <w:u w:val="single"/>
        </w:rPr>
        <w:t xml:space="preserve"> </w:t>
      </w:r>
      <w:r w:rsidRPr="00AE7B2D">
        <w:rPr>
          <w:rFonts w:ascii="Arial" w:hAnsi="Arial" w:cs="Arial"/>
          <w:sz w:val="24"/>
          <w:szCs w:val="24"/>
          <w:u w:val="single"/>
        </w:rPr>
        <w:t>Development</w:t>
      </w:r>
      <w:r w:rsidRPr="00AE7B2D">
        <w:rPr>
          <w:rFonts w:ascii="Arial" w:hAnsi="Arial" w:cs="Arial"/>
          <w:spacing w:val="-8"/>
          <w:sz w:val="24"/>
          <w:szCs w:val="24"/>
          <w:u w:val="single"/>
        </w:rPr>
        <w:t xml:space="preserve"> </w:t>
      </w:r>
      <w:r w:rsidRPr="00AE7B2D">
        <w:rPr>
          <w:rFonts w:ascii="Arial" w:hAnsi="Arial" w:cs="Arial"/>
          <w:sz w:val="24"/>
          <w:szCs w:val="24"/>
          <w:u w:val="single"/>
        </w:rPr>
        <w:t>approval,</w:t>
      </w:r>
      <w:r w:rsidRPr="00AE7B2D">
        <w:rPr>
          <w:rFonts w:ascii="Arial" w:hAnsi="Arial" w:cs="Arial"/>
          <w:sz w:val="24"/>
          <w:szCs w:val="24"/>
        </w:rPr>
        <w:t xml:space="preserve"> </w:t>
      </w:r>
      <w:r w:rsidRPr="00AE7B2D">
        <w:rPr>
          <w:rFonts w:ascii="Arial" w:hAnsi="Arial" w:cs="Arial"/>
          <w:sz w:val="24"/>
          <w:szCs w:val="24"/>
          <w:u w:val="single"/>
        </w:rPr>
        <w:t>with a maximum deviation of 20% from the requirements of the</w:t>
      </w:r>
      <w:r w:rsidRPr="00AE7B2D">
        <w:rPr>
          <w:rFonts w:ascii="Arial" w:hAnsi="Arial" w:cs="Arial"/>
          <w:sz w:val="24"/>
          <w:szCs w:val="24"/>
        </w:rPr>
        <w:t xml:space="preserve"> </w:t>
      </w:r>
      <w:r w:rsidRPr="00AE7B2D">
        <w:rPr>
          <w:rFonts w:ascii="Arial" w:hAnsi="Arial" w:cs="Arial"/>
          <w:sz w:val="24"/>
          <w:szCs w:val="24"/>
          <w:u w:val="single"/>
        </w:rPr>
        <w:t>applicable zoning district, based on the following factors:</w:t>
      </w:r>
    </w:p>
    <w:p w14:paraId="7562469E" w14:textId="77777777" w:rsidR="00AE7B2D" w:rsidRPr="00AE7B2D" w:rsidRDefault="00AE7B2D" w:rsidP="006743D4">
      <w:pPr>
        <w:pStyle w:val="ListParagraph"/>
        <w:widowControl w:val="0"/>
        <w:numPr>
          <w:ilvl w:val="2"/>
          <w:numId w:val="24"/>
        </w:numPr>
        <w:tabs>
          <w:tab w:val="left" w:pos="2549"/>
        </w:tabs>
        <w:autoSpaceDE w:val="0"/>
        <w:autoSpaceDN w:val="0"/>
        <w:spacing w:before="92" w:after="0" w:line="240" w:lineRule="auto"/>
        <w:ind w:left="2549" w:hanging="358"/>
        <w:contextualSpacing w:val="0"/>
        <w:rPr>
          <w:rFonts w:ascii="Arial" w:hAnsi="Arial" w:cs="Arial"/>
          <w:sz w:val="24"/>
          <w:szCs w:val="24"/>
        </w:rPr>
      </w:pPr>
      <w:r w:rsidRPr="00AE7B2D">
        <w:rPr>
          <w:rFonts w:ascii="Arial" w:hAnsi="Arial" w:cs="Arial"/>
          <w:sz w:val="24"/>
          <w:szCs w:val="24"/>
          <w:u w:val="single"/>
        </w:rPr>
        <w:t>Topography</w:t>
      </w:r>
      <w:r w:rsidRPr="00AE7B2D">
        <w:rPr>
          <w:rFonts w:ascii="Arial" w:hAnsi="Arial" w:cs="Arial"/>
          <w:spacing w:val="-4"/>
          <w:sz w:val="24"/>
          <w:szCs w:val="24"/>
          <w:u w:val="single"/>
        </w:rPr>
        <w:t xml:space="preserve"> </w:t>
      </w:r>
      <w:r w:rsidRPr="00AE7B2D">
        <w:rPr>
          <w:rFonts w:ascii="Arial" w:hAnsi="Arial" w:cs="Arial"/>
          <w:sz w:val="24"/>
          <w:szCs w:val="24"/>
          <w:u w:val="single"/>
        </w:rPr>
        <w:t>of</w:t>
      </w:r>
      <w:r w:rsidRPr="00AE7B2D">
        <w:rPr>
          <w:rFonts w:ascii="Arial" w:hAnsi="Arial" w:cs="Arial"/>
          <w:spacing w:val="-4"/>
          <w:sz w:val="24"/>
          <w:szCs w:val="24"/>
          <w:u w:val="single"/>
        </w:rPr>
        <w:t xml:space="preserve"> </w:t>
      </w:r>
      <w:r w:rsidRPr="00AE7B2D">
        <w:rPr>
          <w:rFonts w:ascii="Arial" w:hAnsi="Arial" w:cs="Arial"/>
          <w:sz w:val="24"/>
          <w:szCs w:val="24"/>
          <w:u w:val="single"/>
        </w:rPr>
        <w:t>the</w:t>
      </w:r>
      <w:r w:rsidRPr="00AE7B2D">
        <w:rPr>
          <w:rFonts w:ascii="Arial" w:hAnsi="Arial" w:cs="Arial"/>
          <w:spacing w:val="-1"/>
          <w:sz w:val="24"/>
          <w:szCs w:val="24"/>
          <w:u w:val="single"/>
        </w:rPr>
        <w:t xml:space="preserve"> </w:t>
      </w:r>
      <w:r w:rsidRPr="00AE7B2D">
        <w:rPr>
          <w:rFonts w:ascii="Arial" w:hAnsi="Arial" w:cs="Arial"/>
          <w:spacing w:val="-4"/>
          <w:sz w:val="24"/>
          <w:szCs w:val="24"/>
          <w:u w:val="single"/>
        </w:rPr>
        <w:t>land.</w:t>
      </w:r>
    </w:p>
    <w:p w14:paraId="563C1BC0" w14:textId="77777777" w:rsidR="00AE7B2D" w:rsidRPr="00AE7B2D" w:rsidRDefault="00AE7B2D" w:rsidP="006743D4">
      <w:pPr>
        <w:pStyle w:val="ListParagraph"/>
        <w:widowControl w:val="0"/>
        <w:numPr>
          <w:ilvl w:val="2"/>
          <w:numId w:val="24"/>
        </w:numPr>
        <w:tabs>
          <w:tab w:val="left" w:pos="2549"/>
          <w:tab w:val="left" w:pos="2551"/>
        </w:tabs>
        <w:autoSpaceDE w:val="0"/>
        <w:autoSpaceDN w:val="0"/>
        <w:spacing w:after="0" w:line="240" w:lineRule="auto"/>
        <w:ind w:left="2551" w:right="401" w:hanging="360"/>
        <w:contextualSpacing w:val="0"/>
        <w:rPr>
          <w:rFonts w:ascii="Arial" w:hAnsi="Arial" w:cs="Arial"/>
          <w:sz w:val="24"/>
          <w:szCs w:val="24"/>
        </w:rPr>
      </w:pPr>
      <w:r w:rsidRPr="00AE7B2D">
        <w:rPr>
          <w:rFonts w:ascii="Arial" w:hAnsi="Arial" w:cs="Arial"/>
          <w:sz w:val="24"/>
          <w:szCs w:val="24"/>
          <w:u w:val="single"/>
        </w:rPr>
        <w:t>The ground area covered by individual dwellings and accessory</w:t>
      </w:r>
      <w:r w:rsidRPr="00AE7B2D">
        <w:rPr>
          <w:rFonts w:ascii="Arial" w:hAnsi="Arial" w:cs="Arial"/>
          <w:sz w:val="24"/>
          <w:szCs w:val="24"/>
        </w:rPr>
        <w:t xml:space="preserve"> </w:t>
      </w:r>
      <w:r w:rsidRPr="00AE7B2D">
        <w:rPr>
          <w:rFonts w:ascii="Arial" w:hAnsi="Arial" w:cs="Arial"/>
          <w:spacing w:val="-2"/>
          <w:sz w:val="24"/>
          <w:szCs w:val="24"/>
          <w:u w:val="single"/>
        </w:rPr>
        <w:t>structures.</w:t>
      </w:r>
    </w:p>
    <w:p w14:paraId="5B01746F" w14:textId="77777777" w:rsidR="00AE7B2D" w:rsidRPr="00AE7B2D" w:rsidRDefault="00AE7B2D" w:rsidP="006743D4">
      <w:pPr>
        <w:pStyle w:val="ListParagraph"/>
        <w:widowControl w:val="0"/>
        <w:numPr>
          <w:ilvl w:val="2"/>
          <w:numId w:val="24"/>
        </w:numPr>
        <w:tabs>
          <w:tab w:val="left" w:pos="2551"/>
        </w:tabs>
        <w:autoSpaceDE w:val="0"/>
        <w:autoSpaceDN w:val="0"/>
        <w:spacing w:after="0" w:line="240" w:lineRule="auto"/>
        <w:ind w:left="2551" w:right="402" w:hanging="360"/>
        <w:contextualSpacing w:val="0"/>
        <w:rPr>
          <w:rFonts w:ascii="Arial" w:hAnsi="Arial" w:cs="Arial"/>
          <w:sz w:val="24"/>
          <w:szCs w:val="24"/>
        </w:rPr>
      </w:pPr>
      <w:r w:rsidRPr="00AE7B2D">
        <w:rPr>
          <w:rFonts w:ascii="Arial" w:hAnsi="Arial" w:cs="Arial"/>
          <w:sz w:val="24"/>
          <w:szCs w:val="24"/>
          <w:u w:val="single"/>
        </w:rPr>
        <w:t>Location of common open space, if provided, and its relationship</w:t>
      </w:r>
      <w:r w:rsidRPr="00AE7B2D">
        <w:rPr>
          <w:rFonts w:ascii="Arial" w:hAnsi="Arial" w:cs="Arial"/>
          <w:sz w:val="24"/>
          <w:szCs w:val="24"/>
        </w:rPr>
        <w:t xml:space="preserve"> </w:t>
      </w:r>
      <w:r w:rsidRPr="00AE7B2D">
        <w:rPr>
          <w:rFonts w:ascii="Arial" w:hAnsi="Arial" w:cs="Arial"/>
          <w:sz w:val="24"/>
          <w:szCs w:val="24"/>
          <w:u w:val="single"/>
        </w:rPr>
        <w:t>to the dwelling to be served.</w:t>
      </w:r>
    </w:p>
    <w:p w14:paraId="67B71FE7" w14:textId="05653B4C" w:rsidR="00AE7B2D" w:rsidRPr="00D97823" w:rsidRDefault="00AE7B2D" w:rsidP="00D97823">
      <w:pPr>
        <w:pStyle w:val="ListParagraph"/>
        <w:widowControl w:val="0"/>
        <w:numPr>
          <w:ilvl w:val="2"/>
          <w:numId w:val="24"/>
        </w:numPr>
        <w:tabs>
          <w:tab w:val="left" w:pos="2549"/>
        </w:tabs>
        <w:autoSpaceDE w:val="0"/>
        <w:autoSpaceDN w:val="0"/>
        <w:spacing w:before="1" w:after="0" w:line="240" w:lineRule="auto"/>
        <w:ind w:left="2549" w:hanging="358"/>
        <w:contextualSpacing w:val="0"/>
        <w:rPr>
          <w:rFonts w:ascii="Arial" w:hAnsi="Arial" w:cs="Arial"/>
          <w:sz w:val="24"/>
          <w:szCs w:val="24"/>
        </w:rPr>
      </w:pPr>
      <w:r w:rsidRPr="00AE7B2D">
        <w:rPr>
          <w:rFonts w:ascii="Arial" w:hAnsi="Arial" w:cs="Arial"/>
          <w:sz w:val="24"/>
          <w:szCs w:val="24"/>
          <w:u w:val="single"/>
        </w:rPr>
        <w:t>Aesthetic</w:t>
      </w:r>
      <w:r w:rsidRPr="00AE7B2D">
        <w:rPr>
          <w:rFonts w:ascii="Arial" w:hAnsi="Arial" w:cs="Arial"/>
          <w:spacing w:val="-13"/>
          <w:sz w:val="24"/>
          <w:szCs w:val="24"/>
          <w:u w:val="single"/>
        </w:rPr>
        <w:t xml:space="preserve"> </w:t>
      </w:r>
      <w:r w:rsidRPr="00AE7B2D">
        <w:rPr>
          <w:rFonts w:ascii="Arial" w:hAnsi="Arial" w:cs="Arial"/>
          <w:sz w:val="24"/>
          <w:szCs w:val="24"/>
          <w:u w:val="single"/>
        </w:rPr>
        <w:t>relationships</w:t>
      </w:r>
      <w:r w:rsidRPr="00AE7B2D">
        <w:rPr>
          <w:rFonts w:ascii="Arial" w:hAnsi="Arial" w:cs="Arial"/>
          <w:spacing w:val="-13"/>
          <w:sz w:val="24"/>
          <w:szCs w:val="24"/>
          <w:u w:val="single"/>
        </w:rPr>
        <w:t xml:space="preserve"> </w:t>
      </w:r>
      <w:r w:rsidRPr="00AE7B2D">
        <w:rPr>
          <w:rFonts w:ascii="Arial" w:hAnsi="Arial" w:cs="Arial"/>
          <w:sz w:val="24"/>
          <w:szCs w:val="24"/>
          <w:u w:val="single"/>
        </w:rPr>
        <w:t>between</w:t>
      </w:r>
      <w:r w:rsidRPr="00AE7B2D">
        <w:rPr>
          <w:rFonts w:ascii="Arial" w:hAnsi="Arial" w:cs="Arial"/>
          <w:spacing w:val="-9"/>
          <w:sz w:val="24"/>
          <w:szCs w:val="24"/>
          <w:u w:val="single"/>
        </w:rPr>
        <w:t xml:space="preserve"> </w:t>
      </w:r>
      <w:r w:rsidRPr="00AE7B2D">
        <w:rPr>
          <w:rFonts w:ascii="Arial" w:hAnsi="Arial" w:cs="Arial"/>
          <w:sz w:val="24"/>
          <w:szCs w:val="24"/>
          <w:u w:val="single"/>
        </w:rPr>
        <w:t>individual</w:t>
      </w:r>
      <w:r w:rsidRPr="00AE7B2D">
        <w:rPr>
          <w:rFonts w:ascii="Arial" w:hAnsi="Arial" w:cs="Arial"/>
          <w:spacing w:val="-12"/>
          <w:sz w:val="24"/>
          <w:szCs w:val="24"/>
          <w:u w:val="single"/>
        </w:rPr>
        <w:t xml:space="preserve"> </w:t>
      </w:r>
      <w:r w:rsidRPr="00AE7B2D">
        <w:rPr>
          <w:rFonts w:ascii="Arial" w:hAnsi="Arial" w:cs="Arial"/>
          <w:sz w:val="24"/>
          <w:szCs w:val="24"/>
          <w:u w:val="single"/>
        </w:rPr>
        <w:t>units</w:t>
      </w:r>
      <w:r w:rsidRPr="00AE7B2D">
        <w:rPr>
          <w:rFonts w:ascii="Arial" w:hAnsi="Arial" w:cs="Arial"/>
          <w:spacing w:val="-10"/>
          <w:sz w:val="24"/>
          <w:szCs w:val="24"/>
          <w:u w:val="single"/>
        </w:rPr>
        <w:t xml:space="preserve"> </w:t>
      </w:r>
      <w:r w:rsidRPr="00AE7B2D">
        <w:rPr>
          <w:rFonts w:ascii="Arial" w:hAnsi="Arial" w:cs="Arial"/>
          <w:sz w:val="24"/>
          <w:szCs w:val="24"/>
          <w:u w:val="single"/>
        </w:rPr>
        <w:t>and</w:t>
      </w:r>
      <w:r w:rsidRPr="00AE7B2D">
        <w:rPr>
          <w:rFonts w:ascii="Arial" w:hAnsi="Arial" w:cs="Arial"/>
          <w:spacing w:val="-13"/>
          <w:sz w:val="24"/>
          <w:szCs w:val="24"/>
          <w:u w:val="single"/>
        </w:rPr>
        <w:t xml:space="preserve"> </w:t>
      </w:r>
      <w:r w:rsidRPr="00AE7B2D">
        <w:rPr>
          <w:rFonts w:ascii="Arial" w:hAnsi="Arial" w:cs="Arial"/>
          <w:sz w:val="24"/>
          <w:szCs w:val="24"/>
          <w:u w:val="single"/>
        </w:rPr>
        <w:t>open</w:t>
      </w:r>
      <w:r w:rsidRPr="00AE7B2D">
        <w:rPr>
          <w:rFonts w:ascii="Arial" w:hAnsi="Arial" w:cs="Arial"/>
          <w:spacing w:val="-9"/>
          <w:sz w:val="24"/>
          <w:szCs w:val="24"/>
          <w:u w:val="single"/>
        </w:rPr>
        <w:t xml:space="preserve"> </w:t>
      </w:r>
      <w:r w:rsidRPr="00AE7B2D">
        <w:rPr>
          <w:rFonts w:ascii="Arial" w:hAnsi="Arial" w:cs="Arial"/>
          <w:spacing w:val="-2"/>
          <w:sz w:val="24"/>
          <w:szCs w:val="24"/>
          <w:u w:val="single"/>
        </w:rPr>
        <w:t>spaces.</w:t>
      </w:r>
    </w:p>
    <w:p w14:paraId="05A93BA2" w14:textId="77777777" w:rsidR="00D97823" w:rsidRPr="00D97823" w:rsidRDefault="00D97823" w:rsidP="00D97823">
      <w:pPr>
        <w:pStyle w:val="ListParagraph"/>
        <w:widowControl w:val="0"/>
        <w:tabs>
          <w:tab w:val="left" w:pos="2549"/>
        </w:tabs>
        <w:autoSpaceDE w:val="0"/>
        <w:autoSpaceDN w:val="0"/>
        <w:spacing w:before="1" w:after="0" w:line="240" w:lineRule="auto"/>
        <w:ind w:left="2549"/>
        <w:contextualSpacing w:val="0"/>
        <w:rPr>
          <w:rFonts w:ascii="Arial" w:hAnsi="Arial" w:cs="Arial"/>
          <w:sz w:val="24"/>
          <w:szCs w:val="24"/>
        </w:rPr>
      </w:pPr>
    </w:p>
    <w:p w14:paraId="4B5FF7C2" w14:textId="4013B9AD" w:rsidR="00AE7B2D" w:rsidRPr="00D97823" w:rsidRDefault="00AE7B2D" w:rsidP="00D97823">
      <w:pPr>
        <w:pStyle w:val="ListParagraph"/>
        <w:widowControl w:val="0"/>
        <w:numPr>
          <w:ilvl w:val="1"/>
          <w:numId w:val="24"/>
        </w:numPr>
        <w:tabs>
          <w:tab w:val="left" w:pos="2100"/>
        </w:tabs>
        <w:autoSpaceDE w:val="0"/>
        <w:autoSpaceDN w:val="0"/>
        <w:spacing w:before="92" w:after="0" w:line="240" w:lineRule="auto"/>
        <w:ind w:left="2100" w:hanging="720"/>
        <w:contextualSpacing w:val="0"/>
        <w:rPr>
          <w:rFonts w:ascii="Arial" w:hAnsi="Arial" w:cs="Arial"/>
          <w:i/>
          <w:sz w:val="24"/>
          <w:szCs w:val="24"/>
        </w:rPr>
      </w:pPr>
      <w:r w:rsidRPr="00AE7B2D">
        <w:rPr>
          <w:rFonts w:ascii="Arial" w:hAnsi="Arial" w:cs="Arial"/>
          <w:i/>
          <w:sz w:val="24"/>
          <w:szCs w:val="24"/>
          <w:u w:val="single"/>
        </w:rPr>
        <w:t>Yards</w:t>
      </w:r>
      <w:r w:rsidRPr="00AE7B2D">
        <w:rPr>
          <w:rFonts w:ascii="Arial" w:hAnsi="Arial" w:cs="Arial"/>
          <w:i/>
          <w:spacing w:val="-1"/>
          <w:sz w:val="24"/>
          <w:szCs w:val="24"/>
          <w:u w:val="single"/>
        </w:rPr>
        <w:t xml:space="preserve"> </w:t>
      </w:r>
      <w:r w:rsidRPr="00AE7B2D">
        <w:rPr>
          <w:rFonts w:ascii="Arial" w:hAnsi="Arial" w:cs="Arial"/>
          <w:i/>
          <w:sz w:val="24"/>
          <w:szCs w:val="24"/>
          <w:u w:val="single"/>
        </w:rPr>
        <w:t>and</w:t>
      </w:r>
      <w:r w:rsidRPr="00AE7B2D">
        <w:rPr>
          <w:rFonts w:ascii="Arial" w:hAnsi="Arial" w:cs="Arial"/>
          <w:i/>
          <w:spacing w:val="-1"/>
          <w:sz w:val="24"/>
          <w:szCs w:val="24"/>
          <w:u w:val="single"/>
        </w:rPr>
        <w:t xml:space="preserve"> </w:t>
      </w:r>
      <w:r w:rsidRPr="00AE7B2D">
        <w:rPr>
          <w:rFonts w:ascii="Arial" w:hAnsi="Arial" w:cs="Arial"/>
          <w:i/>
          <w:spacing w:val="-2"/>
          <w:sz w:val="24"/>
          <w:szCs w:val="24"/>
          <w:u w:val="single"/>
        </w:rPr>
        <w:t>setbacks.</w:t>
      </w:r>
    </w:p>
    <w:p w14:paraId="1F05E85F" w14:textId="77777777" w:rsidR="00D97823" w:rsidRPr="00D97823" w:rsidRDefault="00D97823" w:rsidP="00D97823">
      <w:pPr>
        <w:pStyle w:val="ListParagraph"/>
        <w:widowControl w:val="0"/>
        <w:tabs>
          <w:tab w:val="left" w:pos="2100"/>
        </w:tabs>
        <w:autoSpaceDE w:val="0"/>
        <w:autoSpaceDN w:val="0"/>
        <w:spacing w:before="92" w:after="0" w:line="240" w:lineRule="auto"/>
        <w:ind w:left="2100"/>
        <w:contextualSpacing w:val="0"/>
        <w:rPr>
          <w:rFonts w:ascii="Arial" w:hAnsi="Arial" w:cs="Arial"/>
          <w:i/>
          <w:sz w:val="24"/>
          <w:szCs w:val="24"/>
        </w:rPr>
      </w:pPr>
    </w:p>
    <w:p w14:paraId="0199F0EA" w14:textId="3D419B75" w:rsidR="00AE7B2D" w:rsidRPr="00D97823" w:rsidRDefault="00AE7B2D" w:rsidP="00D97823">
      <w:pPr>
        <w:pStyle w:val="ListParagraph"/>
        <w:widowControl w:val="0"/>
        <w:numPr>
          <w:ilvl w:val="2"/>
          <w:numId w:val="24"/>
        </w:numPr>
        <w:tabs>
          <w:tab w:val="left" w:pos="2639"/>
          <w:tab w:val="left" w:pos="2641"/>
        </w:tabs>
        <w:autoSpaceDE w:val="0"/>
        <w:autoSpaceDN w:val="0"/>
        <w:spacing w:before="92" w:after="0" w:line="240" w:lineRule="auto"/>
        <w:ind w:left="2641" w:right="395" w:hanging="361"/>
        <w:contextualSpacing w:val="0"/>
        <w:jc w:val="both"/>
        <w:rPr>
          <w:rFonts w:ascii="Arial" w:hAnsi="Arial" w:cs="Arial"/>
          <w:sz w:val="24"/>
          <w:szCs w:val="24"/>
        </w:rPr>
      </w:pPr>
      <w:r w:rsidRPr="00AE7B2D">
        <w:rPr>
          <w:rFonts w:ascii="Arial" w:hAnsi="Arial" w:cs="Arial"/>
          <w:sz w:val="24"/>
          <w:szCs w:val="24"/>
          <w:u w:val="single"/>
        </w:rPr>
        <w:t xml:space="preserve">Front, </w:t>
      </w:r>
      <w:proofErr w:type="gramStart"/>
      <w:r w:rsidRPr="00AE7B2D">
        <w:rPr>
          <w:rFonts w:ascii="Arial" w:hAnsi="Arial" w:cs="Arial"/>
          <w:sz w:val="24"/>
          <w:szCs w:val="24"/>
          <w:u w:val="single"/>
        </w:rPr>
        <w:t>side</w:t>
      </w:r>
      <w:proofErr w:type="gramEnd"/>
      <w:r w:rsidRPr="00AE7B2D">
        <w:rPr>
          <w:rFonts w:ascii="Arial" w:hAnsi="Arial" w:cs="Arial"/>
          <w:sz w:val="24"/>
          <w:szCs w:val="24"/>
          <w:u w:val="single"/>
        </w:rPr>
        <w:t xml:space="preserve"> and rear yards shall be permitted to deviate from the</w:t>
      </w:r>
      <w:r w:rsidRPr="00AE7B2D">
        <w:rPr>
          <w:rFonts w:ascii="Arial" w:hAnsi="Arial" w:cs="Arial"/>
          <w:sz w:val="24"/>
          <w:szCs w:val="24"/>
        </w:rPr>
        <w:t xml:space="preserve"> </w:t>
      </w:r>
      <w:r w:rsidRPr="00AE7B2D">
        <w:rPr>
          <w:rFonts w:ascii="Arial" w:hAnsi="Arial" w:cs="Arial"/>
          <w:sz w:val="24"/>
          <w:szCs w:val="24"/>
          <w:u w:val="single"/>
        </w:rPr>
        <w:t>requirements</w:t>
      </w:r>
      <w:r w:rsidRPr="00AE7B2D">
        <w:rPr>
          <w:rFonts w:ascii="Arial" w:hAnsi="Arial" w:cs="Arial"/>
          <w:spacing w:val="-13"/>
          <w:sz w:val="24"/>
          <w:szCs w:val="24"/>
          <w:u w:val="single"/>
        </w:rPr>
        <w:t xml:space="preserve"> </w:t>
      </w:r>
      <w:r w:rsidRPr="00AE7B2D">
        <w:rPr>
          <w:rFonts w:ascii="Arial" w:hAnsi="Arial" w:cs="Arial"/>
          <w:sz w:val="24"/>
          <w:szCs w:val="24"/>
          <w:u w:val="single"/>
        </w:rPr>
        <w:t>of</w:t>
      </w:r>
      <w:r w:rsidRPr="00AE7B2D">
        <w:rPr>
          <w:rFonts w:ascii="Arial" w:hAnsi="Arial" w:cs="Arial"/>
          <w:spacing w:val="-11"/>
          <w:sz w:val="24"/>
          <w:szCs w:val="24"/>
          <w:u w:val="single"/>
        </w:rPr>
        <w:t xml:space="preserve"> </w:t>
      </w:r>
      <w:r w:rsidRPr="00AE7B2D">
        <w:rPr>
          <w:rFonts w:ascii="Arial" w:hAnsi="Arial" w:cs="Arial"/>
          <w:sz w:val="24"/>
          <w:szCs w:val="24"/>
          <w:u w:val="single"/>
        </w:rPr>
        <w:t>the</w:t>
      </w:r>
      <w:r w:rsidRPr="00AE7B2D">
        <w:rPr>
          <w:rFonts w:ascii="Arial" w:hAnsi="Arial" w:cs="Arial"/>
          <w:spacing w:val="-10"/>
          <w:sz w:val="24"/>
          <w:szCs w:val="24"/>
          <w:u w:val="single"/>
        </w:rPr>
        <w:t xml:space="preserve"> </w:t>
      </w:r>
      <w:r w:rsidRPr="00AE7B2D">
        <w:rPr>
          <w:rFonts w:ascii="Arial" w:hAnsi="Arial" w:cs="Arial"/>
          <w:sz w:val="24"/>
          <w:szCs w:val="24"/>
          <w:u w:val="single"/>
        </w:rPr>
        <w:t>underlying</w:t>
      </w:r>
      <w:r w:rsidRPr="00AE7B2D">
        <w:rPr>
          <w:rFonts w:ascii="Arial" w:hAnsi="Arial" w:cs="Arial"/>
          <w:spacing w:val="-10"/>
          <w:sz w:val="24"/>
          <w:szCs w:val="24"/>
          <w:u w:val="single"/>
        </w:rPr>
        <w:t xml:space="preserve"> </w:t>
      </w:r>
      <w:r w:rsidRPr="00AE7B2D">
        <w:rPr>
          <w:rFonts w:ascii="Arial" w:hAnsi="Arial" w:cs="Arial"/>
          <w:sz w:val="24"/>
          <w:szCs w:val="24"/>
          <w:u w:val="single"/>
        </w:rPr>
        <w:t>zoning</w:t>
      </w:r>
      <w:r w:rsidRPr="00AE7B2D">
        <w:rPr>
          <w:rFonts w:ascii="Arial" w:hAnsi="Arial" w:cs="Arial"/>
          <w:spacing w:val="-10"/>
          <w:sz w:val="24"/>
          <w:szCs w:val="24"/>
          <w:u w:val="single"/>
        </w:rPr>
        <w:t xml:space="preserve"> </w:t>
      </w:r>
      <w:r w:rsidRPr="00AE7B2D">
        <w:rPr>
          <w:rFonts w:ascii="Arial" w:hAnsi="Arial" w:cs="Arial"/>
          <w:sz w:val="24"/>
          <w:szCs w:val="24"/>
          <w:u w:val="single"/>
        </w:rPr>
        <w:t>district</w:t>
      </w:r>
      <w:r w:rsidRPr="00AE7B2D">
        <w:rPr>
          <w:rFonts w:ascii="Arial" w:hAnsi="Arial" w:cs="Arial"/>
          <w:spacing w:val="-13"/>
          <w:sz w:val="24"/>
          <w:szCs w:val="24"/>
          <w:u w:val="single"/>
        </w:rPr>
        <w:t xml:space="preserve"> </w:t>
      </w:r>
      <w:r w:rsidRPr="00AE7B2D">
        <w:rPr>
          <w:rFonts w:ascii="Arial" w:hAnsi="Arial" w:cs="Arial"/>
          <w:sz w:val="24"/>
          <w:szCs w:val="24"/>
          <w:u w:val="single"/>
        </w:rPr>
        <w:t>a</w:t>
      </w:r>
      <w:r w:rsidRPr="00AE7B2D">
        <w:rPr>
          <w:rFonts w:ascii="Arial" w:hAnsi="Arial" w:cs="Arial"/>
          <w:spacing w:val="-10"/>
          <w:sz w:val="24"/>
          <w:szCs w:val="24"/>
          <w:u w:val="single"/>
        </w:rPr>
        <w:t xml:space="preserve"> </w:t>
      </w:r>
      <w:r w:rsidRPr="00AE7B2D">
        <w:rPr>
          <w:rFonts w:ascii="Arial" w:hAnsi="Arial" w:cs="Arial"/>
          <w:sz w:val="24"/>
          <w:szCs w:val="24"/>
          <w:u w:val="single"/>
        </w:rPr>
        <w:t>maximum</w:t>
      </w:r>
      <w:r w:rsidRPr="00AE7B2D">
        <w:rPr>
          <w:rFonts w:ascii="Arial" w:hAnsi="Arial" w:cs="Arial"/>
          <w:spacing w:val="-10"/>
          <w:sz w:val="24"/>
          <w:szCs w:val="24"/>
          <w:u w:val="single"/>
        </w:rPr>
        <w:t xml:space="preserve"> </w:t>
      </w:r>
      <w:r w:rsidRPr="00AE7B2D">
        <w:rPr>
          <w:rFonts w:ascii="Arial" w:hAnsi="Arial" w:cs="Arial"/>
          <w:sz w:val="24"/>
          <w:szCs w:val="24"/>
          <w:u w:val="single"/>
        </w:rPr>
        <w:t>of</w:t>
      </w:r>
      <w:r w:rsidRPr="00AE7B2D">
        <w:rPr>
          <w:rFonts w:ascii="Arial" w:hAnsi="Arial" w:cs="Arial"/>
          <w:spacing w:val="-11"/>
          <w:sz w:val="24"/>
          <w:szCs w:val="24"/>
          <w:u w:val="single"/>
        </w:rPr>
        <w:t xml:space="preserve"> </w:t>
      </w:r>
      <w:r w:rsidRPr="00AE7B2D">
        <w:rPr>
          <w:rFonts w:ascii="Arial" w:hAnsi="Arial" w:cs="Arial"/>
          <w:sz w:val="24"/>
          <w:szCs w:val="24"/>
          <w:u w:val="single"/>
        </w:rPr>
        <w:t>20%</w:t>
      </w:r>
      <w:r w:rsidRPr="00AE7B2D">
        <w:rPr>
          <w:rFonts w:ascii="Arial" w:hAnsi="Arial" w:cs="Arial"/>
          <w:sz w:val="24"/>
          <w:szCs w:val="24"/>
        </w:rPr>
        <w:t xml:space="preserve"> </w:t>
      </w:r>
      <w:r w:rsidRPr="00AE7B2D">
        <w:rPr>
          <w:rFonts w:ascii="Arial" w:hAnsi="Arial" w:cs="Arial"/>
          <w:sz w:val="24"/>
          <w:szCs w:val="24"/>
          <w:u w:val="single"/>
        </w:rPr>
        <w:t>from the requirements of the applicable zoning district. Front,</w:t>
      </w:r>
      <w:r w:rsidRPr="00AE7B2D">
        <w:rPr>
          <w:rFonts w:ascii="Arial" w:hAnsi="Arial" w:cs="Arial"/>
          <w:sz w:val="24"/>
          <w:szCs w:val="24"/>
        </w:rPr>
        <w:t xml:space="preserve"> </w:t>
      </w:r>
      <w:r w:rsidRPr="00AE7B2D">
        <w:rPr>
          <w:rFonts w:ascii="Arial" w:hAnsi="Arial" w:cs="Arial"/>
          <w:sz w:val="24"/>
          <w:szCs w:val="24"/>
          <w:u w:val="single"/>
        </w:rPr>
        <w:t>side, and rear yards shall be established as part of the Minor</w:t>
      </w:r>
      <w:r w:rsidRPr="00AE7B2D">
        <w:rPr>
          <w:rFonts w:ascii="Arial" w:hAnsi="Arial" w:cs="Arial"/>
          <w:sz w:val="24"/>
          <w:szCs w:val="24"/>
        </w:rPr>
        <w:t xml:space="preserve"> </w:t>
      </w:r>
      <w:r w:rsidRPr="00AE7B2D">
        <w:rPr>
          <w:rFonts w:ascii="Arial" w:hAnsi="Arial" w:cs="Arial"/>
          <w:sz w:val="24"/>
          <w:szCs w:val="24"/>
          <w:u w:val="single"/>
        </w:rPr>
        <w:t>Planned Unit Development approval.</w:t>
      </w:r>
    </w:p>
    <w:p w14:paraId="24C3CD17" w14:textId="77777777" w:rsidR="00D97823" w:rsidRPr="00D97823" w:rsidRDefault="00D97823" w:rsidP="00D97823">
      <w:pPr>
        <w:pStyle w:val="ListParagraph"/>
        <w:widowControl w:val="0"/>
        <w:tabs>
          <w:tab w:val="left" w:pos="2639"/>
          <w:tab w:val="left" w:pos="2641"/>
        </w:tabs>
        <w:autoSpaceDE w:val="0"/>
        <w:autoSpaceDN w:val="0"/>
        <w:spacing w:before="92" w:after="0" w:line="240" w:lineRule="auto"/>
        <w:ind w:left="2641" w:right="395"/>
        <w:contextualSpacing w:val="0"/>
        <w:jc w:val="both"/>
        <w:rPr>
          <w:rFonts w:ascii="Arial" w:hAnsi="Arial" w:cs="Arial"/>
          <w:sz w:val="24"/>
          <w:szCs w:val="24"/>
        </w:rPr>
      </w:pPr>
    </w:p>
    <w:p w14:paraId="09BBF2B0" w14:textId="77777777" w:rsidR="00AE7B2D" w:rsidRPr="00D97823" w:rsidRDefault="00AE7B2D" w:rsidP="006743D4">
      <w:pPr>
        <w:pStyle w:val="ListParagraph"/>
        <w:widowControl w:val="0"/>
        <w:numPr>
          <w:ilvl w:val="1"/>
          <w:numId w:val="24"/>
        </w:numPr>
        <w:tabs>
          <w:tab w:val="left" w:pos="2189"/>
          <w:tab w:val="left" w:pos="2191"/>
        </w:tabs>
        <w:autoSpaceDE w:val="0"/>
        <w:autoSpaceDN w:val="0"/>
        <w:spacing w:before="92" w:after="0" w:line="240" w:lineRule="auto"/>
        <w:ind w:right="396"/>
        <w:contextualSpacing w:val="0"/>
        <w:jc w:val="both"/>
        <w:rPr>
          <w:rFonts w:ascii="Arial" w:hAnsi="Arial" w:cs="Arial"/>
          <w:i/>
          <w:sz w:val="24"/>
          <w:szCs w:val="24"/>
        </w:rPr>
      </w:pPr>
      <w:r w:rsidRPr="00AE7B2D">
        <w:rPr>
          <w:rFonts w:ascii="Arial" w:hAnsi="Arial" w:cs="Arial"/>
          <w:i/>
          <w:sz w:val="24"/>
          <w:szCs w:val="24"/>
          <w:u w:val="single"/>
        </w:rPr>
        <w:t xml:space="preserve">Lot coverage. </w:t>
      </w:r>
      <w:r w:rsidRPr="00AE7B2D">
        <w:rPr>
          <w:rFonts w:ascii="Arial" w:hAnsi="Arial" w:cs="Arial"/>
          <w:sz w:val="24"/>
          <w:szCs w:val="24"/>
          <w:u w:val="single"/>
        </w:rPr>
        <w:t>Lot coverage shall be established as part of the Minor</w:t>
      </w:r>
      <w:r w:rsidRPr="00AE7B2D">
        <w:rPr>
          <w:rFonts w:ascii="Arial" w:hAnsi="Arial" w:cs="Arial"/>
          <w:sz w:val="24"/>
          <w:szCs w:val="24"/>
        </w:rPr>
        <w:t xml:space="preserve"> </w:t>
      </w:r>
      <w:r w:rsidRPr="00AE7B2D">
        <w:rPr>
          <w:rFonts w:ascii="Arial" w:hAnsi="Arial" w:cs="Arial"/>
          <w:sz w:val="24"/>
          <w:szCs w:val="24"/>
          <w:u w:val="single"/>
        </w:rPr>
        <w:t>Planned Unit Development approval, with a maximum deviation of</w:t>
      </w:r>
      <w:r w:rsidRPr="00AE7B2D">
        <w:rPr>
          <w:rFonts w:ascii="Arial" w:hAnsi="Arial" w:cs="Arial"/>
          <w:sz w:val="24"/>
          <w:szCs w:val="24"/>
        </w:rPr>
        <w:t xml:space="preserve"> </w:t>
      </w:r>
      <w:r w:rsidRPr="00AE7B2D">
        <w:rPr>
          <w:rFonts w:ascii="Arial" w:hAnsi="Arial" w:cs="Arial"/>
          <w:sz w:val="24"/>
          <w:szCs w:val="24"/>
          <w:u w:val="single"/>
        </w:rPr>
        <w:t>20% from any applicable lot coverage of the zoning district.</w:t>
      </w:r>
    </w:p>
    <w:p w14:paraId="38A234C1" w14:textId="77777777" w:rsidR="00D97823" w:rsidRPr="00AE7B2D" w:rsidRDefault="00D97823" w:rsidP="00D97823">
      <w:pPr>
        <w:pStyle w:val="ListParagraph"/>
        <w:widowControl w:val="0"/>
        <w:tabs>
          <w:tab w:val="left" w:pos="2189"/>
          <w:tab w:val="left" w:pos="2191"/>
        </w:tabs>
        <w:autoSpaceDE w:val="0"/>
        <w:autoSpaceDN w:val="0"/>
        <w:spacing w:before="92" w:after="0" w:line="240" w:lineRule="auto"/>
        <w:ind w:left="2191" w:right="396"/>
        <w:contextualSpacing w:val="0"/>
        <w:jc w:val="both"/>
        <w:rPr>
          <w:rFonts w:ascii="Arial" w:hAnsi="Arial" w:cs="Arial"/>
          <w:i/>
          <w:sz w:val="24"/>
          <w:szCs w:val="24"/>
        </w:rPr>
      </w:pPr>
    </w:p>
    <w:p w14:paraId="0A5A0DD4" w14:textId="77777777" w:rsidR="00AE7B2D" w:rsidRPr="00D97823" w:rsidRDefault="00AE7B2D" w:rsidP="006743D4">
      <w:pPr>
        <w:pStyle w:val="ListParagraph"/>
        <w:widowControl w:val="0"/>
        <w:numPr>
          <w:ilvl w:val="1"/>
          <w:numId w:val="24"/>
        </w:numPr>
        <w:tabs>
          <w:tab w:val="left" w:pos="2189"/>
          <w:tab w:val="left" w:pos="2191"/>
        </w:tabs>
        <w:autoSpaceDE w:val="0"/>
        <w:autoSpaceDN w:val="0"/>
        <w:spacing w:before="1" w:after="0" w:line="240" w:lineRule="auto"/>
        <w:ind w:right="393"/>
        <w:contextualSpacing w:val="0"/>
        <w:jc w:val="both"/>
        <w:rPr>
          <w:rFonts w:ascii="Arial" w:hAnsi="Arial" w:cs="Arial"/>
          <w:sz w:val="24"/>
          <w:szCs w:val="24"/>
        </w:rPr>
      </w:pPr>
      <w:r w:rsidRPr="00AE7B2D">
        <w:rPr>
          <w:rFonts w:ascii="Arial" w:hAnsi="Arial" w:cs="Arial"/>
          <w:i/>
          <w:sz w:val="24"/>
          <w:szCs w:val="24"/>
          <w:u w:val="single"/>
        </w:rPr>
        <w:t>Distance</w:t>
      </w:r>
      <w:r w:rsidRPr="00AE7B2D">
        <w:rPr>
          <w:rFonts w:ascii="Arial" w:hAnsi="Arial" w:cs="Arial"/>
          <w:i/>
          <w:spacing w:val="-8"/>
          <w:sz w:val="24"/>
          <w:szCs w:val="24"/>
          <w:u w:val="single"/>
        </w:rPr>
        <w:t xml:space="preserve"> </w:t>
      </w:r>
      <w:r w:rsidRPr="00AE7B2D">
        <w:rPr>
          <w:rFonts w:ascii="Arial" w:hAnsi="Arial" w:cs="Arial"/>
          <w:i/>
          <w:sz w:val="24"/>
          <w:szCs w:val="24"/>
          <w:u w:val="single"/>
        </w:rPr>
        <w:t>between</w:t>
      </w:r>
      <w:r w:rsidRPr="00AE7B2D">
        <w:rPr>
          <w:rFonts w:ascii="Arial" w:hAnsi="Arial" w:cs="Arial"/>
          <w:i/>
          <w:spacing w:val="-8"/>
          <w:sz w:val="24"/>
          <w:szCs w:val="24"/>
          <w:u w:val="single"/>
        </w:rPr>
        <w:t xml:space="preserve"> </w:t>
      </w:r>
      <w:r w:rsidRPr="00AE7B2D">
        <w:rPr>
          <w:rFonts w:ascii="Arial" w:hAnsi="Arial" w:cs="Arial"/>
          <w:i/>
          <w:sz w:val="24"/>
          <w:szCs w:val="24"/>
          <w:u w:val="single"/>
        </w:rPr>
        <w:t>buildings.</w:t>
      </w:r>
      <w:r w:rsidRPr="00AE7B2D">
        <w:rPr>
          <w:rFonts w:ascii="Arial" w:hAnsi="Arial" w:cs="Arial"/>
          <w:i/>
          <w:spacing w:val="-2"/>
          <w:sz w:val="24"/>
          <w:szCs w:val="24"/>
          <w:u w:val="single"/>
        </w:rPr>
        <w:t xml:space="preserve"> </w:t>
      </w:r>
      <w:r w:rsidRPr="00AE7B2D">
        <w:rPr>
          <w:rFonts w:ascii="Arial" w:hAnsi="Arial" w:cs="Arial"/>
          <w:sz w:val="24"/>
          <w:szCs w:val="24"/>
          <w:u w:val="single"/>
        </w:rPr>
        <w:t>The</w:t>
      </w:r>
      <w:r w:rsidRPr="00AE7B2D">
        <w:rPr>
          <w:rFonts w:ascii="Arial" w:hAnsi="Arial" w:cs="Arial"/>
          <w:spacing w:val="-8"/>
          <w:sz w:val="24"/>
          <w:szCs w:val="24"/>
          <w:u w:val="single"/>
        </w:rPr>
        <w:t xml:space="preserve"> </w:t>
      </w:r>
      <w:r w:rsidRPr="00AE7B2D">
        <w:rPr>
          <w:rFonts w:ascii="Arial" w:hAnsi="Arial" w:cs="Arial"/>
          <w:sz w:val="24"/>
          <w:szCs w:val="24"/>
          <w:u w:val="single"/>
        </w:rPr>
        <w:t>distance</w:t>
      </w:r>
      <w:r w:rsidRPr="00AE7B2D">
        <w:rPr>
          <w:rFonts w:ascii="Arial" w:hAnsi="Arial" w:cs="Arial"/>
          <w:spacing w:val="-8"/>
          <w:sz w:val="24"/>
          <w:szCs w:val="24"/>
          <w:u w:val="single"/>
        </w:rPr>
        <w:t xml:space="preserve"> </w:t>
      </w:r>
      <w:r w:rsidRPr="00AE7B2D">
        <w:rPr>
          <w:rFonts w:ascii="Arial" w:hAnsi="Arial" w:cs="Arial"/>
          <w:sz w:val="24"/>
          <w:szCs w:val="24"/>
          <w:u w:val="single"/>
        </w:rPr>
        <w:t>between</w:t>
      </w:r>
      <w:r w:rsidRPr="00AE7B2D">
        <w:rPr>
          <w:rFonts w:ascii="Arial" w:hAnsi="Arial" w:cs="Arial"/>
          <w:spacing w:val="-8"/>
          <w:sz w:val="24"/>
          <w:szCs w:val="24"/>
          <w:u w:val="single"/>
        </w:rPr>
        <w:t xml:space="preserve"> </w:t>
      </w:r>
      <w:r w:rsidRPr="00AE7B2D">
        <w:rPr>
          <w:rFonts w:ascii="Arial" w:hAnsi="Arial" w:cs="Arial"/>
          <w:sz w:val="24"/>
          <w:szCs w:val="24"/>
          <w:u w:val="single"/>
        </w:rPr>
        <w:t>any</w:t>
      </w:r>
      <w:r w:rsidRPr="00AE7B2D">
        <w:rPr>
          <w:rFonts w:ascii="Arial" w:hAnsi="Arial" w:cs="Arial"/>
          <w:spacing w:val="-9"/>
          <w:sz w:val="24"/>
          <w:szCs w:val="24"/>
          <w:u w:val="single"/>
        </w:rPr>
        <w:t xml:space="preserve"> </w:t>
      </w:r>
      <w:r w:rsidRPr="00AE7B2D">
        <w:rPr>
          <w:rFonts w:ascii="Arial" w:hAnsi="Arial" w:cs="Arial"/>
          <w:sz w:val="24"/>
          <w:szCs w:val="24"/>
          <w:u w:val="single"/>
        </w:rPr>
        <w:t>two</w:t>
      </w:r>
      <w:r w:rsidRPr="00AE7B2D">
        <w:rPr>
          <w:rFonts w:ascii="Arial" w:hAnsi="Arial" w:cs="Arial"/>
          <w:spacing w:val="-8"/>
          <w:sz w:val="24"/>
          <w:szCs w:val="24"/>
          <w:u w:val="single"/>
        </w:rPr>
        <w:t xml:space="preserve"> </w:t>
      </w:r>
      <w:r w:rsidRPr="00AE7B2D">
        <w:rPr>
          <w:rFonts w:ascii="Arial" w:hAnsi="Arial" w:cs="Arial"/>
          <w:sz w:val="24"/>
          <w:szCs w:val="24"/>
          <w:u w:val="single"/>
        </w:rPr>
        <w:t>buildings</w:t>
      </w:r>
      <w:r w:rsidRPr="00AE7B2D">
        <w:rPr>
          <w:rFonts w:ascii="Arial" w:hAnsi="Arial" w:cs="Arial"/>
          <w:sz w:val="24"/>
          <w:szCs w:val="24"/>
        </w:rPr>
        <w:t xml:space="preserve"> </w:t>
      </w:r>
      <w:r w:rsidRPr="00AE7B2D">
        <w:rPr>
          <w:rFonts w:ascii="Arial" w:hAnsi="Arial" w:cs="Arial"/>
          <w:sz w:val="24"/>
          <w:szCs w:val="24"/>
          <w:u w:val="single"/>
        </w:rPr>
        <w:t>within the project shall be established as part of the Minor Planned</w:t>
      </w:r>
      <w:r w:rsidRPr="00AE7B2D">
        <w:rPr>
          <w:rFonts w:ascii="Arial" w:hAnsi="Arial" w:cs="Arial"/>
          <w:sz w:val="24"/>
          <w:szCs w:val="24"/>
        </w:rPr>
        <w:t xml:space="preserve"> </w:t>
      </w:r>
      <w:r w:rsidRPr="00AE7B2D">
        <w:rPr>
          <w:rFonts w:ascii="Arial" w:hAnsi="Arial" w:cs="Arial"/>
          <w:sz w:val="24"/>
          <w:szCs w:val="24"/>
          <w:u w:val="single"/>
        </w:rPr>
        <w:t>Unit</w:t>
      </w:r>
      <w:r w:rsidRPr="00AE7B2D">
        <w:rPr>
          <w:rFonts w:ascii="Arial" w:hAnsi="Arial" w:cs="Arial"/>
          <w:spacing w:val="-17"/>
          <w:sz w:val="24"/>
          <w:szCs w:val="24"/>
          <w:u w:val="single"/>
        </w:rPr>
        <w:t xml:space="preserve"> </w:t>
      </w:r>
      <w:r w:rsidRPr="00AE7B2D">
        <w:rPr>
          <w:rFonts w:ascii="Arial" w:hAnsi="Arial" w:cs="Arial"/>
          <w:sz w:val="24"/>
          <w:szCs w:val="24"/>
          <w:u w:val="single"/>
        </w:rPr>
        <w:t>Development</w:t>
      </w:r>
      <w:r w:rsidRPr="00AE7B2D">
        <w:rPr>
          <w:rFonts w:ascii="Arial" w:hAnsi="Arial" w:cs="Arial"/>
          <w:spacing w:val="-17"/>
          <w:sz w:val="24"/>
          <w:szCs w:val="24"/>
          <w:u w:val="single"/>
        </w:rPr>
        <w:t xml:space="preserve"> </w:t>
      </w:r>
      <w:r w:rsidRPr="00AE7B2D">
        <w:rPr>
          <w:rFonts w:ascii="Arial" w:hAnsi="Arial" w:cs="Arial"/>
          <w:sz w:val="24"/>
          <w:szCs w:val="24"/>
          <w:u w:val="single"/>
        </w:rPr>
        <w:t>approval</w:t>
      </w:r>
      <w:r w:rsidRPr="00AE7B2D">
        <w:rPr>
          <w:rFonts w:ascii="Arial" w:hAnsi="Arial" w:cs="Arial"/>
          <w:spacing w:val="-16"/>
          <w:sz w:val="24"/>
          <w:szCs w:val="24"/>
          <w:u w:val="single"/>
        </w:rPr>
        <w:t xml:space="preserve"> </w:t>
      </w:r>
      <w:r w:rsidRPr="00AE7B2D">
        <w:rPr>
          <w:rFonts w:ascii="Arial" w:hAnsi="Arial" w:cs="Arial"/>
          <w:sz w:val="24"/>
          <w:szCs w:val="24"/>
          <w:u w:val="single"/>
        </w:rPr>
        <w:t>but</w:t>
      </w:r>
      <w:r w:rsidRPr="00AE7B2D">
        <w:rPr>
          <w:rFonts w:ascii="Arial" w:hAnsi="Arial" w:cs="Arial"/>
          <w:spacing w:val="-17"/>
          <w:sz w:val="24"/>
          <w:szCs w:val="24"/>
          <w:u w:val="single"/>
        </w:rPr>
        <w:t xml:space="preserve"> </w:t>
      </w:r>
      <w:r w:rsidRPr="00AE7B2D">
        <w:rPr>
          <w:rFonts w:ascii="Arial" w:hAnsi="Arial" w:cs="Arial"/>
          <w:sz w:val="24"/>
          <w:szCs w:val="24"/>
          <w:u w:val="single"/>
        </w:rPr>
        <w:t>shall</w:t>
      </w:r>
      <w:r w:rsidRPr="00AE7B2D">
        <w:rPr>
          <w:rFonts w:ascii="Arial" w:hAnsi="Arial" w:cs="Arial"/>
          <w:spacing w:val="-17"/>
          <w:sz w:val="24"/>
          <w:szCs w:val="24"/>
          <w:u w:val="single"/>
        </w:rPr>
        <w:t xml:space="preserve"> </w:t>
      </w:r>
      <w:r w:rsidRPr="00AE7B2D">
        <w:rPr>
          <w:rFonts w:ascii="Arial" w:hAnsi="Arial" w:cs="Arial"/>
          <w:sz w:val="24"/>
          <w:szCs w:val="24"/>
          <w:u w:val="single"/>
        </w:rPr>
        <w:t>not</w:t>
      </w:r>
      <w:r w:rsidRPr="00AE7B2D">
        <w:rPr>
          <w:rFonts w:ascii="Arial" w:hAnsi="Arial" w:cs="Arial"/>
          <w:spacing w:val="-17"/>
          <w:sz w:val="24"/>
          <w:szCs w:val="24"/>
          <w:u w:val="single"/>
        </w:rPr>
        <w:t xml:space="preserve"> </w:t>
      </w:r>
      <w:r w:rsidRPr="00AE7B2D">
        <w:rPr>
          <w:rFonts w:ascii="Arial" w:hAnsi="Arial" w:cs="Arial"/>
          <w:sz w:val="24"/>
          <w:szCs w:val="24"/>
          <w:u w:val="single"/>
        </w:rPr>
        <w:t>be</w:t>
      </w:r>
      <w:r w:rsidRPr="00AE7B2D">
        <w:rPr>
          <w:rFonts w:ascii="Arial" w:hAnsi="Arial" w:cs="Arial"/>
          <w:spacing w:val="-16"/>
          <w:sz w:val="24"/>
          <w:szCs w:val="24"/>
          <w:u w:val="single"/>
        </w:rPr>
        <w:t xml:space="preserve"> </w:t>
      </w:r>
      <w:r w:rsidRPr="00AE7B2D">
        <w:rPr>
          <w:rFonts w:ascii="Arial" w:hAnsi="Arial" w:cs="Arial"/>
          <w:sz w:val="24"/>
          <w:szCs w:val="24"/>
          <w:u w:val="single"/>
        </w:rPr>
        <w:t>less</w:t>
      </w:r>
      <w:r w:rsidRPr="00AE7B2D">
        <w:rPr>
          <w:rFonts w:ascii="Arial" w:hAnsi="Arial" w:cs="Arial"/>
          <w:spacing w:val="-17"/>
          <w:sz w:val="24"/>
          <w:szCs w:val="24"/>
          <w:u w:val="single"/>
        </w:rPr>
        <w:t xml:space="preserve"> </w:t>
      </w:r>
      <w:r w:rsidRPr="00AE7B2D">
        <w:rPr>
          <w:rFonts w:ascii="Arial" w:hAnsi="Arial" w:cs="Arial"/>
          <w:sz w:val="24"/>
          <w:szCs w:val="24"/>
          <w:u w:val="single"/>
        </w:rPr>
        <w:t>than</w:t>
      </w:r>
      <w:r w:rsidRPr="00AE7B2D">
        <w:rPr>
          <w:rFonts w:ascii="Arial" w:hAnsi="Arial" w:cs="Arial"/>
          <w:spacing w:val="-17"/>
          <w:sz w:val="24"/>
          <w:szCs w:val="24"/>
          <w:u w:val="single"/>
        </w:rPr>
        <w:t xml:space="preserve"> </w:t>
      </w:r>
      <w:proofErr w:type="gramStart"/>
      <w:r w:rsidRPr="00AE7B2D">
        <w:rPr>
          <w:rFonts w:ascii="Arial" w:hAnsi="Arial" w:cs="Arial"/>
          <w:sz w:val="24"/>
          <w:szCs w:val="24"/>
          <w:u w:val="single"/>
        </w:rPr>
        <w:t>six-feet</w:t>
      </w:r>
      <w:proofErr w:type="gramEnd"/>
      <w:r w:rsidRPr="00AE7B2D">
        <w:rPr>
          <w:rFonts w:ascii="Arial" w:hAnsi="Arial" w:cs="Arial"/>
          <w:spacing w:val="-16"/>
          <w:sz w:val="24"/>
          <w:szCs w:val="24"/>
          <w:u w:val="single"/>
        </w:rPr>
        <w:t xml:space="preserve"> </w:t>
      </w:r>
      <w:r w:rsidRPr="00AE7B2D">
        <w:rPr>
          <w:rFonts w:ascii="Arial" w:hAnsi="Arial" w:cs="Arial"/>
          <w:sz w:val="24"/>
          <w:szCs w:val="24"/>
          <w:u w:val="single"/>
        </w:rPr>
        <w:t>between</w:t>
      </w:r>
      <w:r w:rsidRPr="00AE7B2D">
        <w:rPr>
          <w:rFonts w:ascii="Arial" w:hAnsi="Arial" w:cs="Arial"/>
          <w:sz w:val="24"/>
          <w:szCs w:val="24"/>
        </w:rPr>
        <w:t xml:space="preserve"> </w:t>
      </w:r>
      <w:r w:rsidRPr="00AE7B2D">
        <w:rPr>
          <w:rFonts w:ascii="Arial" w:hAnsi="Arial" w:cs="Arial"/>
          <w:sz w:val="24"/>
          <w:szCs w:val="24"/>
          <w:u w:val="single"/>
        </w:rPr>
        <w:t>the edges of the eaves.</w:t>
      </w:r>
    </w:p>
    <w:p w14:paraId="2DA8E65A" w14:textId="77777777" w:rsidR="00D97823" w:rsidRPr="00AE7B2D" w:rsidRDefault="00D97823" w:rsidP="00D97823">
      <w:pPr>
        <w:pStyle w:val="ListParagraph"/>
        <w:widowControl w:val="0"/>
        <w:tabs>
          <w:tab w:val="left" w:pos="2189"/>
          <w:tab w:val="left" w:pos="2191"/>
        </w:tabs>
        <w:autoSpaceDE w:val="0"/>
        <w:autoSpaceDN w:val="0"/>
        <w:spacing w:before="1" w:after="0" w:line="240" w:lineRule="auto"/>
        <w:ind w:left="2191" w:right="393"/>
        <w:contextualSpacing w:val="0"/>
        <w:jc w:val="both"/>
        <w:rPr>
          <w:rFonts w:ascii="Arial" w:hAnsi="Arial" w:cs="Arial"/>
          <w:sz w:val="24"/>
          <w:szCs w:val="24"/>
        </w:rPr>
      </w:pPr>
    </w:p>
    <w:p w14:paraId="3BD12C5C" w14:textId="77777777" w:rsidR="00AE7B2D" w:rsidRPr="00D97823" w:rsidRDefault="00AE7B2D" w:rsidP="006743D4">
      <w:pPr>
        <w:pStyle w:val="ListParagraph"/>
        <w:widowControl w:val="0"/>
        <w:numPr>
          <w:ilvl w:val="1"/>
          <w:numId w:val="24"/>
        </w:numPr>
        <w:tabs>
          <w:tab w:val="left" w:pos="2189"/>
          <w:tab w:val="left" w:pos="2191"/>
        </w:tabs>
        <w:autoSpaceDE w:val="0"/>
        <w:autoSpaceDN w:val="0"/>
        <w:spacing w:after="0" w:line="240" w:lineRule="auto"/>
        <w:ind w:right="395"/>
        <w:contextualSpacing w:val="0"/>
        <w:jc w:val="both"/>
        <w:rPr>
          <w:rFonts w:ascii="Arial" w:hAnsi="Arial" w:cs="Arial"/>
          <w:sz w:val="24"/>
          <w:szCs w:val="24"/>
        </w:rPr>
      </w:pPr>
      <w:r w:rsidRPr="00AE7B2D">
        <w:rPr>
          <w:rFonts w:ascii="Arial" w:hAnsi="Arial" w:cs="Arial"/>
          <w:i/>
          <w:sz w:val="24"/>
          <w:szCs w:val="24"/>
          <w:u w:val="single"/>
        </w:rPr>
        <w:t>Maximum</w:t>
      </w:r>
      <w:r w:rsidRPr="00AE7B2D">
        <w:rPr>
          <w:rFonts w:ascii="Arial" w:hAnsi="Arial" w:cs="Arial"/>
          <w:i/>
          <w:spacing w:val="-1"/>
          <w:sz w:val="24"/>
          <w:szCs w:val="24"/>
          <w:u w:val="single"/>
        </w:rPr>
        <w:t xml:space="preserve"> </w:t>
      </w:r>
      <w:r w:rsidRPr="00AE7B2D">
        <w:rPr>
          <w:rFonts w:ascii="Arial" w:hAnsi="Arial" w:cs="Arial"/>
          <w:i/>
          <w:sz w:val="24"/>
          <w:szCs w:val="24"/>
          <w:u w:val="single"/>
        </w:rPr>
        <w:t xml:space="preserve">building height. </w:t>
      </w:r>
      <w:r w:rsidRPr="00AE7B2D">
        <w:rPr>
          <w:rFonts w:ascii="Arial" w:hAnsi="Arial" w:cs="Arial"/>
          <w:sz w:val="24"/>
          <w:szCs w:val="24"/>
          <w:u w:val="single"/>
        </w:rPr>
        <w:t>The maximum building height permitted in</w:t>
      </w:r>
      <w:r w:rsidRPr="00AE7B2D">
        <w:rPr>
          <w:rFonts w:ascii="Arial" w:hAnsi="Arial" w:cs="Arial"/>
          <w:sz w:val="24"/>
          <w:szCs w:val="24"/>
        </w:rPr>
        <w:t xml:space="preserve"> </w:t>
      </w:r>
      <w:r w:rsidRPr="00AE7B2D">
        <w:rPr>
          <w:rFonts w:ascii="Arial" w:hAnsi="Arial" w:cs="Arial"/>
          <w:sz w:val="24"/>
          <w:szCs w:val="24"/>
          <w:u w:val="single"/>
        </w:rPr>
        <w:t>the zoning district shall apply.</w:t>
      </w:r>
    </w:p>
    <w:p w14:paraId="008DFCB5" w14:textId="77777777" w:rsidR="00D97823" w:rsidRPr="00AE7B2D" w:rsidRDefault="00D97823" w:rsidP="00D97823">
      <w:pPr>
        <w:pStyle w:val="ListParagraph"/>
        <w:widowControl w:val="0"/>
        <w:tabs>
          <w:tab w:val="left" w:pos="2189"/>
          <w:tab w:val="left" w:pos="2191"/>
        </w:tabs>
        <w:autoSpaceDE w:val="0"/>
        <w:autoSpaceDN w:val="0"/>
        <w:spacing w:after="0" w:line="240" w:lineRule="auto"/>
        <w:ind w:left="2191" w:right="395"/>
        <w:contextualSpacing w:val="0"/>
        <w:jc w:val="both"/>
        <w:rPr>
          <w:rFonts w:ascii="Arial" w:hAnsi="Arial" w:cs="Arial"/>
          <w:sz w:val="24"/>
          <w:szCs w:val="24"/>
        </w:rPr>
      </w:pPr>
    </w:p>
    <w:p w14:paraId="1FC91942" w14:textId="77F86DBD" w:rsidR="00AE7B2D" w:rsidRPr="00D97823" w:rsidRDefault="00AE7B2D" w:rsidP="00D97823">
      <w:pPr>
        <w:pStyle w:val="ListParagraph"/>
        <w:widowControl w:val="0"/>
        <w:numPr>
          <w:ilvl w:val="1"/>
          <w:numId w:val="24"/>
        </w:numPr>
        <w:tabs>
          <w:tab w:val="left" w:pos="2190"/>
        </w:tabs>
        <w:autoSpaceDE w:val="0"/>
        <w:autoSpaceDN w:val="0"/>
        <w:spacing w:after="0" w:line="240" w:lineRule="auto"/>
        <w:ind w:left="2190" w:hanging="810"/>
        <w:contextualSpacing w:val="0"/>
        <w:jc w:val="both"/>
        <w:rPr>
          <w:rFonts w:ascii="Arial" w:hAnsi="Arial" w:cs="Arial"/>
          <w:sz w:val="24"/>
          <w:szCs w:val="24"/>
        </w:rPr>
      </w:pPr>
      <w:r w:rsidRPr="00AE7B2D">
        <w:rPr>
          <w:rFonts w:ascii="Arial" w:hAnsi="Arial" w:cs="Arial"/>
          <w:i/>
          <w:sz w:val="24"/>
          <w:szCs w:val="24"/>
          <w:u w:val="single"/>
        </w:rPr>
        <w:t>Required</w:t>
      </w:r>
      <w:r w:rsidRPr="00AE7B2D">
        <w:rPr>
          <w:rFonts w:ascii="Arial" w:hAnsi="Arial" w:cs="Arial"/>
          <w:i/>
          <w:spacing w:val="-5"/>
          <w:sz w:val="24"/>
          <w:szCs w:val="24"/>
          <w:u w:val="single"/>
        </w:rPr>
        <w:t xml:space="preserve"> </w:t>
      </w:r>
      <w:r w:rsidRPr="00AE7B2D">
        <w:rPr>
          <w:rFonts w:ascii="Arial" w:hAnsi="Arial" w:cs="Arial"/>
          <w:i/>
          <w:sz w:val="24"/>
          <w:szCs w:val="24"/>
          <w:u w:val="single"/>
        </w:rPr>
        <w:t>on-site</w:t>
      </w:r>
      <w:r w:rsidRPr="00AE7B2D">
        <w:rPr>
          <w:rFonts w:ascii="Arial" w:hAnsi="Arial" w:cs="Arial"/>
          <w:i/>
          <w:spacing w:val="-4"/>
          <w:sz w:val="24"/>
          <w:szCs w:val="24"/>
          <w:u w:val="single"/>
        </w:rPr>
        <w:t xml:space="preserve"> </w:t>
      </w:r>
      <w:r w:rsidRPr="00AE7B2D">
        <w:rPr>
          <w:rFonts w:ascii="Arial" w:hAnsi="Arial" w:cs="Arial"/>
          <w:i/>
          <w:spacing w:val="-2"/>
          <w:sz w:val="24"/>
          <w:szCs w:val="24"/>
          <w:u w:val="single"/>
        </w:rPr>
        <w:t>parking.</w:t>
      </w:r>
    </w:p>
    <w:p w14:paraId="00DABD3E" w14:textId="77777777" w:rsidR="00AE7B2D" w:rsidRPr="00AE7B2D" w:rsidRDefault="00AE7B2D" w:rsidP="006743D4">
      <w:pPr>
        <w:pStyle w:val="ListParagraph"/>
        <w:widowControl w:val="0"/>
        <w:numPr>
          <w:ilvl w:val="2"/>
          <w:numId w:val="24"/>
        </w:numPr>
        <w:tabs>
          <w:tab w:val="left" w:pos="2549"/>
          <w:tab w:val="left" w:pos="2551"/>
        </w:tabs>
        <w:autoSpaceDE w:val="0"/>
        <w:autoSpaceDN w:val="0"/>
        <w:spacing w:before="93" w:after="0" w:line="240" w:lineRule="auto"/>
        <w:ind w:left="2551" w:right="402" w:hanging="360"/>
        <w:contextualSpacing w:val="0"/>
        <w:rPr>
          <w:rFonts w:ascii="Arial" w:hAnsi="Arial" w:cs="Arial"/>
          <w:sz w:val="24"/>
          <w:szCs w:val="24"/>
        </w:rPr>
      </w:pPr>
      <w:r w:rsidRPr="00AE7B2D">
        <w:rPr>
          <w:rFonts w:ascii="Arial" w:hAnsi="Arial" w:cs="Arial"/>
          <w:sz w:val="24"/>
          <w:szCs w:val="24"/>
          <w:u w:val="single"/>
        </w:rPr>
        <w:t>The</w:t>
      </w:r>
      <w:r w:rsidRPr="00AE7B2D">
        <w:rPr>
          <w:rFonts w:ascii="Arial" w:hAnsi="Arial" w:cs="Arial"/>
          <w:spacing w:val="80"/>
          <w:sz w:val="24"/>
          <w:szCs w:val="24"/>
          <w:u w:val="single"/>
        </w:rPr>
        <w:t xml:space="preserve"> </w:t>
      </w:r>
      <w:r w:rsidRPr="00AE7B2D">
        <w:rPr>
          <w:rFonts w:ascii="Arial" w:hAnsi="Arial" w:cs="Arial"/>
          <w:sz w:val="24"/>
          <w:szCs w:val="24"/>
          <w:u w:val="single"/>
        </w:rPr>
        <w:t>number</w:t>
      </w:r>
      <w:r w:rsidRPr="00AE7B2D">
        <w:rPr>
          <w:rFonts w:ascii="Arial" w:hAnsi="Arial" w:cs="Arial"/>
          <w:spacing w:val="80"/>
          <w:sz w:val="24"/>
          <w:szCs w:val="24"/>
          <w:u w:val="single"/>
        </w:rPr>
        <w:t xml:space="preserve"> </w:t>
      </w:r>
      <w:r w:rsidRPr="00AE7B2D">
        <w:rPr>
          <w:rFonts w:ascii="Arial" w:hAnsi="Arial" w:cs="Arial"/>
          <w:sz w:val="24"/>
          <w:szCs w:val="24"/>
          <w:u w:val="single"/>
        </w:rPr>
        <w:t>of</w:t>
      </w:r>
      <w:r w:rsidRPr="00AE7B2D">
        <w:rPr>
          <w:rFonts w:ascii="Arial" w:hAnsi="Arial" w:cs="Arial"/>
          <w:spacing w:val="80"/>
          <w:sz w:val="24"/>
          <w:szCs w:val="24"/>
          <w:u w:val="single"/>
        </w:rPr>
        <w:t xml:space="preserve"> </w:t>
      </w:r>
      <w:r w:rsidRPr="00AE7B2D">
        <w:rPr>
          <w:rFonts w:ascii="Arial" w:hAnsi="Arial" w:cs="Arial"/>
          <w:sz w:val="24"/>
          <w:szCs w:val="24"/>
          <w:u w:val="single"/>
        </w:rPr>
        <w:t>required</w:t>
      </w:r>
      <w:r w:rsidRPr="00AE7B2D">
        <w:rPr>
          <w:rFonts w:ascii="Arial" w:hAnsi="Arial" w:cs="Arial"/>
          <w:spacing w:val="80"/>
          <w:sz w:val="24"/>
          <w:szCs w:val="24"/>
          <w:u w:val="single"/>
        </w:rPr>
        <w:t xml:space="preserve"> </w:t>
      </w:r>
      <w:r w:rsidRPr="00AE7B2D">
        <w:rPr>
          <w:rFonts w:ascii="Arial" w:hAnsi="Arial" w:cs="Arial"/>
          <w:sz w:val="24"/>
          <w:szCs w:val="24"/>
          <w:u w:val="single"/>
        </w:rPr>
        <w:t>parking</w:t>
      </w:r>
      <w:r w:rsidRPr="00AE7B2D">
        <w:rPr>
          <w:rFonts w:ascii="Arial" w:hAnsi="Arial" w:cs="Arial"/>
          <w:spacing w:val="80"/>
          <w:sz w:val="24"/>
          <w:szCs w:val="24"/>
          <w:u w:val="single"/>
        </w:rPr>
        <w:t xml:space="preserve"> </w:t>
      </w:r>
      <w:r w:rsidRPr="00AE7B2D">
        <w:rPr>
          <w:rFonts w:ascii="Arial" w:hAnsi="Arial" w:cs="Arial"/>
          <w:sz w:val="24"/>
          <w:szCs w:val="24"/>
          <w:u w:val="single"/>
        </w:rPr>
        <w:t>spaces</w:t>
      </w:r>
      <w:r w:rsidRPr="00AE7B2D">
        <w:rPr>
          <w:rFonts w:ascii="Arial" w:hAnsi="Arial" w:cs="Arial"/>
          <w:spacing w:val="80"/>
          <w:sz w:val="24"/>
          <w:szCs w:val="24"/>
          <w:u w:val="single"/>
        </w:rPr>
        <w:t xml:space="preserve"> </w:t>
      </w:r>
      <w:r w:rsidRPr="00AE7B2D">
        <w:rPr>
          <w:rFonts w:ascii="Arial" w:hAnsi="Arial" w:cs="Arial"/>
          <w:sz w:val="24"/>
          <w:szCs w:val="24"/>
          <w:u w:val="single"/>
        </w:rPr>
        <w:t>shall</w:t>
      </w:r>
      <w:r w:rsidRPr="00AE7B2D">
        <w:rPr>
          <w:rFonts w:ascii="Arial" w:hAnsi="Arial" w:cs="Arial"/>
          <w:spacing w:val="80"/>
          <w:sz w:val="24"/>
          <w:szCs w:val="24"/>
          <w:u w:val="single"/>
        </w:rPr>
        <w:t xml:space="preserve"> </w:t>
      </w:r>
      <w:r w:rsidRPr="00AE7B2D">
        <w:rPr>
          <w:rFonts w:ascii="Arial" w:hAnsi="Arial" w:cs="Arial"/>
          <w:sz w:val="24"/>
          <w:szCs w:val="24"/>
          <w:u w:val="single"/>
        </w:rPr>
        <w:t>conform</w:t>
      </w:r>
      <w:r w:rsidRPr="00AE7B2D">
        <w:rPr>
          <w:rFonts w:ascii="Arial" w:hAnsi="Arial" w:cs="Arial"/>
          <w:spacing w:val="80"/>
          <w:sz w:val="24"/>
          <w:szCs w:val="24"/>
          <w:u w:val="single"/>
        </w:rPr>
        <w:t xml:space="preserve"> </w:t>
      </w:r>
      <w:r w:rsidRPr="00AE7B2D">
        <w:rPr>
          <w:rFonts w:ascii="Arial" w:hAnsi="Arial" w:cs="Arial"/>
          <w:sz w:val="24"/>
          <w:szCs w:val="24"/>
          <w:u w:val="single"/>
        </w:rPr>
        <w:t>to</w:t>
      </w:r>
      <w:r w:rsidRPr="00AE7B2D">
        <w:rPr>
          <w:rFonts w:ascii="Arial" w:hAnsi="Arial" w:cs="Arial"/>
          <w:spacing w:val="80"/>
          <w:w w:val="150"/>
          <w:sz w:val="24"/>
          <w:szCs w:val="24"/>
        </w:rPr>
        <w:t xml:space="preserve"> </w:t>
      </w:r>
      <w:r w:rsidRPr="00AE7B2D">
        <w:rPr>
          <w:rFonts w:ascii="Arial" w:hAnsi="Arial" w:cs="Arial"/>
          <w:sz w:val="24"/>
          <w:szCs w:val="24"/>
          <w:u w:val="single"/>
        </w:rPr>
        <w:t>provisions of Article XI.</w:t>
      </w:r>
    </w:p>
    <w:p w14:paraId="5F003F76" w14:textId="6BA188C8" w:rsidR="00AE7B2D" w:rsidRPr="00D97823" w:rsidRDefault="00AE7B2D" w:rsidP="00D97823">
      <w:pPr>
        <w:pStyle w:val="ListParagraph"/>
        <w:widowControl w:val="0"/>
        <w:numPr>
          <w:ilvl w:val="2"/>
          <w:numId w:val="24"/>
        </w:numPr>
        <w:tabs>
          <w:tab w:val="left" w:pos="2549"/>
          <w:tab w:val="left" w:pos="2551"/>
        </w:tabs>
        <w:autoSpaceDE w:val="0"/>
        <w:autoSpaceDN w:val="0"/>
        <w:spacing w:after="0" w:line="240" w:lineRule="auto"/>
        <w:ind w:left="2551" w:right="403" w:hanging="360"/>
        <w:contextualSpacing w:val="0"/>
        <w:rPr>
          <w:rFonts w:ascii="Arial" w:hAnsi="Arial" w:cs="Arial"/>
          <w:sz w:val="24"/>
          <w:szCs w:val="24"/>
        </w:rPr>
      </w:pPr>
      <w:r w:rsidRPr="00AE7B2D">
        <w:rPr>
          <w:rFonts w:ascii="Arial" w:hAnsi="Arial" w:cs="Arial"/>
          <w:sz w:val="24"/>
          <w:szCs w:val="24"/>
          <w:u w:val="single"/>
        </w:rPr>
        <w:t>The location and arrangement of parking shall be determined as</w:t>
      </w:r>
      <w:r w:rsidRPr="00AE7B2D">
        <w:rPr>
          <w:rFonts w:ascii="Arial" w:hAnsi="Arial" w:cs="Arial"/>
          <w:sz w:val="24"/>
          <w:szCs w:val="24"/>
        </w:rPr>
        <w:t xml:space="preserve"> </w:t>
      </w:r>
      <w:r w:rsidRPr="00AE7B2D">
        <w:rPr>
          <w:rFonts w:ascii="Arial" w:hAnsi="Arial" w:cs="Arial"/>
          <w:sz w:val="24"/>
          <w:szCs w:val="24"/>
          <w:u w:val="single"/>
        </w:rPr>
        <w:t>part of the Minor Planned Unit Development approval.</w:t>
      </w:r>
    </w:p>
    <w:p w14:paraId="139F6339" w14:textId="77777777" w:rsidR="00D97823" w:rsidRPr="00D97823" w:rsidRDefault="00D97823" w:rsidP="00D97823">
      <w:pPr>
        <w:pStyle w:val="ListParagraph"/>
        <w:widowControl w:val="0"/>
        <w:tabs>
          <w:tab w:val="left" w:pos="2549"/>
          <w:tab w:val="left" w:pos="2551"/>
        </w:tabs>
        <w:autoSpaceDE w:val="0"/>
        <w:autoSpaceDN w:val="0"/>
        <w:spacing w:after="0" w:line="240" w:lineRule="auto"/>
        <w:ind w:left="2551" w:right="403"/>
        <w:contextualSpacing w:val="0"/>
        <w:rPr>
          <w:rFonts w:ascii="Arial" w:hAnsi="Arial" w:cs="Arial"/>
          <w:sz w:val="24"/>
          <w:szCs w:val="24"/>
        </w:rPr>
      </w:pPr>
    </w:p>
    <w:p w14:paraId="45320445" w14:textId="77B271E8" w:rsidR="00AE7B2D" w:rsidRPr="00D97823" w:rsidRDefault="00AE7B2D" w:rsidP="00D97823">
      <w:pPr>
        <w:pStyle w:val="ListParagraph"/>
        <w:widowControl w:val="0"/>
        <w:numPr>
          <w:ilvl w:val="1"/>
          <w:numId w:val="24"/>
        </w:numPr>
        <w:tabs>
          <w:tab w:val="left" w:pos="2191"/>
        </w:tabs>
        <w:autoSpaceDE w:val="0"/>
        <w:autoSpaceDN w:val="0"/>
        <w:spacing w:before="92" w:after="0" w:line="240" w:lineRule="auto"/>
        <w:ind w:hanging="811"/>
        <w:contextualSpacing w:val="0"/>
        <w:rPr>
          <w:rFonts w:ascii="Arial" w:hAnsi="Arial" w:cs="Arial"/>
          <w:sz w:val="24"/>
          <w:szCs w:val="24"/>
        </w:rPr>
      </w:pPr>
      <w:r w:rsidRPr="00AE7B2D">
        <w:rPr>
          <w:rFonts w:ascii="Arial" w:hAnsi="Arial" w:cs="Arial"/>
          <w:i/>
          <w:sz w:val="24"/>
          <w:szCs w:val="24"/>
          <w:u w:val="single"/>
        </w:rPr>
        <w:lastRenderedPageBreak/>
        <w:t>Walls</w:t>
      </w:r>
      <w:r w:rsidRPr="00AE7B2D">
        <w:rPr>
          <w:rFonts w:ascii="Arial" w:hAnsi="Arial" w:cs="Arial"/>
          <w:i/>
          <w:spacing w:val="-1"/>
          <w:sz w:val="24"/>
          <w:szCs w:val="24"/>
          <w:u w:val="single"/>
        </w:rPr>
        <w:t xml:space="preserve"> </w:t>
      </w:r>
      <w:r w:rsidRPr="00AE7B2D">
        <w:rPr>
          <w:rFonts w:ascii="Arial" w:hAnsi="Arial" w:cs="Arial"/>
          <w:i/>
          <w:sz w:val="24"/>
          <w:szCs w:val="24"/>
          <w:u w:val="single"/>
        </w:rPr>
        <w:t>and</w:t>
      </w:r>
      <w:r w:rsidRPr="00AE7B2D">
        <w:rPr>
          <w:rFonts w:ascii="Arial" w:hAnsi="Arial" w:cs="Arial"/>
          <w:i/>
          <w:spacing w:val="-1"/>
          <w:sz w:val="24"/>
          <w:szCs w:val="24"/>
          <w:u w:val="single"/>
        </w:rPr>
        <w:t xml:space="preserve"> </w:t>
      </w:r>
      <w:r w:rsidRPr="00AE7B2D">
        <w:rPr>
          <w:rFonts w:ascii="Arial" w:hAnsi="Arial" w:cs="Arial"/>
          <w:i/>
          <w:spacing w:val="-2"/>
          <w:sz w:val="24"/>
          <w:szCs w:val="24"/>
          <w:u w:val="single"/>
        </w:rPr>
        <w:t>fences.</w:t>
      </w:r>
    </w:p>
    <w:p w14:paraId="1A3EB20A" w14:textId="77777777" w:rsidR="00D97823" w:rsidRPr="00D97823" w:rsidRDefault="00D97823" w:rsidP="00D97823">
      <w:pPr>
        <w:pStyle w:val="ListParagraph"/>
        <w:widowControl w:val="0"/>
        <w:tabs>
          <w:tab w:val="left" w:pos="2191"/>
        </w:tabs>
        <w:autoSpaceDE w:val="0"/>
        <w:autoSpaceDN w:val="0"/>
        <w:spacing w:before="92" w:after="0" w:line="240" w:lineRule="auto"/>
        <w:ind w:left="2191"/>
        <w:contextualSpacing w:val="0"/>
        <w:rPr>
          <w:rFonts w:ascii="Arial" w:hAnsi="Arial" w:cs="Arial"/>
          <w:sz w:val="24"/>
          <w:szCs w:val="24"/>
        </w:rPr>
      </w:pPr>
    </w:p>
    <w:p w14:paraId="0FCE28C8" w14:textId="4D745515" w:rsidR="00AE7B2D" w:rsidRPr="00D97823" w:rsidRDefault="00AE7B2D" w:rsidP="00D97823">
      <w:pPr>
        <w:pStyle w:val="ListParagraph"/>
        <w:widowControl w:val="0"/>
        <w:numPr>
          <w:ilvl w:val="2"/>
          <w:numId w:val="24"/>
        </w:numPr>
        <w:tabs>
          <w:tab w:val="left" w:pos="2549"/>
          <w:tab w:val="left" w:pos="2551"/>
        </w:tabs>
        <w:autoSpaceDE w:val="0"/>
        <w:autoSpaceDN w:val="0"/>
        <w:spacing w:before="82" w:after="0" w:line="240" w:lineRule="auto"/>
        <w:ind w:left="2551" w:right="402" w:hanging="360"/>
        <w:contextualSpacing w:val="0"/>
        <w:jc w:val="both"/>
        <w:rPr>
          <w:rFonts w:ascii="Arial" w:hAnsi="Arial" w:cs="Arial"/>
          <w:sz w:val="24"/>
          <w:szCs w:val="24"/>
        </w:rPr>
      </w:pPr>
      <w:r w:rsidRPr="00D97823">
        <w:rPr>
          <w:rFonts w:ascii="Arial" w:hAnsi="Arial" w:cs="Arial"/>
          <w:sz w:val="24"/>
          <w:szCs w:val="24"/>
          <w:u w:val="single"/>
        </w:rPr>
        <w:t>Fences</w:t>
      </w:r>
      <w:r w:rsidRPr="00D97823">
        <w:rPr>
          <w:rFonts w:ascii="Arial" w:hAnsi="Arial" w:cs="Arial"/>
          <w:spacing w:val="-3"/>
          <w:sz w:val="24"/>
          <w:szCs w:val="24"/>
          <w:u w:val="single"/>
        </w:rPr>
        <w:t xml:space="preserve"> </w:t>
      </w:r>
      <w:r w:rsidRPr="00D97823">
        <w:rPr>
          <w:rFonts w:ascii="Arial" w:hAnsi="Arial" w:cs="Arial"/>
          <w:sz w:val="24"/>
          <w:szCs w:val="24"/>
          <w:u w:val="single"/>
        </w:rPr>
        <w:t>and walls</w:t>
      </w:r>
      <w:r w:rsidRPr="00D97823">
        <w:rPr>
          <w:rFonts w:ascii="Arial" w:hAnsi="Arial" w:cs="Arial"/>
          <w:spacing w:val="-4"/>
          <w:sz w:val="24"/>
          <w:szCs w:val="24"/>
          <w:u w:val="single"/>
        </w:rPr>
        <w:t xml:space="preserve"> </w:t>
      </w:r>
      <w:r w:rsidRPr="00D97823">
        <w:rPr>
          <w:rFonts w:ascii="Arial" w:hAnsi="Arial" w:cs="Arial"/>
          <w:sz w:val="24"/>
          <w:szCs w:val="24"/>
          <w:u w:val="single"/>
        </w:rPr>
        <w:t>shall</w:t>
      </w:r>
      <w:r w:rsidRPr="00D97823">
        <w:rPr>
          <w:rFonts w:ascii="Arial" w:hAnsi="Arial" w:cs="Arial"/>
          <w:spacing w:val="-4"/>
          <w:sz w:val="24"/>
          <w:szCs w:val="24"/>
          <w:u w:val="single"/>
        </w:rPr>
        <w:t xml:space="preserve"> </w:t>
      </w:r>
      <w:r w:rsidRPr="00D97823">
        <w:rPr>
          <w:rFonts w:ascii="Arial" w:hAnsi="Arial" w:cs="Arial"/>
          <w:sz w:val="24"/>
          <w:szCs w:val="24"/>
          <w:u w:val="single"/>
        </w:rPr>
        <w:t>be</w:t>
      </w:r>
      <w:r w:rsidRPr="00D97823">
        <w:rPr>
          <w:rFonts w:ascii="Arial" w:hAnsi="Arial" w:cs="Arial"/>
          <w:spacing w:val="-2"/>
          <w:sz w:val="24"/>
          <w:szCs w:val="24"/>
          <w:u w:val="single"/>
        </w:rPr>
        <w:t xml:space="preserve"> </w:t>
      </w:r>
      <w:r w:rsidRPr="00D97823">
        <w:rPr>
          <w:rFonts w:ascii="Arial" w:hAnsi="Arial" w:cs="Arial"/>
          <w:sz w:val="24"/>
          <w:szCs w:val="24"/>
          <w:u w:val="single"/>
        </w:rPr>
        <w:t>designed</w:t>
      </w:r>
      <w:r w:rsidRPr="00D97823">
        <w:rPr>
          <w:rFonts w:ascii="Arial" w:hAnsi="Arial" w:cs="Arial"/>
          <w:spacing w:val="-3"/>
          <w:sz w:val="24"/>
          <w:szCs w:val="24"/>
          <w:u w:val="single"/>
        </w:rPr>
        <w:t xml:space="preserve"> </w:t>
      </w:r>
      <w:r w:rsidRPr="00D97823">
        <w:rPr>
          <w:rFonts w:ascii="Arial" w:hAnsi="Arial" w:cs="Arial"/>
          <w:sz w:val="24"/>
          <w:szCs w:val="24"/>
          <w:u w:val="single"/>
        </w:rPr>
        <w:t>to</w:t>
      </w:r>
      <w:r w:rsidRPr="00D97823">
        <w:rPr>
          <w:rFonts w:ascii="Arial" w:hAnsi="Arial" w:cs="Arial"/>
          <w:spacing w:val="-2"/>
          <w:sz w:val="24"/>
          <w:szCs w:val="24"/>
          <w:u w:val="single"/>
        </w:rPr>
        <w:t xml:space="preserve"> </w:t>
      </w:r>
      <w:r w:rsidRPr="00D97823">
        <w:rPr>
          <w:rFonts w:ascii="Arial" w:hAnsi="Arial" w:cs="Arial"/>
          <w:sz w:val="24"/>
          <w:szCs w:val="24"/>
          <w:u w:val="single"/>
        </w:rPr>
        <w:t>be</w:t>
      </w:r>
      <w:r w:rsidRPr="00D97823">
        <w:rPr>
          <w:rFonts w:ascii="Arial" w:hAnsi="Arial" w:cs="Arial"/>
          <w:spacing w:val="-2"/>
          <w:sz w:val="24"/>
          <w:szCs w:val="24"/>
          <w:u w:val="single"/>
        </w:rPr>
        <w:t xml:space="preserve"> </w:t>
      </w:r>
      <w:r w:rsidRPr="00D97823">
        <w:rPr>
          <w:rFonts w:ascii="Arial" w:hAnsi="Arial" w:cs="Arial"/>
          <w:sz w:val="24"/>
          <w:szCs w:val="24"/>
          <w:u w:val="single"/>
        </w:rPr>
        <w:t>an</w:t>
      </w:r>
      <w:r w:rsidRPr="00D97823">
        <w:rPr>
          <w:rFonts w:ascii="Arial" w:hAnsi="Arial" w:cs="Arial"/>
          <w:spacing w:val="-3"/>
          <w:sz w:val="24"/>
          <w:szCs w:val="24"/>
          <w:u w:val="single"/>
        </w:rPr>
        <w:t xml:space="preserve"> </w:t>
      </w:r>
      <w:r w:rsidRPr="00D97823">
        <w:rPr>
          <w:rFonts w:ascii="Arial" w:hAnsi="Arial" w:cs="Arial"/>
          <w:sz w:val="24"/>
          <w:szCs w:val="24"/>
          <w:u w:val="single"/>
        </w:rPr>
        <w:t>attractive</w:t>
      </w:r>
      <w:r w:rsidRPr="00D97823">
        <w:rPr>
          <w:rFonts w:ascii="Arial" w:hAnsi="Arial" w:cs="Arial"/>
          <w:spacing w:val="-3"/>
          <w:sz w:val="24"/>
          <w:szCs w:val="24"/>
          <w:u w:val="single"/>
        </w:rPr>
        <w:t xml:space="preserve"> </w:t>
      </w:r>
      <w:r w:rsidRPr="00D97823">
        <w:rPr>
          <w:rFonts w:ascii="Arial" w:hAnsi="Arial" w:cs="Arial"/>
          <w:sz w:val="24"/>
          <w:szCs w:val="24"/>
          <w:u w:val="single"/>
        </w:rPr>
        <w:t>part</w:t>
      </w:r>
      <w:r w:rsidRPr="00D97823">
        <w:rPr>
          <w:rFonts w:ascii="Arial" w:hAnsi="Arial" w:cs="Arial"/>
          <w:spacing w:val="-1"/>
          <w:sz w:val="24"/>
          <w:szCs w:val="24"/>
          <w:u w:val="single"/>
        </w:rPr>
        <w:t xml:space="preserve"> </w:t>
      </w:r>
      <w:r w:rsidRPr="00D97823">
        <w:rPr>
          <w:rFonts w:ascii="Arial" w:hAnsi="Arial" w:cs="Arial"/>
          <w:sz w:val="24"/>
          <w:szCs w:val="24"/>
          <w:u w:val="single"/>
        </w:rPr>
        <w:t>of the</w:t>
      </w:r>
      <w:r w:rsidRPr="00D97823">
        <w:rPr>
          <w:rFonts w:ascii="Arial" w:hAnsi="Arial" w:cs="Arial"/>
          <w:sz w:val="24"/>
          <w:szCs w:val="24"/>
        </w:rPr>
        <w:t xml:space="preserve"> </w:t>
      </w:r>
      <w:r w:rsidRPr="00D97823">
        <w:rPr>
          <w:rFonts w:ascii="Arial" w:hAnsi="Arial" w:cs="Arial"/>
          <w:sz w:val="24"/>
          <w:szCs w:val="24"/>
          <w:u w:val="single"/>
        </w:rPr>
        <w:t>project with materials and designs that are compatible with the</w:t>
      </w:r>
      <w:r w:rsidRPr="00D97823">
        <w:rPr>
          <w:rFonts w:ascii="Arial" w:hAnsi="Arial" w:cs="Arial"/>
          <w:sz w:val="24"/>
          <w:szCs w:val="24"/>
        </w:rPr>
        <w:t xml:space="preserve"> </w:t>
      </w:r>
      <w:r w:rsidRPr="00D97823">
        <w:rPr>
          <w:rFonts w:ascii="Arial" w:hAnsi="Arial" w:cs="Arial"/>
          <w:sz w:val="24"/>
          <w:szCs w:val="24"/>
          <w:u w:val="single"/>
        </w:rPr>
        <w:t>exterior building materials and demonstrate design integrity with</w:t>
      </w:r>
      <w:r w:rsidR="00D97823">
        <w:rPr>
          <w:rFonts w:ascii="Arial" w:hAnsi="Arial" w:cs="Arial"/>
          <w:sz w:val="24"/>
          <w:szCs w:val="24"/>
          <w:u w:val="single"/>
        </w:rPr>
        <w:t xml:space="preserve"> </w:t>
      </w:r>
      <w:r w:rsidRPr="00D97823">
        <w:rPr>
          <w:rFonts w:ascii="Arial" w:hAnsi="Arial" w:cs="Arial"/>
          <w:sz w:val="24"/>
          <w:szCs w:val="24"/>
          <w:u w:val="single"/>
        </w:rPr>
        <w:t>the</w:t>
      </w:r>
      <w:r w:rsidRPr="00D97823">
        <w:rPr>
          <w:rFonts w:ascii="Arial" w:hAnsi="Arial" w:cs="Arial"/>
          <w:spacing w:val="-6"/>
          <w:sz w:val="24"/>
          <w:szCs w:val="24"/>
          <w:u w:val="single"/>
        </w:rPr>
        <w:t xml:space="preserve"> </w:t>
      </w:r>
      <w:proofErr w:type="gramStart"/>
      <w:r w:rsidRPr="00D97823">
        <w:rPr>
          <w:rFonts w:ascii="Arial" w:hAnsi="Arial" w:cs="Arial"/>
          <w:sz w:val="24"/>
          <w:szCs w:val="24"/>
          <w:u w:val="single"/>
        </w:rPr>
        <w:t>project</w:t>
      </w:r>
      <w:r w:rsidRPr="00D97823">
        <w:rPr>
          <w:rFonts w:ascii="Arial" w:hAnsi="Arial" w:cs="Arial"/>
          <w:spacing w:val="-6"/>
          <w:sz w:val="24"/>
          <w:szCs w:val="24"/>
          <w:u w:val="single"/>
        </w:rPr>
        <w:t xml:space="preserve"> </w:t>
      </w:r>
      <w:r w:rsidRPr="00D97823">
        <w:rPr>
          <w:rFonts w:ascii="Arial" w:hAnsi="Arial" w:cs="Arial"/>
          <w:sz w:val="24"/>
          <w:szCs w:val="24"/>
          <w:u w:val="single"/>
        </w:rPr>
        <w:t>as</w:t>
      </w:r>
      <w:r w:rsidRPr="00D97823">
        <w:rPr>
          <w:rFonts w:ascii="Arial" w:hAnsi="Arial" w:cs="Arial"/>
          <w:spacing w:val="-7"/>
          <w:sz w:val="24"/>
          <w:szCs w:val="24"/>
          <w:u w:val="single"/>
        </w:rPr>
        <w:t xml:space="preserve"> </w:t>
      </w:r>
      <w:r w:rsidRPr="00D97823">
        <w:rPr>
          <w:rFonts w:ascii="Arial" w:hAnsi="Arial" w:cs="Arial"/>
          <w:sz w:val="24"/>
          <w:szCs w:val="24"/>
          <w:u w:val="single"/>
        </w:rPr>
        <w:t>a</w:t>
      </w:r>
      <w:r w:rsidRPr="00D97823">
        <w:rPr>
          <w:rFonts w:ascii="Arial" w:hAnsi="Arial" w:cs="Arial"/>
          <w:spacing w:val="-6"/>
          <w:sz w:val="24"/>
          <w:szCs w:val="24"/>
          <w:u w:val="single"/>
        </w:rPr>
        <w:t xml:space="preserve"> </w:t>
      </w:r>
      <w:r w:rsidRPr="00D97823">
        <w:rPr>
          <w:rFonts w:ascii="Arial" w:hAnsi="Arial" w:cs="Arial"/>
          <w:sz w:val="24"/>
          <w:szCs w:val="24"/>
          <w:u w:val="single"/>
        </w:rPr>
        <w:t>whole</w:t>
      </w:r>
      <w:proofErr w:type="gramEnd"/>
      <w:r w:rsidRPr="00D97823">
        <w:rPr>
          <w:rFonts w:ascii="Arial" w:hAnsi="Arial" w:cs="Arial"/>
          <w:sz w:val="24"/>
          <w:szCs w:val="24"/>
          <w:u w:val="single"/>
        </w:rPr>
        <w:t>.</w:t>
      </w:r>
      <w:r w:rsidRPr="00D97823">
        <w:rPr>
          <w:rFonts w:ascii="Arial" w:hAnsi="Arial" w:cs="Arial"/>
          <w:spacing w:val="40"/>
          <w:sz w:val="24"/>
          <w:szCs w:val="24"/>
          <w:u w:val="single"/>
        </w:rPr>
        <w:t xml:space="preserve"> </w:t>
      </w:r>
      <w:r w:rsidRPr="00D97823">
        <w:rPr>
          <w:rFonts w:ascii="Arial" w:hAnsi="Arial" w:cs="Arial"/>
          <w:sz w:val="24"/>
          <w:szCs w:val="24"/>
          <w:u w:val="single"/>
        </w:rPr>
        <w:t>Wood</w:t>
      </w:r>
      <w:r w:rsidRPr="00D97823">
        <w:rPr>
          <w:rFonts w:ascii="Arial" w:hAnsi="Arial" w:cs="Arial"/>
          <w:spacing w:val="-6"/>
          <w:sz w:val="24"/>
          <w:szCs w:val="24"/>
          <w:u w:val="single"/>
        </w:rPr>
        <w:t xml:space="preserve"> </w:t>
      </w:r>
      <w:r w:rsidRPr="00D97823">
        <w:rPr>
          <w:rFonts w:ascii="Arial" w:hAnsi="Arial" w:cs="Arial"/>
          <w:sz w:val="24"/>
          <w:szCs w:val="24"/>
          <w:u w:val="single"/>
        </w:rPr>
        <w:t>fencing,</w:t>
      </w:r>
      <w:r w:rsidRPr="00D97823">
        <w:rPr>
          <w:rFonts w:ascii="Arial" w:hAnsi="Arial" w:cs="Arial"/>
          <w:spacing w:val="-6"/>
          <w:sz w:val="24"/>
          <w:szCs w:val="24"/>
          <w:u w:val="single"/>
        </w:rPr>
        <w:t xml:space="preserve"> </w:t>
      </w:r>
      <w:r w:rsidRPr="00D97823">
        <w:rPr>
          <w:rFonts w:ascii="Arial" w:hAnsi="Arial" w:cs="Arial"/>
          <w:sz w:val="24"/>
          <w:szCs w:val="24"/>
          <w:u w:val="single"/>
        </w:rPr>
        <w:t>chain</w:t>
      </w:r>
      <w:r w:rsidRPr="00D97823">
        <w:rPr>
          <w:rFonts w:ascii="Arial" w:hAnsi="Arial" w:cs="Arial"/>
          <w:spacing w:val="-6"/>
          <w:sz w:val="24"/>
          <w:szCs w:val="24"/>
          <w:u w:val="single"/>
        </w:rPr>
        <w:t xml:space="preserve"> </w:t>
      </w:r>
      <w:r w:rsidRPr="00D97823">
        <w:rPr>
          <w:rFonts w:ascii="Arial" w:hAnsi="Arial" w:cs="Arial"/>
          <w:sz w:val="24"/>
          <w:szCs w:val="24"/>
          <w:u w:val="single"/>
        </w:rPr>
        <w:t>link</w:t>
      </w:r>
      <w:r w:rsidRPr="00D97823">
        <w:rPr>
          <w:rFonts w:ascii="Arial" w:hAnsi="Arial" w:cs="Arial"/>
          <w:spacing w:val="-7"/>
          <w:sz w:val="24"/>
          <w:szCs w:val="24"/>
          <w:u w:val="single"/>
        </w:rPr>
        <w:t xml:space="preserve"> </w:t>
      </w:r>
      <w:r w:rsidRPr="00D97823">
        <w:rPr>
          <w:rFonts w:ascii="Arial" w:hAnsi="Arial" w:cs="Arial"/>
          <w:sz w:val="24"/>
          <w:szCs w:val="24"/>
          <w:u w:val="single"/>
        </w:rPr>
        <w:t>or</w:t>
      </w:r>
      <w:r w:rsidRPr="00D97823">
        <w:rPr>
          <w:rFonts w:ascii="Arial" w:hAnsi="Arial" w:cs="Arial"/>
          <w:spacing w:val="-7"/>
          <w:sz w:val="24"/>
          <w:szCs w:val="24"/>
          <w:u w:val="single"/>
        </w:rPr>
        <w:t xml:space="preserve"> </w:t>
      </w:r>
      <w:r w:rsidRPr="00D97823">
        <w:rPr>
          <w:rFonts w:ascii="Arial" w:hAnsi="Arial" w:cs="Arial"/>
          <w:sz w:val="24"/>
          <w:szCs w:val="24"/>
          <w:u w:val="single"/>
        </w:rPr>
        <w:t>chain</w:t>
      </w:r>
      <w:r w:rsidRPr="00D97823">
        <w:rPr>
          <w:rFonts w:ascii="Arial" w:hAnsi="Arial" w:cs="Arial"/>
          <w:spacing w:val="-6"/>
          <w:sz w:val="24"/>
          <w:szCs w:val="24"/>
          <w:u w:val="single"/>
        </w:rPr>
        <w:t xml:space="preserve"> </w:t>
      </w:r>
      <w:r w:rsidRPr="00D97823">
        <w:rPr>
          <w:rFonts w:ascii="Arial" w:hAnsi="Arial" w:cs="Arial"/>
          <w:sz w:val="24"/>
          <w:szCs w:val="24"/>
          <w:u w:val="single"/>
        </w:rPr>
        <w:t>link</w:t>
      </w:r>
      <w:r w:rsidRPr="00D97823">
        <w:rPr>
          <w:rFonts w:ascii="Arial" w:hAnsi="Arial" w:cs="Arial"/>
          <w:spacing w:val="-7"/>
          <w:sz w:val="24"/>
          <w:szCs w:val="24"/>
          <w:u w:val="single"/>
        </w:rPr>
        <w:t xml:space="preserve"> </w:t>
      </w:r>
      <w:r w:rsidRPr="00D97823">
        <w:rPr>
          <w:rFonts w:ascii="Arial" w:hAnsi="Arial" w:cs="Arial"/>
          <w:sz w:val="24"/>
          <w:szCs w:val="24"/>
          <w:u w:val="single"/>
        </w:rPr>
        <w:t>with</w:t>
      </w:r>
      <w:r w:rsidRPr="00D97823">
        <w:rPr>
          <w:rFonts w:ascii="Arial" w:hAnsi="Arial" w:cs="Arial"/>
          <w:sz w:val="24"/>
          <w:szCs w:val="24"/>
        </w:rPr>
        <w:t xml:space="preserve"> </w:t>
      </w:r>
      <w:r w:rsidRPr="00D97823">
        <w:rPr>
          <w:rFonts w:ascii="Arial" w:hAnsi="Arial" w:cs="Arial"/>
          <w:sz w:val="24"/>
          <w:szCs w:val="24"/>
          <w:u w:val="single"/>
        </w:rPr>
        <w:t>slats, and barbed wire shall be prohibited.</w:t>
      </w:r>
    </w:p>
    <w:p w14:paraId="6E394941" w14:textId="77777777" w:rsidR="00D97823" w:rsidRPr="00D97823" w:rsidRDefault="00D97823" w:rsidP="00D97823">
      <w:pPr>
        <w:pStyle w:val="ListParagraph"/>
        <w:widowControl w:val="0"/>
        <w:tabs>
          <w:tab w:val="left" w:pos="2549"/>
          <w:tab w:val="left" w:pos="2551"/>
        </w:tabs>
        <w:autoSpaceDE w:val="0"/>
        <w:autoSpaceDN w:val="0"/>
        <w:spacing w:before="82" w:after="0" w:line="240" w:lineRule="auto"/>
        <w:ind w:left="2551" w:right="402"/>
        <w:contextualSpacing w:val="0"/>
        <w:jc w:val="both"/>
        <w:rPr>
          <w:rFonts w:ascii="Arial" w:hAnsi="Arial" w:cs="Arial"/>
          <w:sz w:val="24"/>
          <w:szCs w:val="24"/>
        </w:rPr>
      </w:pPr>
    </w:p>
    <w:p w14:paraId="72FF2B70" w14:textId="77777777" w:rsidR="00AE7B2D" w:rsidRPr="00AE7B2D" w:rsidRDefault="00AE7B2D" w:rsidP="006743D4">
      <w:pPr>
        <w:pStyle w:val="ListParagraph"/>
        <w:widowControl w:val="0"/>
        <w:numPr>
          <w:ilvl w:val="1"/>
          <w:numId w:val="24"/>
        </w:numPr>
        <w:tabs>
          <w:tab w:val="left" w:pos="2189"/>
        </w:tabs>
        <w:autoSpaceDE w:val="0"/>
        <w:autoSpaceDN w:val="0"/>
        <w:spacing w:before="93" w:after="0" w:line="240" w:lineRule="auto"/>
        <w:ind w:left="2189" w:hanging="809"/>
        <w:contextualSpacing w:val="0"/>
        <w:jc w:val="both"/>
        <w:rPr>
          <w:rFonts w:ascii="Arial" w:hAnsi="Arial" w:cs="Arial"/>
          <w:sz w:val="24"/>
          <w:szCs w:val="24"/>
        </w:rPr>
      </w:pPr>
      <w:r w:rsidRPr="00AE7B2D">
        <w:rPr>
          <w:rFonts w:ascii="Arial" w:hAnsi="Arial" w:cs="Arial"/>
          <w:spacing w:val="-2"/>
          <w:sz w:val="24"/>
          <w:szCs w:val="24"/>
          <w:u w:val="single"/>
        </w:rPr>
        <w:t>Landscaping.</w:t>
      </w:r>
    </w:p>
    <w:p w14:paraId="42325D07" w14:textId="77777777" w:rsidR="00AE7B2D" w:rsidRPr="00AE7B2D" w:rsidRDefault="00AE7B2D" w:rsidP="006743D4">
      <w:pPr>
        <w:pStyle w:val="ListParagraph"/>
        <w:widowControl w:val="0"/>
        <w:numPr>
          <w:ilvl w:val="2"/>
          <w:numId w:val="24"/>
        </w:numPr>
        <w:tabs>
          <w:tab w:val="left" w:pos="2999"/>
          <w:tab w:val="left" w:pos="3001"/>
        </w:tabs>
        <w:autoSpaceDE w:val="0"/>
        <w:autoSpaceDN w:val="0"/>
        <w:spacing w:after="0" w:line="240" w:lineRule="auto"/>
        <w:ind w:left="3001" w:right="401" w:hanging="360"/>
        <w:contextualSpacing w:val="0"/>
        <w:jc w:val="both"/>
        <w:rPr>
          <w:rFonts w:ascii="Arial" w:hAnsi="Arial" w:cs="Arial"/>
          <w:sz w:val="24"/>
          <w:szCs w:val="24"/>
        </w:rPr>
      </w:pPr>
      <w:r w:rsidRPr="00AE7B2D">
        <w:rPr>
          <w:rFonts w:ascii="Arial" w:hAnsi="Arial" w:cs="Arial"/>
          <w:sz w:val="24"/>
          <w:szCs w:val="24"/>
          <w:u w:val="single"/>
        </w:rPr>
        <w:t>Landscaping shall meet the requirements of Article X</w:t>
      </w:r>
      <w:r w:rsidRPr="00AE7B2D">
        <w:rPr>
          <w:rFonts w:ascii="Arial" w:hAnsi="Arial" w:cs="Arial"/>
          <w:sz w:val="24"/>
          <w:szCs w:val="24"/>
        </w:rPr>
        <w:t xml:space="preserve"> </w:t>
      </w:r>
      <w:r w:rsidRPr="00AE7B2D">
        <w:rPr>
          <w:rFonts w:ascii="Arial" w:hAnsi="Arial" w:cs="Arial"/>
          <w:sz w:val="24"/>
          <w:szCs w:val="24"/>
          <w:u w:val="single"/>
        </w:rPr>
        <w:t>(General Landscape Requirements)</w:t>
      </w:r>
    </w:p>
    <w:p w14:paraId="21279A67" w14:textId="77777777" w:rsidR="00AE7B2D" w:rsidRPr="00AE7B2D" w:rsidRDefault="00AE7B2D" w:rsidP="006743D4">
      <w:pPr>
        <w:pStyle w:val="ListParagraph"/>
        <w:widowControl w:val="0"/>
        <w:numPr>
          <w:ilvl w:val="2"/>
          <w:numId w:val="24"/>
        </w:numPr>
        <w:tabs>
          <w:tab w:val="left" w:pos="2999"/>
          <w:tab w:val="left" w:pos="3001"/>
        </w:tabs>
        <w:autoSpaceDE w:val="0"/>
        <w:autoSpaceDN w:val="0"/>
        <w:spacing w:after="0" w:line="240" w:lineRule="auto"/>
        <w:ind w:left="3001" w:right="394" w:hanging="360"/>
        <w:contextualSpacing w:val="0"/>
        <w:jc w:val="both"/>
        <w:rPr>
          <w:rFonts w:ascii="Arial" w:hAnsi="Arial" w:cs="Arial"/>
          <w:sz w:val="24"/>
          <w:szCs w:val="24"/>
        </w:rPr>
      </w:pPr>
      <w:r w:rsidRPr="00AE7B2D">
        <w:rPr>
          <w:rFonts w:ascii="Arial" w:hAnsi="Arial" w:cs="Arial"/>
          <w:sz w:val="24"/>
          <w:szCs w:val="24"/>
          <w:u w:val="single"/>
        </w:rPr>
        <w:t>Landscaping shall be incorporated to create an attractive</w:t>
      </w:r>
      <w:r w:rsidRPr="00AE7B2D">
        <w:rPr>
          <w:rFonts w:ascii="Arial" w:hAnsi="Arial" w:cs="Arial"/>
          <w:sz w:val="24"/>
          <w:szCs w:val="24"/>
        </w:rPr>
        <w:t xml:space="preserve"> </w:t>
      </w:r>
      <w:r w:rsidRPr="00AE7B2D">
        <w:rPr>
          <w:rFonts w:ascii="Arial" w:hAnsi="Arial" w:cs="Arial"/>
          <w:sz w:val="24"/>
          <w:szCs w:val="24"/>
          <w:u w:val="single"/>
        </w:rPr>
        <w:t>visual for residential units, to provide privacy for adjacent</w:t>
      </w:r>
      <w:r w:rsidRPr="00AE7B2D">
        <w:rPr>
          <w:rFonts w:ascii="Arial" w:hAnsi="Arial" w:cs="Arial"/>
          <w:sz w:val="24"/>
          <w:szCs w:val="24"/>
        </w:rPr>
        <w:t xml:space="preserve"> </w:t>
      </w:r>
      <w:r w:rsidRPr="00AE7B2D">
        <w:rPr>
          <w:rFonts w:ascii="Arial" w:hAnsi="Arial" w:cs="Arial"/>
          <w:sz w:val="24"/>
          <w:szCs w:val="24"/>
          <w:u w:val="single"/>
        </w:rPr>
        <w:t>residential units and to create useable open space when</w:t>
      </w:r>
      <w:r w:rsidRPr="00AE7B2D">
        <w:rPr>
          <w:rFonts w:ascii="Arial" w:hAnsi="Arial" w:cs="Arial"/>
          <w:sz w:val="24"/>
          <w:szCs w:val="24"/>
        </w:rPr>
        <w:t xml:space="preserve"> </w:t>
      </w:r>
      <w:r w:rsidRPr="00AE7B2D">
        <w:rPr>
          <w:rFonts w:ascii="Arial" w:hAnsi="Arial" w:cs="Arial"/>
          <w:spacing w:val="-2"/>
          <w:sz w:val="24"/>
          <w:szCs w:val="24"/>
          <w:u w:val="single"/>
        </w:rPr>
        <w:t>possible.</w:t>
      </w:r>
    </w:p>
    <w:p w14:paraId="075B387D" w14:textId="77777777" w:rsidR="00AE7B2D" w:rsidRPr="00AE7B2D" w:rsidRDefault="00AE7B2D" w:rsidP="006743D4">
      <w:pPr>
        <w:pStyle w:val="ListParagraph"/>
        <w:widowControl w:val="0"/>
        <w:numPr>
          <w:ilvl w:val="2"/>
          <w:numId w:val="24"/>
        </w:numPr>
        <w:tabs>
          <w:tab w:val="left" w:pos="3001"/>
        </w:tabs>
        <w:autoSpaceDE w:val="0"/>
        <w:autoSpaceDN w:val="0"/>
        <w:spacing w:after="0" w:line="240" w:lineRule="auto"/>
        <w:ind w:left="3001" w:right="402" w:hanging="360"/>
        <w:contextualSpacing w:val="0"/>
        <w:jc w:val="both"/>
        <w:rPr>
          <w:rFonts w:ascii="Arial" w:hAnsi="Arial" w:cs="Arial"/>
          <w:sz w:val="24"/>
          <w:szCs w:val="24"/>
        </w:rPr>
      </w:pPr>
      <w:r w:rsidRPr="00AE7B2D">
        <w:rPr>
          <w:rFonts w:ascii="Arial" w:hAnsi="Arial" w:cs="Arial"/>
          <w:sz w:val="24"/>
          <w:szCs w:val="24"/>
          <w:u w:val="single"/>
        </w:rPr>
        <w:t>The landscape design shall provide shade and accent plant</w:t>
      </w:r>
      <w:r w:rsidRPr="00AE7B2D">
        <w:rPr>
          <w:rFonts w:ascii="Arial" w:hAnsi="Arial" w:cs="Arial"/>
          <w:sz w:val="24"/>
          <w:szCs w:val="24"/>
        </w:rPr>
        <w:t xml:space="preserve"> </w:t>
      </w:r>
      <w:r w:rsidRPr="00AE7B2D">
        <w:rPr>
          <w:rFonts w:ascii="Arial" w:hAnsi="Arial" w:cs="Arial"/>
          <w:sz w:val="24"/>
          <w:szCs w:val="24"/>
          <w:u w:val="single"/>
        </w:rPr>
        <w:t>materials of distinctive texture and color.</w:t>
      </w:r>
    </w:p>
    <w:p w14:paraId="5192C96F" w14:textId="77777777" w:rsidR="00AE7B2D" w:rsidRPr="00AE7B2D" w:rsidRDefault="00AE7B2D" w:rsidP="006743D4">
      <w:pPr>
        <w:pStyle w:val="ListParagraph"/>
        <w:widowControl w:val="0"/>
        <w:numPr>
          <w:ilvl w:val="2"/>
          <w:numId w:val="24"/>
        </w:numPr>
        <w:tabs>
          <w:tab w:val="left" w:pos="2999"/>
        </w:tabs>
        <w:autoSpaceDE w:val="0"/>
        <w:autoSpaceDN w:val="0"/>
        <w:spacing w:after="0" w:line="240" w:lineRule="auto"/>
        <w:ind w:left="2999" w:hanging="358"/>
        <w:contextualSpacing w:val="0"/>
        <w:jc w:val="both"/>
        <w:rPr>
          <w:rFonts w:ascii="Arial" w:hAnsi="Arial" w:cs="Arial"/>
          <w:sz w:val="24"/>
          <w:szCs w:val="24"/>
        </w:rPr>
      </w:pPr>
      <w:r w:rsidRPr="00AE7B2D">
        <w:rPr>
          <w:rFonts w:ascii="Arial" w:hAnsi="Arial" w:cs="Arial"/>
          <w:sz w:val="24"/>
          <w:szCs w:val="24"/>
          <w:u w:val="single"/>
        </w:rPr>
        <w:t>A</w:t>
      </w:r>
      <w:r w:rsidRPr="00AE7B2D">
        <w:rPr>
          <w:rFonts w:ascii="Arial" w:hAnsi="Arial" w:cs="Arial"/>
          <w:spacing w:val="-5"/>
          <w:sz w:val="24"/>
          <w:szCs w:val="24"/>
          <w:u w:val="single"/>
        </w:rPr>
        <w:t xml:space="preserve"> </w:t>
      </w:r>
      <w:r w:rsidRPr="00AE7B2D">
        <w:rPr>
          <w:rFonts w:ascii="Arial" w:hAnsi="Arial" w:cs="Arial"/>
          <w:sz w:val="24"/>
          <w:szCs w:val="24"/>
          <w:u w:val="single"/>
        </w:rPr>
        <w:t>tiered</w:t>
      </w:r>
      <w:r w:rsidRPr="00AE7B2D">
        <w:rPr>
          <w:rFonts w:ascii="Arial" w:hAnsi="Arial" w:cs="Arial"/>
          <w:spacing w:val="-4"/>
          <w:sz w:val="24"/>
          <w:szCs w:val="24"/>
          <w:u w:val="single"/>
        </w:rPr>
        <w:t xml:space="preserve"> </w:t>
      </w:r>
      <w:r w:rsidRPr="00AE7B2D">
        <w:rPr>
          <w:rFonts w:ascii="Arial" w:hAnsi="Arial" w:cs="Arial"/>
          <w:sz w:val="24"/>
          <w:szCs w:val="24"/>
          <w:u w:val="single"/>
        </w:rPr>
        <w:t>planting</w:t>
      </w:r>
      <w:r w:rsidRPr="00AE7B2D">
        <w:rPr>
          <w:rFonts w:ascii="Arial" w:hAnsi="Arial" w:cs="Arial"/>
          <w:spacing w:val="-3"/>
          <w:sz w:val="24"/>
          <w:szCs w:val="24"/>
          <w:u w:val="single"/>
        </w:rPr>
        <w:t xml:space="preserve"> </w:t>
      </w:r>
      <w:r w:rsidRPr="00AE7B2D">
        <w:rPr>
          <w:rFonts w:ascii="Arial" w:hAnsi="Arial" w:cs="Arial"/>
          <w:sz w:val="24"/>
          <w:szCs w:val="24"/>
          <w:u w:val="single"/>
        </w:rPr>
        <w:t>plan</w:t>
      </w:r>
      <w:r w:rsidRPr="00AE7B2D">
        <w:rPr>
          <w:rFonts w:ascii="Arial" w:hAnsi="Arial" w:cs="Arial"/>
          <w:spacing w:val="-3"/>
          <w:sz w:val="24"/>
          <w:szCs w:val="24"/>
          <w:u w:val="single"/>
        </w:rPr>
        <w:t xml:space="preserve"> </w:t>
      </w:r>
      <w:r w:rsidRPr="00AE7B2D">
        <w:rPr>
          <w:rFonts w:ascii="Arial" w:hAnsi="Arial" w:cs="Arial"/>
          <w:sz w:val="24"/>
          <w:szCs w:val="24"/>
          <w:u w:val="single"/>
        </w:rPr>
        <w:t>shall</w:t>
      </w:r>
      <w:r w:rsidRPr="00AE7B2D">
        <w:rPr>
          <w:rFonts w:ascii="Arial" w:hAnsi="Arial" w:cs="Arial"/>
          <w:spacing w:val="-3"/>
          <w:sz w:val="24"/>
          <w:szCs w:val="24"/>
          <w:u w:val="single"/>
        </w:rPr>
        <w:t xml:space="preserve"> </w:t>
      </w:r>
      <w:r w:rsidRPr="00AE7B2D">
        <w:rPr>
          <w:rFonts w:ascii="Arial" w:hAnsi="Arial" w:cs="Arial"/>
          <w:sz w:val="24"/>
          <w:szCs w:val="24"/>
          <w:u w:val="single"/>
        </w:rPr>
        <w:t>be</w:t>
      </w:r>
      <w:r w:rsidRPr="00AE7B2D">
        <w:rPr>
          <w:rFonts w:ascii="Arial" w:hAnsi="Arial" w:cs="Arial"/>
          <w:spacing w:val="-4"/>
          <w:sz w:val="24"/>
          <w:szCs w:val="24"/>
          <w:u w:val="single"/>
        </w:rPr>
        <w:t xml:space="preserve"> </w:t>
      </w:r>
      <w:r w:rsidRPr="00AE7B2D">
        <w:rPr>
          <w:rFonts w:ascii="Arial" w:hAnsi="Arial" w:cs="Arial"/>
          <w:sz w:val="24"/>
          <w:szCs w:val="24"/>
          <w:u w:val="single"/>
        </w:rPr>
        <w:t>proposed</w:t>
      </w:r>
      <w:r w:rsidRPr="00AE7B2D">
        <w:rPr>
          <w:rFonts w:ascii="Arial" w:hAnsi="Arial" w:cs="Arial"/>
          <w:spacing w:val="-4"/>
          <w:sz w:val="24"/>
          <w:szCs w:val="24"/>
          <w:u w:val="single"/>
        </w:rPr>
        <w:t xml:space="preserve"> </w:t>
      </w:r>
      <w:r w:rsidRPr="00AE7B2D">
        <w:rPr>
          <w:rFonts w:ascii="Arial" w:hAnsi="Arial" w:cs="Arial"/>
          <w:sz w:val="24"/>
          <w:szCs w:val="24"/>
          <w:u w:val="single"/>
        </w:rPr>
        <w:t>and</w:t>
      </w:r>
      <w:r w:rsidRPr="00AE7B2D">
        <w:rPr>
          <w:rFonts w:ascii="Arial" w:hAnsi="Arial" w:cs="Arial"/>
          <w:spacing w:val="-2"/>
          <w:sz w:val="24"/>
          <w:szCs w:val="24"/>
          <w:u w:val="single"/>
        </w:rPr>
        <w:t xml:space="preserve"> installed.</w:t>
      </w:r>
    </w:p>
    <w:p w14:paraId="07467FBE" w14:textId="77777777" w:rsidR="00AE7B2D" w:rsidRPr="00AE7B2D" w:rsidRDefault="00AE7B2D" w:rsidP="006743D4">
      <w:pPr>
        <w:pStyle w:val="ListParagraph"/>
        <w:widowControl w:val="0"/>
        <w:numPr>
          <w:ilvl w:val="3"/>
          <w:numId w:val="24"/>
        </w:numPr>
        <w:tabs>
          <w:tab w:val="left" w:pos="3721"/>
          <w:tab w:val="left" w:pos="4439"/>
        </w:tabs>
        <w:autoSpaceDE w:val="0"/>
        <w:autoSpaceDN w:val="0"/>
        <w:spacing w:before="1" w:after="0" w:line="240" w:lineRule="auto"/>
        <w:ind w:left="3721" w:right="400" w:hanging="180"/>
        <w:contextualSpacing w:val="0"/>
        <w:jc w:val="both"/>
        <w:rPr>
          <w:rFonts w:ascii="Arial" w:hAnsi="Arial" w:cs="Arial"/>
          <w:sz w:val="24"/>
          <w:szCs w:val="24"/>
        </w:rPr>
      </w:pPr>
      <w:r w:rsidRPr="00AE7B2D">
        <w:rPr>
          <w:rFonts w:ascii="Arial" w:hAnsi="Arial" w:cs="Arial"/>
          <w:sz w:val="24"/>
          <w:szCs w:val="24"/>
          <w:u w:val="single"/>
        </w:rPr>
        <w:t>A minimum of three tier types that include a</w:t>
      </w:r>
      <w:r w:rsidRPr="00AE7B2D">
        <w:rPr>
          <w:rFonts w:ascii="Arial" w:hAnsi="Arial" w:cs="Arial"/>
          <w:sz w:val="24"/>
          <w:szCs w:val="24"/>
        </w:rPr>
        <w:t xml:space="preserve"> </w:t>
      </w:r>
      <w:r w:rsidRPr="00AE7B2D">
        <w:rPr>
          <w:rFonts w:ascii="Arial" w:hAnsi="Arial" w:cs="Arial"/>
          <w:sz w:val="24"/>
          <w:szCs w:val="24"/>
          <w:u w:val="single"/>
        </w:rPr>
        <w:t>combination of groundcover, shrubs, and specimen</w:t>
      </w:r>
      <w:r w:rsidRPr="00AE7B2D">
        <w:rPr>
          <w:rFonts w:ascii="Arial" w:hAnsi="Arial" w:cs="Arial"/>
          <w:sz w:val="24"/>
          <w:szCs w:val="24"/>
        </w:rPr>
        <w:t xml:space="preserve"> </w:t>
      </w:r>
      <w:r w:rsidRPr="00AE7B2D">
        <w:rPr>
          <w:rFonts w:ascii="Arial" w:hAnsi="Arial" w:cs="Arial"/>
          <w:sz w:val="24"/>
          <w:szCs w:val="24"/>
          <w:u w:val="single"/>
        </w:rPr>
        <w:t>trees shall be incorporated.</w:t>
      </w:r>
    </w:p>
    <w:p w14:paraId="369F5C63" w14:textId="77777777" w:rsidR="00AE7B2D" w:rsidRPr="00AE7B2D" w:rsidRDefault="00AE7B2D" w:rsidP="006743D4">
      <w:pPr>
        <w:pStyle w:val="ListParagraph"/>
        <w:widowControl w:val="0"/>
        <w:numPr>
          <w:ilvl w:val="3"/>
          <w:numId w:val="24"/>
        </w:numPr>
        <w:tabs>
          <w:tab w:val="left" w:pos="3721"/>
          <w:tab w:val="left" w:pos="4439"/>
        </w:tabs>
        <w:autoSpaceDE w:val="0"/>
        <w:autoSpaceDN w:val="0"/>
        <w:spacing w:after="0" w:line="240" w:lineRule="auto"/>
        <w:ind w:left="3721" w:right="394" w:hanging="180"/>
        <w:contextualSpacing w:val="0"/>
        <w:jc w:val="both"/>
        <w:rPr>
          <w:rFonts w:ascii="Arial" w:hAnsi="Arial" w:cs="Arial"/>
          <w:sz w:val="24"/>
          <w:szCs w:val="24"/>
        </w:rPr>
      </w:pPr>
      <w:r w:rsidRPr="00AE7B2D">
        <w:rPr>
          <w:rFonts w:ascii="Arial" w:hAnsi="Arial" w:cs="Arial"/>
          <w:sz w:val="24"/>
          <w:szCs w:val="24"/>
          <w:u w:val="single"/>
        </w:rPr>
        <w:t>Different</w:t>
      </w:r>
      <w:r w:rsidRPr="00AE7B2D">
        <w:rPr>
          <w:rFonts w:ascii="Arial" w:hAnsi="Arial" w:cs="Arial"/>
          <w:spacing w:val="-14"/>
          <w:sz w:val="24"/>
          <w:szCs w:val="24"/>
          <w:u w:val="single"/>
        </w:rPr>
        <w:t xml:space="preserve"> </w:t>
      </w:r>
      <w:r w:rsidRPr="00AE7B2D">
        <w:rPr>
          <w:rFonts w:ascii="Arial" w:hAnsi="Arial" w:cs="Arial"/>
          <w:sz w:val="24"/>
          <w:szCs w:val="24"/>
          <w:u w:val="single"/>
        </w:rPr>
        <w:t>scales,</w:t>
      </w:r>
      <w:r w:rsidRPr="00AE7B2D">
        <w:rPr>
          <w:rFonts w:ascii="Arial" w:hAnsi="Arial" w:cs="Arial"/>
          <w:spacing w:val="-14"/>
          <w:sz w:val="24"/>
          <w:szCs w:val="24"/>
          <w:u w:val="single"/>
        </w:rPr>
        <w:t xml:space="preserve"> </w:t>
      </w:r>
      <w:r w:rsidRPr="00AE7B2D">
        <w:rPr>
          <w:rFonts w:ascii="Arial" w:hAnsi="Arial" w:cs="Arial"/>
          <w:sz w:val="24"/>
          <w:szCs w:val="24"/>
          <w:u w:val="single"/>
        </w:rPr>
        <w:t>forms,</w:t>
      </w:r>
      <w:r w:rsidRPr="00AE7B2D">
        <w:rPr>
          <w:rFonts w:ascii="Arial" w:hAnsi="Arial" w:cs="Arial"/>
          <w:spacing w:val="-16"/>
          <w:sz w:val="24"/>
          <w:szCs w:val="24"/>
          <w:u w:val="single"/>
        </w:rPr>
        <w:t xml:space="preserve"> </w:t>
      </w:r>
      <w:r w:rsidRPr="00AE7B2D">
        <w:rPr>
          <w:rFonts w:ascii="Arial" w:hAnsi="Arial" w:cs="Arial"/>
          <w:sz w:val="24"/>
          <w:szCs w:val="24"/>
          <w:u w:val="single"/>
        </w:rPr>
        <w:t>colors</w:t>
      </w:r>
      <w:r w:rsidRPr="00AE7B2D">
        <w:rPr>
          <w:rFonts w:ascii="Arial" w:hAnsi="Arial" w:cs="Arial"/>
          <w:spacing w:val="-15"/>
          <w:sz w:val="24"/>
          <w:szCs w:val="24"/>
          <w:u w:val="single"/>
        </w:rPr>
        <w:t xml:space="preserve"> </w:t>
      </w:r>
      <w:r w:rsidRPr="00AE7B2D">
        <w:rPr>
          <w:rFonts w:ascii="Arial" w:hAnsi="Arial" w:cs="Arial"/>
          <w:sz w:val="24"/>
          <w:szCs w:val="24"/>
          <w:u w:val="single"/>
        </w:rPr>
        <w:t>and/or</w:t>
      </w:r>
      <w:r w:rsidRPr="00AE7B2D">
        <w:rPr>
          <w:rFonts w:ascii="Arial" w:hAnsi="Arial" w:cs="Arial"/>
          <w:spacing w:val="-15"/>
          <w:sz w:val="24"/>
          <w:szCs w:val="24"/>
          <w:u w:val="single"/>
        </w:rPr>
        <w:t xml:space="preserve"> </w:t>
      </w:r>
      <w:r w:rsidRPr="00AE7B2D">
        <w:rPr>
          <w:rFonts w:ascii="Arial" w:hAnsi="Arial" w:cs="Arial"/>
          <w:sz w:val="24"/>
          <w:szCs w:val="24"/>
          <w:u w:val="single"/>
        </w:rPr>
        <w:t>textures</w:t>
      </w:r>
      <w:r w:rsidRPr="00AE7B2D">
        <w:rPr>
          <w:rFonts w:ascii="Arial" w:hAnsi="Arial" w:cs="Arial"/>
          <w:spacing w:val="-17"/>
          <w:sz w:val="24"/>
          <w:szCs w:val="24"/>
          <w:u w:val="single"/>
        </w:rPr>
        <w:t xml:space="preserve"> </w:t>
      </w:r>
      <w:r w:rsidRPr="00AE7B2D">
        <w:rPr>
          <w:rFonts w:ascii="Arial" w:hAnsi="Arial" w:cs="Arial"/>
          <w:sz w:val="24"/>
          <w:szCs w:val="24"/>
          <w:u w:val="single"/>
        </w:rPr>
        <w:t>of</w:t>
      </w:r>
      <w:r w:rsidRPr="00AE7B2D">
        <w:rPr>
          <w:rFonts w:ascii="Arial" w:hAnsi="Arial" w:cs="Arial"/>
          <w:sz w:val="24"/>
          <w:szCs w:val="24"/>
        </w:rPr>
        <w:t xml:space="preserve"> </w:t>
      </w:r>
      <w:r w:rsidRPr="00AE7B2D">
        <w:rPr>
          <w:rFonts w:ascii="Arial" w:hAnsi="Arial" w:cs="Arial"/>
          <w:sz w:val="24"/>
          <w:szCs w:val="24"/>
          <w:u w:val="single"/>
        </w:rPr>
        <w:t>plant materials shall be used as “tiered” planting</w:t>
      </w:r>
      <w:r w:rsidRPr="00AE7B2D">
        <w:rPr>
          <w:rFonts w:ascii="Arial" w:hAnsi="Arial" w:cs="Arial"/>
          <w:sz w:val="24"/>
          <w:szCs w:val="24"/>
        </w:rPr>
        <w:t xml:space="preserve"> </w:t>
      </w:r>
      <w:r w:rsidRPr="00AE7B2D">
        <w:rPr>
          <w:rFonts w:ascii="Arial" w:hAnsi="Arial" w:cs="Arial"/>
          <w:sz w:val="24"/>
          <w:szCs w:val="24"/>
          <w:u w:val="single"/>
        </w:rPr>
        <w:t>visually increases the depth of planters and promotes</w:t>
      </w:r>
      <w:r w:rsidRPr="00AE7B2D">
        <w:rPr>
          <w:rFonts w:ascii="Arial" w:hAnsi="Arial" w:cs="Arial"/>
          <w:sz w:val="24"/>
          <w:szCs w:val="24"/>
        </w:rPr>
        <w:t xml:space="preserve"> </w:t>
      </w:r>
      <w:r w:rsidRPr="00AE7B2D">
        <w:rPr>
          <w:rFonts w:ascii="Arial" w:hAnsi="Arial" w:cs="Arial"/>
          <w:sz w:val="24"/>
          <w:szCs w:val="24"/>
          <w:u w:val="single"/>
        </w:rPr>
        <w:t>interest and diversity.</w:t>
      </w:r>
    </w:p>
    <w:p w14:paraId="1AA81CEE" w14:textId="77777777" w:rsidR="00AE7B2D" w:rsidRPr="00AE7B2D" w:rsidRDefault="00AE7B2D" w:rsidP="006743D4">
      <w:pPr>
        <w:pStyle w:val="ListParagraph"/>
        <w:widowControl w:val="0"/>
        <w:numPr>
          <w:ilvl w:val="3"/>
          <w:numId w:val="24"/>
        </w:numPr>
        <w:tabs>
          <w:tab w:val="left" w:pos="3721"/>
          <w:tab w:val="left" w:pos="4439"/>
        </w:tabs>
        <w:autoSpaceDE w:val="0"/>
        <w:autoSpaceDN w:val="0"/>
        <w:spacing w:after="0" w:line="240" w:lineRule="auto"/>
        <w:ind w:left="3721" w:right="397" w:hanging="180"/>
        <w:contextualSpacing w:val="0"/>
        <w:jc w:val="both"/>
        <w:rPr>
          <w:rFonts w:ascii="Arial" w:hAnsi="Arial" w:cs="Arial"/>
          <w:sz w:val="24"/>
          <w:szCs w:val="24"/>
        </w:rPr>
      </w:pPr>
      <w:r w:rsidRPr="00AE7B2D">
        <w:rPr>
          <w:rFonts w:ascii="Arial" w:hAnsi="Arial" w:cs="Arial"/>
          <w:sz w:val="24"/>
          <w:szCs w:val="24"/>
          <w:u w:val="single"/>
        </w:rPr>
        <w:t>The tiered concept shall be applied to areas</w:t>
      </w:r>
      <w:r w:rsidRPr="00AE7B2D">
        <w:rPr>
          <w:rFonts w:ascii="Arial" w:hAnsi="Arial" w:cs="Arial"/>
          <w:sz w:val="24"/>
          <w:szCs w:val="24"/>
        </w:rPr>
        <w:t xml:space="preserve"> </w:t>
      </w:r>
      <w:r w:rsidRPr="00AE7B2D">
        <w:rPr>
          <w:rFonts w:ascii="Arial" w:hAnsi="Arial" w:cs="Arial"/>
          <w:sz w:val="24"/>
          <w:szCs w:val="24"/>
          <w:u w:val="single"/>
        </w:rPr>
        <w:t>facing the right-of-way and in front of individual</w:t>
      </w:r>
      <w:r w:rsidRPr="00AE7B2D">
        <w:rPr>
          <w:rFonts w:ascii="Arial" w:hAnsi="Arial" w:cs="Arial"/>
          <w:sz w:val="24"/>
          <w:szCs w:val="24"/>
        </w:rPr>
        <w:t xml:space="preserve"> </w:t>
      </w:r>
      <w:r w:rsidRPr="00AE7B2D">
        <w:rPr>
          <w:rFonts w:ascii="Arial" w:hAnsi="Arial" w:cs="Arial"/>
          <w:sz w:val="24"/>
          <w:szCs w:val="24"/>
          <w:u w:val="single"/>
        </w:rPr>
        <w:t>residential units or multi-family housing projects.</w:t>
      </w:r>
    </w:p>
    <w:p w14:paraId="3E6A9D91" w14:textId="77777777" w:rsidR="00AE7B2D" w:rsidRPr="00AE7B2D" w:rsidRDefault="00AE7B2D" w:rsidP="00AE7B2D">
      <w:pPr>
        <w:pStyle w:val="BodyText"/>
        <w:rPr>
          <w:rFonts w:ascii="Arial" w:hAnsi="Arial" w:cs="Arial"/>
        </w:rPr>
      </w:pPr>
      <w:r w:rsidRPr="00AE7B2D">
        <w:rPr>
          <w:rFonts w:ascii="Arial" w:hAnsi="Arial" w:cs="Arial"/>
          <w:noProof/>
        </w:rPr>
        <w:drawing>
          <wp:anchor distT="0" distB="0" distL="0" distR="0" simplePos="0" relativeHeight="251662336" behindDoc="1" locked="0" layoutInCell="1" allowOverlap="1" wp14:anchorId="7C0D04F4" wp14:editId="1A840C7D">
            <wp:simplePos x="0" y="0"/>
            <wp:positionH relativeFrom="page">
              <wp:posOffset>2493264</wp:posOffset>
            </wp:positionH>
            <wp:positionV relativeFrom="paragraph">
              <wp:posOffset>176020</wp:posOffset>
            </wp:positionV>
            <wp:extent cx="2789662" cy="203835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Table&#10;&#10;Description automatically generated"/>
                    <pic:cNvPicPr/>
                  </pic:nvPicPr>
                  <pic:blipFill>
                    <a:blip r:embed="rId8" cstate="print"/>
                    <a:stretch>
                      <a:fillRect/>
                    </a:stretch>
                  </pic:blipFill>
                  <pic:spPr>
                    <a:xfrm>
                      <a:off x="0" y="0"/>
                      <a:ext cx="2789662" cy="2038350"/>
                    </a:xfrm>
                    <a:prstGeom prst="rect">
                      <a:avLst/>
                    </a:prstGeom>
                  </pic:spPr>
                </pic:pic>
              </a:graphicData>
            </a:graphic>
          </wp:anchor>
        </w:drawing>
      </w:r>
      <w:r w:rsidRPr="00AE7B2D">
        <w:rPr>
          <w:rFonts w:ascii="Arial" w:hAnsi="Arial" w:cs="Arial"/>
          <w:noProof/>
        </w:rPr>
        <w:drawing>
          <wp:anchor distT="0" distB="0" distL="0" distR="0" simplePos="0" relativeHeight="251663360" behindDoc="1" locked="0" layoutInCell="1" allowOverlap="1" wp14:anchorId="56DFD706" wp14:editId="6448E32F">
            <wp:simplePos x="0" y="0"/>
            <wp:positionH relativeFrom="page">
              <wp:posOffset>1767204</wp:posOffset>
            </wp:positionH>
            <wp:positionV relativeFrom="paragraph">
              <wp:posOffset>2393401</wp:posOffset>
            </wp:positionV>
            <wp:extent cx="4153758" cy="1708213"/>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Diagram&#10;&#10;Description automatically generated"/>
                    <pic:cNvPicPr/>
                  </pic:nvPicPr>
                  <pic:blipFill>
                    <a:blip r:embed="rId9" cstate="print"/>
                    <a:stretch>
                      <a:fillRect/>
                    </a:stretch>
                  </pic:blipFill>
                  <pic:spPr>
                    <a:xfrm>
                      <a:off x="0" y="0"/>
                      <a:ext cx="4153758" cy="1708213"/>
                    </a:xfrm>
                    <a:prstGeom prst="rect">
                      <a:avLst/>
                    </a:prstGeom>
                  </pic:spPr>
                </pic:pic>
              </a:graphicData>
            </a:graphic>
          </wp:anchor>
        </w:drawing>
      </w:r>
    </w:p>
    <w:p w14:paraId="1B2BABFB" w14:textId="77777777" w:rsidR="00AE7B2D" w:rsidRPr="00AE7B2D" w:rsidRDefault="00AE7B2D" w:rsidP="00AE7B2D">
      <w:pPr>
        <w:pStyle w:val="BodyText"/>
        <w:spacing w:before="4"/>
        <w:rPr>
          <w:rFonts w:ascii="Arial" w:hAnsi="Arial" w:cs="Arial"/>
        </w:rPr>
      </w:pPr>
    </w:p>
    <w:p w14:paraId="1AEF826A" w14:textId="77777777" w:rsidR="00AE7B2D" w:rsidRPr="00AE7B2D" w:rsidRDefault="00AE7B2D" w:rsidP="00AE7B2D">
      <w:pPr>
        <w:pStyle w:val="BodyText"/>
        <w:rPr>
          <w:rFonts w:ascii="Arial" w:hAnsi="Arial" w:cs="Arial"/>
        </w:rPr>
      </w:pPr>
    </w:p>
    <w:p w14:paraId="19E7E819" w14:textId="1D652B4F" w:rsidR="00AE7B2D" w:rsidRPr="00AE7B2D" w:rsidRDefault="00AE7B2D" w:rsidP="00D97823">
      <w:pPr>
        <w:pStyle w:val="BodyText"/>
        <w:ind w:left="2849"/>
        <w:rPr>
          <w:rFonts w:ascii="Arial" w:hAnsi="Arial" w:cs="Arial"/>
        </w:rPr>
      </w:pPr>
      <w:r w:rsidRPr="00AE7B2D">
        <w:rPr>
          <w:rFonts w:ascii="Arial" w:hAnsi="Arial" w:cs="Arial"/>
          <w:noProof/>
        </w:rPr>
        <w:drawing>
          <wp:inline distT="0" distB="0" distL="0" distR="0" wp14:anchorId="5B407264" wp14:editId="52714AE2">
            <wp:extent cx="2477964" cy="1819275"/>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Diagram&#10;&#10;Description automatically generated"/>
                    <pic:cNvPicPr/>
                  </pic:nvPicPr>
                  <pic:blipFill>
                    <a:blip r:embed="rId10" cstate="print"/>
                    <a:stretch>
                      <a:fillRect/>
                    </a:stretch>
                  </pic:blipFill>
                  <pic:spPr>
                    <a:xfrm>
                      <a:off x="0" y="0"/>
                      <a:ext cx="2477964" cy="1819275"/>
                    </a:xfrm>
                    <a:prstGeom prst="rect">
                      <a:avLst/>
                    </a:prstGeom>
                  </pic:spPr>
                </pic:pic>
              </a:graphicData>
            </a:graphic>
          </wp:inline>
        </w:drawing>
      </w:r>
    </w:p>
    <w:p w14:paraId="7F0D2BD1" w14:textId="46C021BB" w:rsidR="00AE7B2D" w:rsidRPr="00D97823" w:rsidRDefault="00AE7B2D" w:rsidP="00D97823">
      <w:pPr>
        <w:pStyle w:val="ListParagraph"/>
        <w:widowControl w:val="0"/>
        <w:numPr>
          <w:ilvl w:val="1"/>
          <w:numId w:val="24"/>
        </w:numPr>
        <w:tabs>
          <w:tab w:val="left" w:pos="2011"/>
        </w:tabs>
        <w:autoSpaceDE w:val="0"/>
        <w:autoSpaceDN w:val="0"/>
        <w:spacing w:before="93" w:after="0" w:line="240" w:lineRule="auto"/>
        <w:ind w:left="2011" w:right="400" w:hanging="632"/>
        <w:contextualSpacing w:val="0"/>
        <w:rPr>
          <w:rFonts w:ascii="Arial" w:hAnsi="Arial" w:cs="Arial"/>
          <w:sz w:val="24"/>
          <w:szCs w:val="24"/>
        </w:rPr>
      </w:pPr>
      <w:r w:rsidRPr="00AE7B2D">
        <w:rPr>
          <w:rFonts w:ascii="Arial" w:hAnsi="Arial" w:cs="Arial"/>
          <w:i/>
          <w:sz w:val="24"/>
          <w:szCs w:val="24"/>
          <w:u w:val="single"/>
        </w:rPr>
        <w:t>Signs.</w:t>
      </w:r>
      <w:r w:rsidRPr="00AE7B2D">
        <w:rPr>
          <w:rFonts w:ascii="Arial" w:hAnsi="Arial" w:cs="Arial"/>
          <w:i/>
          <w:spacing w:val="40"/>
          <w:sz w:val="24"/>
          <w:szCs w:val="24"/>
          <w:u w:val="single"/>
        </w:rPr>
        <w:t xml:space="preserve"> </w:t>
      </w:r>
      <w:r w:rsidRPr="00AE7B2D">
        <w:rPr>
          <w:rFonts w:ascii="Arial" w:hAnsi="Arial" w:cs="Arial"/>
          <w:sz w:val="24"/>
          <w:szCs w:val="24"/>
          <w:u w:val="single"/>
        </w:rPr>
        <w:t>The</w:t>
      </w:r>
      <w:r w:rsidRPr="00AE7B2D">
        <w:rPr>
          <w:rFonts w:ascii="Arial" w:hAnsi="Arial" w:cs="Arial"/>
          <w:spacing w:val="40"/>
          <w:sz w:val="24"/>
          <w:szCs w:val="24"/>
          <w:u w:val="single"/>
        </w:rPr>
        <w:t xml:space="preserve"> </w:t>
      </w:r>
      <w:r w:rsidRPr="00AE7B2D">
        <w:rPr>
          <w:rFonts w:ascii="Arial" w:hAnsi="Arial" w:cs="Arial"/>
          <w:sz w:val="24"/>
          <w:szCs w:val="24"/>
          <w:u w:val="single"/>
        </w:rPr>
        <w:t>provisions</w:t>
      </w:r>
      <w:r w:rsidRPr="00AE7B2D">
        <w:rPr>
          <w:rFonts w:ascii="Arial" w:hAnsi="Arial" w:cs="Arial"/>
          <w:spacing w:val="40"/>
          <w:sz w:val="24"/>
          <w:szCs w:val="24"/>
          <w:u w:val="single"/>
        </w:rPr>
        <w:t xml:space="preserve"> </w:t>
      </w:r>
      <w:r w:rsidRPr="00AE7B2D">
        <w:rPr>
          <w:rFonts w:ascii="Arial" w:hAnsi="Arial" w:cs="Arial"/>
          <w:sz w:val="24"/>
          <w:szCs w:val="24"/>
          <w:u w:val="single"/>
        </w:rPr>
        <w:t>of</w:t>
      </w:r>
      <w:r w:rsidRPr="00AE7B2D">
        <w:rPr>
          <w:rFonts w:ascii="Arial" w:hAnsi="Arial" w:cs="Arial"/>
          <w:spacing w:val="40"/>
          <w:sz w:val="24"/>
          <w:szCs w:val="24"/>
          <w:u w:val="single"/>
        </w:rPr>
        <w:t xml:space="preserve"> </w:t>
      </w:r>
      <w:r w:rsidRPr="00AE7B2D">
        <w:rPr>
          <w:rFonts w:ascii="Arial" w:hAnsi="Arial" w:cs="Arial"/>
          <w:sz w:val="24"/>
          <w:szCs w:val="24"/>
          <w:u w:val="single"/>
        </w:rPr>
        <w:t>the</w:t>
      </w:r>
      <w:r w:rsidRPr="00AE7B2D">
        <w:rPr>
          <w:rFonts w:ascii="Arial" w:hAnsi="Arial" w:cs="Arial"/>
          <w:spacing w:val="40"/>
          <w:sz w:val="24"/>
          <w:szCs w:val="24"/>
          <w:u w:val="single"/>
        </w:rPr>
        <w:t xml:space="preserve"> </w:t>
      </w:r>
      <w:r w:rsidRPr="00AE7B2D">
        <w:rPr>
          <w:rFonts w:ascii="Arial" w:hAnsi="Arial" w:cs="Arial"/>
          <w:sz w:val="24"/>
          <w:szCs w:val="24"/>
          <w:u w:val="single"/>
        </w:rPr>
        <w:t>zoning</w:t>
      </w:r>
      <w:r w:rsidRPr="00AE7B2D">
        <w:rPr>
          <w:rFonts w:ascii="Arial" w:hAnsi="Arial" w:cs="Arial"/>
          <w:spacing w:val="40"/>
          <w:sz w:val="24"/>
          <w:szCs w:val="24"/>
          <w:u w:val="single"/>
        </w:rPr>
        <w:t xml:space="preserve"> </w:t>
      </w:r>
      <w:r w:rsidRPr="00AE7B2D">
        <w:rPr>
          <w:rFonts w:ascii="Arial" w:hAnsi="Arial" w:cs="Arial"/>
          <w:sz w:val="24"/>
          <w:szCs w:val="24"/>
          <w:u w:val="single"/>
        </w:rPr>
        <w:t>district</w:t>
      </w:r>
      <w:r w:rsidRPr="00AE7B2D">
        <w:rPr>
          <w:rFonts w:ascii="Arial" w:hAnsi="Arial" w:cs="Arial"/>
          <w:spacing w:val="40"/>
          <w:sz w:val="24"/>
          <w:szCs w:val="24"/>
          <w:u w:val="single"/>
        </w:rPr>
        <w:t xml:space="preserve"> </w:t>
      </w:r>
      <w:r w:rsidRPr="00AE7B2D">
        <w:rPr>
          <w:rFonts w:ascii="Arial" w:hAnsi="Arial" w:cs="Arial"/>
          <w:sz w:val="24"/>
          <w:szCs w:val="24"/>
          <w:u w:val="single"/>
        </w:rPr>
        <w:t>in</w:t>
      </w:r>
      <w:r w:rsidRPr="00AE7B2D">
        <w:rPr>
          <w:rFonts w:ascii="Arial" w:hAnsi="Arial" w:cs="Arial"/>
          <w:spacing w:val="40"/>
          <w:sz w:val="24"/>
          <w:szCs w:val="24"/>
          <w:u w:val="single"/>
        </w:rPr>
        <w:t xml:space="preserve"> </w:t>
      </w:r>
      <w:r w:rsidRPr="00AE7B2D">
        <w:rPr>
          <w:rFonts w:ascii="Arial" w:hAnsi="Arial" w:cs="Arial"/>
          <w:sz w:val="24"/>
          <w:szCs w:val="24"/>
          <w:u w:val="single"/>
        </w:rPr>
        <w:t>which</w:t>
      </w:r>
      <w:r w:rsidRPr="00AE7B2D">
        <w:rPr>
          <w:rFonts w:ascii="Arial" w:hAnsi="Arial" w:cs="Arial"/>
          <w:spacing w:val="40"/>
          <w:sz w:val="24"/>
          <w:szCs w:val="24"/>
          <w:u w:val="single"/>
        </w:rPr>
        <w:t xml:space="preserve"> </w:t>
      </w:r>
      <w:r w:rsidRPr="00AE7B2D">
        <w:rPr>
          <w:rFonts w:ascii="Arial" w:hAnsi="Arial" w:cs="Arial"/>
          <w:sz w:val="24"/>
          <w:szCs w:val="24"/>
          <w:u w:val="single"/>
        </w:rPr>
        <w:t>the</w:t>
      </w:r>
      <w:r w:rsidRPr="00AE7B2D">
        <w:rPr>
          <w:rFonts w:ascii="Arial" w:hAnsi="Arial" w:cs="Arial"/>
          <w:spacing w:val="40"/>
          <w:sz w:val="24"/>
          <w:szCs w:val="24"/>
          <w:u w:val="single"/>
        </w:rPr>
        <w:t xml:space="preserve"> </w:t>
      </w:r>
      <w:r w:rsidRPr="00AE7B2D">
        <w:rPr>
          <w:rFonts w:ascii="Arial" w:hAnsi="Arial" w:cs="Arial"/>
          <w:sz w:val="24"/>
          <w:szCs w:val="24"/>
          <w:u w:val="single"/>
        </w:rPr>
        <w:t>project</w:t>
      </w:r>
      <w:r w:rsidRPr="00AE7B2D">
        <w:rPr>
          <w:rFonts w:ascii="Arial" w:hAnsi="Arial" w:cs="Arial"/>
          <w:spacing w:val="40"/>
          <w:sz w:val="24"/>
          <w:szCs w:val="24"/>
          <w:u w:val="single"/>
        </w:rPr>
        <w:t xml:space="preserve"> </w:t>
      </w:r>
      <w:r w:rsidRPr="00AE7B2D">
        <w:rPr>
          <w:rFonts w:ascii="Arial" w:hAnsi="Arial" w:cs="Arial"/>
          <w:sz w:val="24"/>
          <w:szCs w:val="24"/>
          <w:u w:val="single"/>
        </w:rPr>
        <w:t>is</w:t>
      </w:r>
      <w:r w:rsidRPr="00AE7B2D">
        <w:rPr>
          <w:rFonts w:ascii="Arial" w:hAnsi="Arial" w:cs="Arial"/>
          <w:sz w:val="24"/>
          <w:szCs w:val="24"/>
        </w:rPr>
        <w:t xml:space="preserve"> </w:t>
      </w:r>
      <w:r w:rsidRPr="00AE7B2D">
        <w:rPr>
          <w:rFonts w:ascii="Arial" w:hAnsi="Arial" w:cs="Arial"/>
          <w:sz w:val="24"/>
          <w:szCs w:val="24"/>
          <w:u w:val="single"/>
        </w:rPr>
        <w:t>located shall apply.</w:t>
      </w:r>
    </w:p>
    <w:p w14:paraId="0D82930C" w14:textId="77777777" w:rsidR="00D97823" w:rsidRPr="00D97823" w:rsidRDefault="00D97823" w:rsidP="00D97823">
      <w:pPr>
        <w:pStyle w:val="ListParagraph"/>
        <w:widowControl w:val="0"/>
        <w:tabs>
          <w:tab w:val="left" w:pos="2011"/>
        </w:tabs>
        <w:autoSpaceDE w:val="0"/>
        <w:autoSpaceDN w:val="0"/>
        <w:spacing w:before="93" w:after="0" w:line="240" w:lineRule="auto"/>
        <w:ind w:left="2011" w:right="400"/>
        <w:contextualSpacing w:val="0"/>
        <w:rPr>
          <w:rFonts w:ascii="Arial" w:hAnsi="Arial" w:cs="Arial"/>
          <w:sz w:val="24"/>
          <w:szCs w:val="24"/>
        </w:rPr>
      </w:pPr>
    </w:p>
    <w:p w14:paraId="1F4A7B45" w14:textId="768D1442" w:rsidR="00AE7B2D" w:rsidRPr="00D97823" w:rsidRDefault="00AE7B2D" w:rsidP="00D97823">
      <w:pPr>
        <w:pStyle w:val="ListParagraph"/>
        <w:widowControl w:val="0"/>
        <w:numPr>
          <w:ilvl w:val="1"/>
          <w:numId w:val="24"/>
        </w:numPr>
        <w:tabs>
          <w:tab w:val="left" w:pos="2011"/>
        </w:tabs>
        <w:autoSpaceDE w:val="0"/>
        <w:autoSpaceDN w:val="0"/>
        <w:spacing w:before="93" w:after="0" w:line="240" w:lineRule="auto"/>
        <w:ind w:left="2011" w:hanging="631"/>
        <w:contextualSpacing w:val="0"/>
        <w:rPr>
          <w:rFonts w:ascii="Arial" w:hAnsi="Arial" w:cs="Arial"/>
          <w:sz w:val="24"/>
          <w:szCs w:val="24"/>
        </w:rPr>
      </w:pPr>
      <w:r w:rsidRPr="00AE7B2D">
        <w:rPr>
          <w:rFonts w:ascii="Arial" w:hAnsi="Arial" w:cs="Arial"/>
          <w:i/>
          <w:sz w:val="24"/>
          <w:szCs w:val="24"/>
          <w:u w:val="single"/>
        </w:rPr>
        <w:t>Access</w:t>
      </w:r>
      <w:r w:rsidRPr="00AE7B2D">
        <w:rPr>
          <w:rFonts w:ascii="Arial" w:hAnsi="Arial" w:cs="Arial"/>
          <w:i/>
          <w:spacing w:val="-9"/>
          <w:sz w:val="24"/>
          <w:szCs w:val="24"/>
          <w:u w:val="single"/>
        </w:rPr>
        <w:t xml:space="preserve"> </w:t>
      </w:r>
      <w:r w:rsidRPr="00AE7B2D">
        <w:rPr>
          <w:rFonts w:ascii="Arial" w:hAnsi="Arial" w:cs="Arial"/>
          <w:i/>
          <w:sz w:val="24"/>
          <w:szCs w:val="24"/>
          <w:u w:val="single"/>
        </w:rPr>
        <w:t>and</w:t>
      </w:r>
      <w:r w:rsidRPr="00AE7B2D">
        <w:rPr>
          <w:rFonts w:ascii="Arial" w:hAnsi="Arial" w:cs="Arial"/>
          <w:i/>
          <w:spacing w:val="-10"/>
          <w:sz w:val="24"/>
          <w:szCs w:val="24"/>
          <w:u w:val="single"/>
        </w:rPr>
        <w:t xml:space="preserve"> </w:t>
      </w:r>
      <w:r w:rsidRPr="00AE7B2D">
        <w:rPr>
          <w:rFonts w:ascii="Arial" w:hAnsi="Arial" w:cs="Arial"/>
          <w:i/>
          <w:spacing w:val="-2"/>
          <w:sz w:val="24"/>
          <w:szCs w:val="24"/>
          <w:u w:val="single"/>
        </w:rPr>
        <w:t>paving.</w:t>
      </w:r>
    </w:p>
    <w:p w14:paraId="006662CE" w14:textId="77777777" w:rsidR="00D97823" w:rsidRPr="00D97823" w:rsidRDefault="00D97823" w:rsidP="00D97823">
      <w:pPr>
        <w:pStyle w:val="ListParagraph"/>
        <w:widowControl w:val="0"/>
        <w:tabs>
          <w:tab w:val="left" w:pos="2011"/>
        </w:tabs>
        <w:autoSpaceDE w:val="0"/>
        <w:autoSpaceDN w:val="0"/>
        <w:spacing w:before="93" w:after="0" w:line="240" w:lineRule="auto"/>
        <w:ind w:left="2011"/>
        <w:contextualSpacing w:val="0"/>
        <w:rPr>
          <w:rFonts w:ascii="Arial" w:hAnsi="Arial" w:cs="Arial"/>
          <w:sz w:val="24"/>
          <w:szCs w:val="24"/>
        </w:rPr>
      </w:pPr>
    </w:p>
    <w:p w14:paraId="0767C682" w14:textId="77777777" w:rsidR="00AE7B2D" w:rsidRPr="00AE7B2D" w:rsidRDefault="00AE7B2D" w:rsidP="006743D4">
      <w:pPr>
        <w:pStyle w:val="ListParagraph"/>
        <w:widowControl w:val="0"/>
        <w:numPr>
          <w:ilvl w:val="2"/>
          <w:numId w:val="24"/>
        </w:numPr>
        <w:tabs>
          <w:tab w:val="left" w:pos="2278"/>
          <w:tab w:val="left" w:pos="2280"/>
        </w:tabs>
        <w:autoSpaceDE w:val="0"/>
        <w:autoSpaceDN w:val="0"/>
        <w:spacing w:before="92" w:after="0" w:line="240" w:lineRule="auto"/>
        <w:ind w:right="400" w:hanging="360"/>
        <w:contextualSpacing w:val="0"/>
        <w:jc w:val="both"/>
        <w:rPr>
          <w:rFonts w:ascii="Arial" w:hAnsi="Arial" w:cs="Arial"/>
          <w:sz w:val="24"/>
          <w:szCs w:val="24"/>
        </w:rPr>
      </w:pPr>
      <w:r w:rsidRPr="00AE7B2D">
        <w:rPr>
          <w:rFonts w:ascii="Arial" w:hAnsi="Arial" w:cs="Arial"/>
          <w:sz w:val="24"/>
          <w:szCs w:val="24"/>
          <w:u w:val="single"/>
        </w:rPr>
        <w:t>Decorative pervious paving shall be incorporated into paved and</w:t>
      </w:r>
      <w:r w:rsidRPr="00AE7B2D">
        <w:rPr>
          <w:rFonts w:ascii="Arial" w:hAnsi="Arial" w:cs="Arial"/>
          <w:sz w:val="24"/>
          <w:szCs w:val="24"/>
        </w:rPr>
        <w:t xml:space="preserve"> </w:t>
      </w:r>
      <w:r w:rsidRPr="00AE7B2D">
        <w:rPr>
          <w:rFonts w:ascii="Arial" w:hAnsi="Arial" w:cs="Arial"/>
          <w:sz w:val="24"/>
          <w:szCs w:val="24"/>
          <w:u w:val="single"/>
        </w:rPr>
        <w:t>landscaped</w:t>
      </w:r>
      <w:r w:rsidRPr="00AE7B2D">
        <w:rPr>
          <w:rFonts w:ascii="Arial" w:hAnsi="Arial" w:cs="Arial"/>
          <w:spacing w:val="-15"/>
          <w:sz w:val="24"/>
          <w:szCs w:val="24"/>
          <w:u w:val="single"/>
        </w:rPr>
        <w:t xml:space="preserve"> </w:t>
      </w:r>
      <w:r w:rsidRPr="00AE7B2D">
        <w:rPr>
          <w:rFonts w:ascii="Arial" w:hAnsi="Arial" w:cs="Arial"/>
          <w:sz w:val="24"/>
          <w:szCs w:val="24"/>
          <w:u w:val="single"/>
        </w:rPr>
        <w:t>areas</w:t>
      </w:r>
      <w:r w:rsidRPr="00AE7B2D">
        <w:rPr>
          <w:rFonts w:ascii="Arial" w:hAnsi="Arial" w:cs="Arial"/>
          <w:spacing w:val="-14"/>
          <w:sz w:val="24"/>
          <w:szCs w:val="24"/>
          <w:u w:val="single"/>
        </w:rPr>
        <w:t xml:space="preserve"> </w:t>
      </w:r>
      <w:proofErr w:type="gramStart"/>
      <w:r w:rsidRPr="00AE7B2D">
        <w:rPr>
          <w:rFonts w:ascii="Arial" w:hAnsi="Arial" w:cs="Arial"/>
          <w:sz w:val="24"/>
          <w:szCs w:val="24"/>
          <w:u w:val="single"/>
        </w:rPr>
        <w:t>in</w:t>
      </w:r>
      <w:r w:rsidRPr="00AE7B2D">
        <w:rPr>
          <w:rFonts w:ascii="Arial" w:hAnsi="Arial" w:cs="Arial"/>
          <w:spacing w:val="-13"/>
          <w:sz w:val="24"/>
          <w:szCs w:val="24"/>
          <w:u w:val="single"/>
        </w:rPr>
        <w:t xml:space="preserve"> </w:t>
      </w:r>
      <w:r w:rsidRPr="00AE7B2D">
        <w:rPr>
          <w:rFonts w:ascii="Arial" w:hAnsi="Arial" w:cs="Arial"/>
          <w:sz w:val="24"/>
          <w:szCs w:val="24"/>
          <w:u w:val="single"/>
        </w:rPr>
        <w:t>order</w:t>
      </w:r>
      <w:r w:rsidRPr="00AE7B2D">
        <w:rPr>
          <w:rFonts w:ascii="Arial" w:hAnsi="Arial" w:cs="Arial"/>
          <w:spacing w:val="-14"/>
          <w:sz w:val="24"/>
          <w:szCs w:val="24"/>
          <w:u w:val="single"/>
        </w:rPr>
        <w:t xml:space="preserve"> </w:t>
      </w:r>
      <w:r w:rsidRPr="00AE7B2D">
        <w:rPr>
          <w:rFonts w:ascii="Arial" w:hAnsi="Arial" w:cs="Arial"/>
          <w:sz w:val="24"/>
          <w:szCs w:val="24"/>
          <w:u w:val="single"/>
        </w:rPr>
        <w:t>to</w:t>
      </w:r>
      <w:proofErr w:type="gramEnd"/>
      <w:r w:rsidRPr="00AE7B2D">
        <w:rPr>
          <w:rFonts w:ascii="Arial" w:hAnsi="Arial" w:cs="Arial"/>
          <w:spacing w:val="-12"/>
          <w:sz w:val="24"/>
          <w:szCs w:val="24"/>
          <w:u w:val="single"/>
        </w:rPr>
        <w:t xml:space="preserve"> </w:t>
      </w:r>
      <w:r w:rsidRPr="00AE7B2D">
        <w:rPr>
          <w:rFonts w:ascii="Arial" w:hAnsi="Arial" w:cs="Arial"/>
          <w:sz w:val="24"/>
          <w:szCs w:val="24"/>
          <w:u w:val="single"/>
        </w:rPr>
        <w:t>enhance</w:t>
      </w:r>
      <w:r w:rsidRPr="00AE7B2D">
        <w:rPr>
          <w:rFonts w:ascii="Arial" w:hAnsi="Arial" w:cs="Arial"/>
          <w:spacing w:val="-13"/>
          <w:sz w:val="24"/>
          <w:szCs w:val="24"/>
          <w:u w:val="single"/>
        </w:rPr>
        <w:t xml:space="preserve"> </w:t>
      </w:r>
      <w:r w:rsidRPr="00AE7B2D">
        <w:rPr>
          <w:rFonts w:ascii="Arial" w:hAnsi="Arial" w:cs="Arial"/>
          <w:sz w:val="24"/>
          <w:szCs w:val="24"/>
          <w:u w:val="single"/>
        </w:rPr>
        <w:t>the</w:t>
      </w:r>
      <w:r w:rsidRPr="00AE7B2D">
        <w:rPr>
          <w:rFonts w:ascii="Arial" w:hAnsi="Arial" w:cs="Arial"/>
          <w:spacing w:val="-13"/>
          <w:sz w:val="24"/>
          <w:szCs w:val="24"/>
          <w:u w:val="single"/>
        </w:rPr>
        <w:t xml:space="preserve"> </w:t>
      </w:r>
      <w:r w:rsidRPr="00AE7B2D">
        <w:rPr>
          <w:rFonts w:ascii="Arial" w:hAnsi="Arial" w:cs="Arial"/>
          <w:sz w:val="24"/>
          <w:szCs w:val="24"/>
          <w:u w:val="single"/>
        </w:rPr>
        <w:t>appearance</w:t>
      </w:r>
      <w:r w:rsidRPr="00AE7B2D">
        <w:rPr>
          <w:rFonts w:ascii="Arial" w:hAnsi="Arial" w:cs="Arial"/>
          <w:spacing w:val="-13"/>
          <w:sz w:val="24"/>
          <w:szCs w:val="24"/>
          <w:u w:val="single"/>
        </w:rPr>
        <w:t xml:space="preserve"> </w:t>
      </w:r>
      <w:r w:rsidRPr="00AE7B2D">
        <w:rPr>
          <w:rFonts w:ascii="Arial" w:hAnsi="Arial" w:cs="Arial"/>
          <w:sz w:val="24"/>
          <w:szCs w:val="24"/>
          <w:u w:val="single"/>
        </w:rPr>
        <w:t>of</w:t>
      </w:r>
      <w:r w:rsidRPr="00AE7B2D">
        <w:rPr>
          <w:rFonts w:ascii="Arial" w:hAnsi="Arial" w:cs="Arial"/>
          <w:spacing w:val="-13"/>
          <w:sz w:val="24"/>
          <w:szCs w:val="24"/>
          <w:u w:val="single"/>
        </w:rPr>
        <w:t xml:space="preserve"> </w:t>
      </w:r>
      <w:r w:rsidRPr="00AE7B2D">
        <w:rPr>
          <w:rFonts w:ascii="Arial" w:hAnsi="Arial" w:cs="Arial"/>
          <w:sz w:val="24"/>
          <w:szCs w:val="24"/>
          <w:u w:val="single"/>
        </w:rPr>
        <w:t>the</w:t>
      </w:r>
      <w:r w:rsidRPr="00AE7B2D">
        <w:rPr>
          <w:rFonts w:ascii="Arial" w:hAnsi="Arial" w:cs="Arial"/>
          <w:spacing w:val="-13"/>
          <w:sz w:val="24"/>
          <w:szCs w:val="24"/>
          <w:u w:val="single"/>
        </w:rPr>
        <w:t xml:space="preserve"> </w:t>
      </w:r>
      <w:r w:rsidRPr="00AE7B2D">
        <w:rPr>
          <w:rFonts w:ascii="Arial" w:hAnsi="Arial" w:cs="Arial"/>
          <w:sz w:val="24"/>
          <w:szCs w:val="24"/>
          <w:u w:val="single"/>
        </w:rPr>
        <w:t>project,</w:t>
      </w:r>
      <w:r w:rsidRPr="00AE7B2D">
        <w:rPr>
          <w:rFonts w:ascii="Arial" w:hAnsi="Arial" w:cs="Arial"/>
          <w:sz w:val="24"/>
          <w:szCs w:val="24"/>
        </w:rPr>
        <w:t xml:space="preserve"> </w:t>
      </w:r>
      <w:r w:rsidRPr="00AE7B2D">
        <w:rPr>
          <w:rFonts w:ascii="Arial" w:hAnsi="Arial" w:cs="Arial"/>
          <w:sz w:val="24"/>
          <w:szCs w:val="24"/>
          <w:u w:val="single"/>
        </w:rPr>
        <w:t>reduce the visual impact of paved surfaces and act as a traffic</w:t>
      </w:r>
      <w:r w:rsidRPr="00AE7B2D">
        <w:rPr>
          <w:rFonts w:ascii="Arial" w:hAnsi="Arial" w:cs="Arial"/>
          <w:sz w:val="24"/>
          <w:szCs w:val="24"/>
        </w:rPr>
        <w:t xml:space="preserve"> </w:t>
      </w:r>
      <w:r w:rsidRPr="00AE7B2D">
        <w:rPr>
          <w:rFonts w:ascii="Arial" w:hAnsi="Arial" w:cs="Arial"/>
          <w:sz w:val="24"/>
          <w:szCs w:val="24"/>
          <w:u w:val="single"/>
        </w:rPr>
        <w:t>calming measure.</w:t>
      </w:r>
    </w:p>
    <w:p w14:paraId="333724CC" w14:textId="77777777" w:rsidR="00AE7B2D" w:rsidRPr="00D97823" w:rsidRDefault="00AE7B2D" w:rsidP="006743D4">
      <w:pPr>
        <w:pStyle w:val="ListParagraph"/>
        <w:widowControl w:val="0"/>
        <w:numPr>
          <w:ilvl w:val="3"/>
          <w:numId w:val="24"/>
        </w:numPr>
        <w:tabs>
          <w:tab w:val="left" w:pos="2639"/>
          <w:tab w:val="left" w:pos="2641"/>
        </w:tabs>
        <w:autoSpaceDE w:val="0"/>
        <w:autoSpaceDN w:val="0"/>
        <w:spacing w:after="0" w:line="240" w:lineRule="auto"/>
        <w:ind w:right="398" w:hanging="361"/>
        <w:contextualSpacing w:val="0"/>
        <w:jc w:val="both"/>
        <w:rPr>
          <w:rFonts w:ascii="Arial" w:hAnsi="Arial" w:cs="Arial"/>
          <w:sz w:val="24"/>
          <w:szCs w:val="24"/>
        </w:rPr>
      </w:pPr>
      <w:r w:rsidRPr="00AE7B2D">
        <w:rPr>
          <w:rFonts w:ascii="Arial" w:hAnsi="Arial" w:cs="Arial"/>
          <w:sz w:val="24"/>
          <w:szCs w:val="24"/>
          <w:u w:val="single"/>
        </w:rPr>
        <w:t>Decorative paving, including stamped concrete, pavers, brick,</w:t>
      </w:r>
      <w:r w:rsidRPr="00AE7B2D">
        <w:rPr>
          <w:rFonts w:ascii="Arial" w:hAnsi="Arial" w:cs="Arial"/>
          <w:sz w:val="24"/>
          <w:szCs w:val="24"/>
        </w:rPr>
        <w:t xml:space="preserve"> </w:t>
      </w:r>
      <w:proofErr w:type="spellStart"/>
      <w:r w:rsidRPr="00AE7B2D">
        <w:rPr>
          <w:rFonts w:ascii="Arial" w:hAnsi="Arial" w:cs="Arial"/>
          <w:sz w:val="24"/>
          <w:szCs w:val="24"/>
          <w:u w:val="single"/>
        </w:rPr>
        <w:t>grasscrete</w:t>
      </w:r>
      <w:proofErr w:type="spellEnd"/>
      <w:r w:rsidRPr="00AE7B2D">
        <w:rPr>
          <w:rFonts w:ascii="Arial" w:hAnsi="Arial" w:cs="Arial"/>
          <w:sz w:val="24"/>
          <w:szCs w:val="24"/>
          <w:u w:val="single"/>
        </w:rPr>
        <w:t>, interlocking paving materials and other comparable</w:t>
      </w:r>
      <w:r w:rsidRPr="00AE7B2D">
        <w:rPr>
          <w:rFonts w:ascii="Arial" w:hAnsi="Arial" w:cs="Arial"/>
          <w:sz w:val="24"/>
          <w:szCs w:val="24"/>
        </w:rPr>
        <w:t xml:space="preserve"> </w:t>
      </w:r>
      <w:r w:rsidRPr="00AE7B2D">
        <w:rPr>
          <w:rFonts w:ascii="Arial" w:hAnsi="Arial" w:cs="Arial"/>
          <w:sz w:val="24"/>
          <w:szCs w:val="24"/>
          <w:u w:val="single"/>
        </w:rPr>
        <w:t>materials, shall be used for all drive aisles in the entire</w:t>
      </w:r>
      <w:r w:rsidRPr="00AE7B2D">
        <w:rPr>
          <w:rFonts w:ascii="Arial" w:hAnsi="Arial" w:cs="Arial"/>
          <w:sz w:val="24"/>
          <w:szCs w:val="24"/>
        </w:rPr>
        <w:t xml:space="preserve"> </w:t>
      </w:r>
      <w:r w:rsidRPr="00AE7B2D">
        <w:rPr>
          <w:rFonts w:ascii="Arial" w:hAnsi="Arial" w:cs="Arial"/>
          <w:spacing w:val="-2"/>
          <w:sz w:val="24"/>
          <w:szCs w:val="24"/>
          <w:u w:val="single"/>
        </w:rPr>
        <w:t>development.</w:t>
      </w:r>
    </w:p>
    <w:p w14:paraId="75BD7196" w14:textId="77777777" w:rsidR="00D97823" w:rsidRPr="00AE7B2D" w:rsidRDefault="00D97823" w:rsidP="00D97823">
      <w:pPr>
        <w:pStyle w:val="ListParagraph"/>
        <w:widowControl w:val="0"/>
        <w:tabs>
          <w:tab w:val="left" w:pos="2639"/>
          <w:tab w:val="left" w:pos="2641"/>
        </w:tabs>
        <w:autoSpaceDE w:val="0"/>
        <w:autoSpaceDN w:val="0"/>
        <w:spacing w:after="0" w:line="240" w:lineRule="auto"/>
        <w:ind w:left="2641" w:right="398"/>
        <w:contextualSpacing w:val="0"/>
        <w:jc w:val="both"/>
        <w:rPr>
          <w:rFonts w:ascii="Arial" w:hAnsi="Arial" w:cs="Arial"/>
          <w:sz w:val="24"/>
          <w:szCs w:val="24"/>
        </w:rPr>
      </w:pPr>
    </w:p>
    <w:p w14:paraId="658B6918" w14:textId="77777777" w:rsidR="00AE7B2D" w:rsidRPr="00D97823" w:rsidRDefault="00AE7B2D" w:rsidP="006743D4">
      <w:pPr>
        <w:pStyle w:val="ListParagraph"/>
        <w:widowControl w:val="0"/>
        <w:numPr>
          <w:ilvl w:val="2"/>
          <w:numId w:val="24"/>
        </w:numPr>
        <w:tabs>
          <w:tab w:val="left" w:pos="2278"/>
          <w:tab w:val="left" w:pos="2280"/>
        </w:tabs>
        <w:autoSpaceDE w:val="0"/>
        <w:autoSpaceDN w:val="0"/>
        <w:spacing w:before="1" w:after="0" w:line="240" w:lineRule="auto"/>
        <w:ind w:right="397" w:hanging="360"/>
        <w:contextualSpacing w:val="0"/>
        <w:jc w:val="both"/>
        <w:rPr>
          <w:rFonts w:ascii="Arial" w:hAnsi="Arial" w:cs="Arial"/>
          <w:sz w:val="24"/>
          <w:szCs w:val="24"/>
        </w:rPr>
      </w:pPr>
      <w:r w:rsidRPr="00AE7B2D">
        <w:rPr>
          <w:rFonts w:ascii="Arial" w:hAnsi="Arial" w:cs="Arial"/>
          <w:sz w:val="24"/>
          <w:szCs w:val="24"/>
          <w:u w:val="single"/>
        </w:rPr>
        <w:t>Conflicts between pedestrian and vehicular circulation shall be</w:t>
      </w:r>
      <w:r w:rsidRPr="00AE7B2D">
        <w:rPr>
          <w:rFonts w:ascii="Arial" w:hAnsi="Arial" w:cs="Arial"/>
          <w:sz w:val="24"/>
          <w:szCs w:val="24"/>
        </w:rPr>
        <w:t xml:space="preserve"> </w:t>
      </w:r>
      <w:r w:rsidRPr="00AE7B2D">
        <w:rPr>
          <w:rFonts w:ascii="Arial" w:hAnsi="Arial" w:cs="Arial"/>
          <w:sz w:val="24"/>
          <w:szCs w:val="24"/>
          <w:u w:val="single"/>
        </w:rPr>
        <w:t>minimized. Where such conflicts exist, adequate safety measures</w:t>
      </w:r>
      <w:r w:rsidRPr="00AE7B2D">
        <w:rPr>
          <w:rFonts w:ascii="Arial" w:hAnsi="Arial" w:cs="Arial"/>
          <w:sz w:val="24"/>
          <w:szCs w:val="24"/>
        </w:rPr>
        <w:t xml:space="preserve"> </w:t>
      </w:r>
      <w:r w:rsidRPr="00AE7B2D">
        <w:rPr>
          <w:rFonts w:ascii="Arial" w:hAnsi="Arial" w:cs="Arial"/>
          <w:sz w:val="24"/>
          <w:szCs w:val="24"/>
          <w:u w:val="single"/>
        </w:rPr>
        <w:t>shall be in place to protect pedestrians.</w:t>
      </w:r>
    </w:p>
    <w:p w14:paraId="58A7C588" w14:textId="77777777" w:rsidR="00D97823" w:rsidRPr="00AE7B2D" w:rsidRDefault="00D97823" w:rsidP="00D97823">
      <w:pPr>
        <w:pStyle w:val="ListParagraph"/>
        <w:widowControl w:val="0"/>
        <w:tabs>
          <w:tab w:val="left" w:pos="2278"/>
          <w:tab w:val="left" w:pos="2280"/>
        </w:tabs>
        <w:autoSpaceDE w:val="0"/>
        <w:autoSpaceDN w:val="0"/>
        <w:spacing w:before="1" w:after="0" w:line="240" w:lineRule="auto"/>
        <w:ind w:left="2280" w:right="397"/>
        <w:contextualSpacing w:val="0"/>
        <w:jc w:val="both"/>
        <w:rPr>
          <w:rFonts w:ascii="Arial" w:hAnsi="Arial" w:cs="Arial"/>
          <w:sz w:val="24"/>
          <w:szCs w:val="24"/>
        </w:rPr>
      </w:pPr>
    </w:p>
    <w:p w14:paraId="304BA665" w14:textId="77777777" w:rsidR="00AE7B2D" w:rsidRPr="00187D82" w:rsidRDefault="00AE7B2D" w:rsidP="006743D4">
      <w:pPr>
        <w:pStyle w:val="ListParagraph"/>
        <w:widowControl w:val="0"/>
        <w:numPr>
          <w:ilvl w:val="2"/>
          <w:numId w:val="24"/>
        </w:numPr>
        <w:tabs>
          <w:tab w:val="left" w:pos="2280"/>
        </w:tabs>
        <w:autoSpaceDE w:val="0"/>
        <w:autoSpaceDN w:val="0"/>
        <w:spacing w:after="0" w:line="240" w:lineRule="auto"/>
        <w:ind w:right="397" w:hanging="360"/>
        <w:contextualSpacing w:val="0"/>
        <w:jc w:val="both"/>
        <w:rPr>
          <w:rFonts w:ascii="Arial" w:hAnsi="Arial" w:cs="Arial"/>
          <w:sz w:val="24"/>
          <w:szCs w:val="24"/>
        </w:rPr>
      </w:pPr>
      <w:r w:rsidRPr="00AE7B2D">
        <w:rPr>
          <w:rFonts w:ascii="Arial" w:hAnsi="Arial" w:cs="Arial"/>
          <w:sz w:val="24"/>
          <w:szCs w:val="24"/>
          <w:u w:val="single"/>
        </w:rPr>
        <w:t>The development shall include entry monumentation to provide an</w:t>
      </w:r>
      <w:r w:rsidRPr="00AE7B2D">
        <w:rPr>
          <w:rFonts w:ascii="Arial" w:hAnsi="Arial" w:cs="Arial"/>
          <w:sz w:val="24"/>
          <w:szCs w:val="24"/>
        </w:rPr>
        <w:t xml:space="preserve"> </w:t>
      </w:r>
      <w:r w:rsidRPr="00AE7B2D">
        <w:rPr>
          <w:rFonts w:ascii="Arial" w:hAnsi="Arial" w:cs="Arial"/>
          <w:sz w:val="24"/>
          <w:szCs w:val="24"/>
          <w:u w:val="single"/>
        </w:rPr>
        <w:t>aesthetically pleasing, “celebrated” entry statement. The</w:t>
      </w:r>
      <w:r w:rsidRPr="00AE7B2D">
        <w:rPr>
          <w:rFonts w:ascii="Arial" w:hAnsi="Arial" w:cs="Arial"/>
          <w:sz w:val="24"/>
          <w:szCs w:val="24"/>
        </w:rPr>
        <w:t xml:space="preserve"> </w:t>
      </w:r>
      <w:r w:rsidRPr="00AE7B2D">
        <w:rPr>
          <w:rFonts w:ascii="Arial" w:hAnsi="Arial" w:cs="Arial"/>
          <w:sz w:val="24"/>
          <w:szCs w:val="24"/>
          <w:u w:val="single"/>
        </w:rPr>
        <w:t xml:space="preserve">development shall provide </w:t>
      </w:r>
      <w:proofErr w:type="gramStart"/>
      <w:r w:rsidRPr="00AE7B2D">
        <w:rPr>
          <w:rFonts w:ascii="Arial" w:hAnsi="Arial" w:cs="Arial"/>
          <w:sz w:val="24"/>
          <w:szCs w:val="24"/>
          <w:u w:val="single"/>
        </w:rPr>
        <w:t>all of</w:t>
      </w:r>
      <w:proofErr w:type="gramEnd"/>
      <w:r w:rsidRPr="00AE7B2D">
        <w:rPr>
          <w:rFonts w:ascii="Arial" w:hAnsi="Arial" w:cs="Arial"/>
          <w:sz w:val="24"/>
          <w:szCs w:val="24"/>
          <w:u w:val="single"/>
        </w:rPr>
        <w:t xml:space="preserve"> the following components:</w:t>
      </w:r>
    </w:p>
    <w:p w14:paraId="31503AF7" w14:textId="77777777" w:rsidR="00187D82" w:rsidRPr="00AE7B2D" w:rsidRDefault="00187D82" w:rsidP="00187D82">
      <w:pPr>
        <w:pStyle w:val="ListParagraph"/>
        <w:widowControl w:val="0"/>
        <w:tabs>
          <w:tab w:val="left" w:pos="2280"/>
        </w:tabs>
        <w:autoSpaceDE w:val="0"/>
        <w:autoSpaceDN w:val="0"/>
        <w:spacing w:after="0" w:line="240" w:lineRule="auto"/>
        <w:ind w:left="2280" w:right="397"/>
        <w:contextualSpacing w:val="0"/>
        <w:jc w:val="both"/>
        <w:rPr>
          <w:rFonts w:ascii="Arial" w:hAnsi="Arial" w:cs="Arial"/>
          <w:sz w:val="24"/>
          <w:szCs w:val="24"/>
        </w:rPr>
      </w:pPr>
    </w:p>
    <w:p w14:paraId="613B4103" w14:textId="77777777" w:rsidR="00AE7B2D" w:rsidRPr="00187D82" w:rsidRDefault="00AE7B2D" w:rsidP="006743D4">
      <w:pPr>
        <w:pStyle w:val="ListParagraph"/>
        <w:widowControl w:val="0"/>
        <w:numPr>
          <w:ilvl w:val="3"/>
          <w:numId w:val="24"/>
        </w:numPr>
        <w:tabs>
          <w:tab w:val="left" w:pos="2639"/>
        </w:tabs>
        <w:autoSpaceDE w:val="0"/>
        <w:autoSpaceDN w:val="0"/>
        <w:spacing w:after="0" w:line="240" w:lineRule="auto"/>
        <w:ind w:left="2639" w:hanging="359"/>
        <w:contextualSpacing w:val="0"/>
        <w:jc w:val="both"/>
        <w:rPr>
          <w:rFonts w:ascii="Arial" w:hAnsi="Arial" w:cs="Arial"/>
          <w:sz w:val="24"/>
          <w:szCs w:val="24"/>
        </w:rPr>
      </w:pPr>
      <w:r w:rsidRPr="00AE7B2D">
        <w:rPr>
          <w:rFonts w:ascii="Arial" w:hAnsi="Arial" w:cs="Arial"/>
          <w:sz w:val="24"/>
          <w:szCs w:val="24"/>
          <w:u w:val="single"/>
        </w:rPr>
        <w:t>A</w:t>
      </w:r>
      <w:r w:rsidRPr="00AE7B2D">
        <w:rPr>
          <w:rFonts w:ascii="Arial" w:hAnsi="Arial" w:cs="Arial"/>
          <w:spacing w:val="-2"/>
          <w:sz w:val="24"/>
          <w:szCs w:val="24"/>
          <w:u w:val="single"/>
        </w:rPr>
        <w:t xml:space="preserve"> </w:t>
      </w:r>
      <w:r w:rsidRPr="00AE7B2D">
        <w:rPr>
          <w:rFonts w:ascii="Arial" w:hAnsi="Arial" w:cs="Arial"/>
          <w:sz w:val="24"/>
          <w:szCs w:val="24"/>
          <w:u w:val="single"/>
        </w:rPr>
        <w:t>minimum</w:t>
      </w:r>
      <w:r w:rsidRPr="00AE7B2D">
        <w:rPr>
          <w:rFonts w:ascii="Arial" w:hAnsi="Arial" w:cs="Arial"/>
          <w:spacing w:val="-3"/>
          <w:sz w:val="24"/>
          <w:szCs w:val="24"/>
          <w:u w:val="single"/>
        </w:rPr>
        <w:t xml:space="preserve"> </w:t>
      </w:r>
      <w:r w:rsidRPr="00AE7B2D">
        <w:rPr>
          <w:rFonts w:ascii="Arial" w:hAnsi="Arial" w:cs="Arial"/>
          <w:sz w:val="24"/>
          <w:szCs w:val="24"/>
          <w:u w:val="single"/>
        </w:rPr>
        <w:t>of</w:t>
      </w:r>
      <w:r w:rsidRPr="00AE7B2D">
        <w:rPr>
          <w:rFonts w:ascii="Arial" w:hAnsi="Arial" w:cs="Arial"/>
          <w:spacing w:val="-2"/>
          <w:sz w:val="24"/>
          <w:szCs w:val="24"/>
          <w:u w:val="single"/>
        </w:rPr>
        <w:t xml:space="preserve"> </w:t>
      </w:r>
      <w:r w:rsidRPr="00AE7B2D">
        <w:rPr>
          <w:rFonts w:ascii="Arial" w:hAnsi="Arial" w:cs="Arial"/>
          <w:sz w:val="24"/>
          <w:szCs w:val="24"/>
          <w:u w:val="single"/>
        </w:rPr>
        <w:t>two</w:t>
      </w:r>
      <w:r w:rsidRPr="00AE7B2D">
        <w:rPr>
          <w:rFonts w:ascii="Arial" w:hAnsi="Arial" w:cs="Arial"/>
          <w:spacing w:val="-4"/>
          <w:sz w:val="24"/>
          <w:szCs w:val="24"/>
          <w:u w:val="single"/>
        </w:rPr>
        <w:t xml:space="preserve"> </w:t>
      </w:r>
      <w:proofErr w:type="gramStart"/>
      <w:r w:rsidRPr="00AE7B2D">
        <w:rPr>
          <w:rFonts w:ascii="Arial" w:hAnsi="Arial" w:cs="Arial"/>
          <w:sz w:val="24"/>
          <w:szCs w:val="24"/>
          <w:u w:val="single"/>
        </w:rPr>
        <w:t>36</w:t>
      </w:r>
      <w:r w:rsidRPr="00AE7B2D">
        <w:rPr>
          <w:rFonts w:ascii="Arial" w:hAnsi="Arial" w:cs="Arial"/>
          <w:spacing w:val="-2"/>
          <w:sz w:val="24"/>
          <w:szCs w:val="24"/>
          <w:u w:val="single"/>
        </w:rPr>
        <w:t xml:space="preserve"> </w:t>
      </w:r>
      <w:r w:rsidRPr="00AE7B2D">
        <w:rPr>
          <w:rFonts w:ascii="Arial" w:hAnsi="Arial" w:cs="Arial"/>
          <w:sz w:val="24"/>
          <w:szCs w:val="24"/>
          <w:u w:val="single"/>
        </w:rPr>
        <w:t>inch</w:t>
      </w:r>
      <w:proofErr w:type="gramEnd"/>
      <w:r w:rsidRPr="00AE7B2D">
        <w:rPr>
          <w:rFonts w:ascii="Arial" w:hAnsi="Arial" w:cs="Arial"/>
          <w:spacing w:val="-1"/>
          <w:sz w:val="24"/>
          <w:szCs w:val="24"/>
          <w:u w:val="single"/>
        </w:rPr>
        <w:t xml:space="preserve"> </w:t>
      </w:r>
      <w:r w:rsidRPr="00AE7B2D">
        <w:rPr>
          <w:rFonts w:ascii="Arial" w:hAnsi="Arial" w:cs="Arial"/>
          <w:sz w:val="24"/>
          <w:szCs w:val="24"/>
          <w:u w:val="single"/>
        </w:rPr>
        <w:t>box</w:t>
      </w:r>
      <w:r w:rsidRPr="00AE7B2D">
        <w:rPr>
          <w:rFonts w:ascii="Arial" w:hAnsi="Arial" w:cs="Arial"/>
          <w:spacing w:val="-2"/>
          <w:sz w:val="24"/>
          <w:szCs w:val="24"/>
          <w:u w:val="single"/>
        </w:rPr>
        <w:t xml:space="preserve"> trees.</w:t>
      </w:r>
    </w:p>
    <w:p w14:paraId="1A8B0683" w14:textId="77777777" w:rsidR="00187D82" w:rsidRPr="00AE7B2D" w:rsidRDefault="00187D82" w:rsidP="00187D82">
      <w:pPr>
        <w:pStyle w:val="ListParagraph"/>
        <w:widowControl w:val="0"/>
        <w:tabs>
          <w:tab w:val="left" w:pos="2639"/>
        </w:tabs>
        <w:autoSpaceDE w:val="0"/>
        <w:autoSpaceDN w:val="0"/>
        <w:spacing w:after="0" w:line="240" w:lineRule="auto"/>
        <w:ind w:left="2639"/>
        <w:contextualSpacing w:val="0"/>
        <w:jc w:val="both"/>
        <w:rPr>
          <w:rFonts w:ascii="Arial" w:hAnsi="Arial" w:cs="Arial"/>
          <w:sz w:val="24"/>
          <w:szCs w:val="24"/>
        </w:rPr>
      </w:pPr>
    </w:p>
    <w:p w14:paraId="393A0581" w14:textId="77777777" w:rsidR="00AE7B2D" w:rsidRPr="00187D82" w:rsidRDefault="00AE7B2D" w:rsidP="006743D4">
      <w:pPr>
        <w:pStyle w:val="ListParagraph"/>
        <w:widowControl w:val="0"/>
        <w:numPr>
          <w:ilvl w:val="3"/>
          <w:numId w:val="24"/>
        </w:numPr>
        <w:tabs>
          <w:tab w:val="left" w:pos="2639"/>
        </w:tabs>
        <w:autoSpaceDE w:val="0"/>
        <w:autoSpaceDN w:val="0"/>
        <w:spacing w:after="0" w:line="240" w:lineRule="auto"/>
        <w:ind w:left="2639" w:hanging="359"/>
        <w:contextualSpacing w:val="0"/>
        <w:jc w:val="both"/>
        <w:rPr>
          <w:rFonts w:ascii="Arial" w:hAnsi="Arial" w:cs="Arial"/>
          <w:sz w:val="24"/>
          <w:szCs w:val="24"/>
        </w:rPr>
      </w:pPr>
      <w:r w:rsidRPr="00AE7B2D">
        <w:rPr>
          <w:rFonts w:ascii="Arial" w:hAnsi="Arial" w:cs="Arial"/>
          <w:sz w:val="24"/>
          <w:szCs w:val="24"/>
          <w:u w:val="single"/>
        </w:rPr>
        <w:t>Uplighting</w:t>
      </w:r>
      <w:r w:rsidRPr="00AE7B2D">
        <w:rPr>
          <w:rFonts w:ascii="Arial" w:hAnsi="Arial" w:cs="Arial"/>
          <w:spacing w:val="-5"/>
          <w:sz w:val="24"/>
          <w:szCs w:val="24"/>
          <w:u w:val="single"/>
        </w:rPr>
        <w:t xml:space="preserve"> </w:t>
      </w:r>
      <w:r w:rsidRPr="00AE7B2D">
        <w:rPr>
          <w:rFonts w:ascii="Arial" w:hAnsi="Arial" w:cs="Arial"/>
          <w:sz w:val="24"/>
          <w:szCs w:val="24"/>
          <w:u w:val="single"/>
        </w:rPr>
        <w:t>on</w:t>
      </w:r>
      <w:r w:rsidRPr="00AE7B2D">
        <w:rPr>
          <w:rFonts w:ascii="Arial" w:hAnsi="Arial" w:cs="Arial"/>
          <w:spacing w:val="-4"/>
          <w:sz w:val="24"/>
          <w:szCs w:val="24"/>
          <w:u w:val="single"/>
        </w:rPr>
        <w:t xml:space="preserve"> </w:t>
      </w:r>
      <w:r w:rsidRPr="00AE7B2D">
        <w:rPr>
          <w:rFonts w:ascii="Arial" w:hAnsi="Arial" w:cs="Arial"/>
          <w:sz w:val="24"/>
          <w:szCs w:val="24"/>
          <w:u w:val="single"/>
        </w:rPr>
        <w:t>the</w:t>
      </w:r>
      <w:r w:rsidRPr="00AE7B2D">
        <w:rPr>
          <w:rFonts w:ascii="Arial" w:hAnsi="Arial" w:cs="Arial"/>
          <w:spacing w:val="-4"/>
          <w:sz w:val="24"/>
          <w:szCs w:val="24"/>
          <w:u w:val="single"/>
        </w:rPr>
        <w:t xml:space="preserve"> </w:t>
      </w:r>
      <w:r w:rsidRPr="00AE7B2D">
        <w:rPr>
          <w:rFonts w:ascii="Arial" w:hAnsi="Arial" w:cs="Arial"/>
          <w:sz w:val="24"/>
          <w:szCs w:val="24"/>
          <w:u w:val="single"/>
        </w:rPr>
        <w:t>building</w:t>
      </w:r>
      <w:r w:rsidRPr="00AE7B2D">
        <w:rPr>
          <w:rFonts w:ascii="Arial" w:hAnsi="Arial" w:cs="Arial"/>
          <w:spacing w:val="-2"/>
          <w:sz w:val="24"/>
          <w:szCs w:val="24"/>
          <w:u w:val="single"/>
        </w:rPr>
        <w:t xml:space="preserve"> </w:t>
      </w:r>
      <w:r w:rsidRPr="00AE7B2D">
        <w:rPr>
          <w:rFonts w:ascii="Arial" w:hAnsi="Arial" w:cs="Arial"/>
          <w:sz w:val="24"/>
          <w:szCs w:val="24"/>
          <w:u w:val="single"/>
        </w:rPr>
        <w:t>and</w:t>
      </w:r>
      <w:r w:rsidRPr="00AE7B2D">
        <w:rPr>
          <w:rFonts w:ascii="Arial" w:hAnsi="Arial" w:cs="Arial"/>
          <w:spacing w:val="-2"/>
          <w:sz w:val="24"/>
          <w:szCs w:val="24"/>
          <w:u w:val="single"/>
        </w:rPr>
        <w:t xml:space="preserve"> landscaping.</w:t>
      </w:r>
    </w:p>
    <w:p w14:paraId="3774EFAD" w14:textId="77777777" w:rsidR="00187D82" w:rsidRPr="00AE7B2D" w:rsidRDefault="00187D82" w:rsidP="00187D82">
      <w:pPr>
        <w:pStyle w:val="ListParagraph"/>
        <w:widowControl w:val="0"/>
        <w:tabs>
          <w:tab w:val="left" w:pos="2639"/>
        </w:tabs>
        <w:autoSpaceDE w:val="0"/>
        <w:autoSpaceDN w:val="0"/>
        <w:spacing w:after="0" w:line="240" w:lineRule="auto"/>
        <w:ind w:left="2639"/>
        <w:contextualSpacing w:val="0"/>
        <w:jc w:val="both"/>
        <w:rPr>
          <w:rFonts w:ascii="Arial" w:hAnsi="Arial" w:cs="Arial"/>
          <w:sz w:val="24"/>
          <w:szCs w:val="24"/>
        </w:rPr>
      </w:pPr>
    </w:p>
    <w:p w14:paraId="67EE07DE" w14:textId="74B379A7" w:rsidR="00AE7B2D" w:rsidRPr="00187D82" w:rsidRDefault="00AE7B2D" w:rsidP="00187D82">
      <w:pPr>
        <w:pStyle w:val="ListParagraph"/>
        <w:widowControl w:val="0"/>
        <w:numPr>
          <w:ilvl w:val="3"/>
          <w:numId w:val="24"/>
        </w:numPr>
        <w:tabs>
          <w:tab w:val="left" w:pos="2639"/>
          <w:tab w:val="left" w:pos="2641"/>
        </w:tabs>
        <w:autoSpaceDE w:val="0"/>
        <w:autoSpaceDN w:val="0"/>
        <w:spacing w:after="0" w:line="240" w:lineRule="auto"/>
        <w:ind w:right="399" w:hanging="361"/>
        <w:contextualSpacing w:val="0"/>
        <w:jc w:val="both"/>
        <w:rPr>
          <w:rFonts w:ascii="Arial" w:hAnsi="Arial" w:cs="Arial"/>
          <w:sz w:val="24"/>
          <w:szCs w:val="24"/>
        </w:rPr>
      </w:pPr>
      <w:r w:rsidRPr="00AE7B2D">
        <w:rPr>
          <w:rFonts w:ascii="Arial" w:hAnsi="Arial" w:cs="Arial"/>
          <w:sz w:val="24"/>
          <w:szCs w:val="24"/>
          <w:u w:val="single"/>
        </w:rPr>
        <w:t>Architectural elements, such as columns, pergolas, low walls,</w:t>
      </w:r>
      <w:r w:rsidRPr="00AE7B2D">
        <w:rPr>
          <w:rFonts w:ascii="Arial" w:hAnsi="Arial" w:cs="Arial"/>
          <w:sz w:val="24"/>
          <w:szCs w:val="24"/>
        </w:rPr>
        <w:t xml:space="preserve"> </w:t>
      </w:r>
      <w:r w:rsidRPr="00AE7B2D">
        <w:rPr>
          <w:rFonts w:ascii="Arial" w:hAnsi="Arial" w:cs="Arial"/>
          <w:sz w:val="24"/>
          <w:szCs w:val="24"/>
          <w:u w:val="single"/>
        </w:rPr>
        <w:t>and similar elements with signage identifying the community</w:t>
      </w:r>
      <w:r w:rsidRPr="00AE7B2D">
        <w:rPr>
          <w:rFonts w:ascii="Arial" w:hAnsi="Arial" w:cs="Arial"/>
          <w:sz w:val="24"/>
          <w:szCs w:val="24"/>
        </w:rPr>
        <w:t xml:space="preserve"> </w:t>
      </w:r>
      <w:r w:rsidRPr="00AE7B2D">
        <w:rPr>
          <w:rFonts w:ascii="Arial" w:hAnsi="Arial" w:cs="Arial"/>
          <w:sz w:val="24"/>
          <w:szCs w:val="24"/>
          <w:u w:val="single"/>
        </w:rPr>
        <w:t>and/or address.</w:t>
      </w:r>
    </w:p>
    <w:p w14:paraId="31B0BACC" w14:textId="77777777" w:rsidR="00AE7B2D" w:rsidRPr="00AE7B2D" w:rsidRDefault="00AE7B2D" w:rsidP="00AE7B2D">
      <w:pPr>
        <w:pStyle w:val="BodyText"/>
        <w:spacing w:before="4"/>
        <w:rPr>
          <w:rFonts w:ascii="Arial" w:hAnsi="Arial" w:cs="Arial"/>
        </w:rPr>
      </w:pPr>
    </w:p>
    <w:p w14:paraId="63FAF435" w14:textId="77777777" w:rsidR="00AE7B2D" w:rsidRPr="00AE7B2D" w:rsidRDefault="00AE7B2D" w:rsidP="00AE7B2D">
      <w:pPr>
        <w:pStyle w:val="BodyText"/>
        <w:ind w:left="2610"/>
        <w:rPr>
          <w:rFonts w:ascii="Arial" w:hAnsi="Arial" w:cs="Arial"/>
        </w:rPr>
      </w:pPr>
      <w:r w:rsidRPr="00AE7B2D">
        <w:rPr>
          <w:rFonts w:ascii="Arial" w:hAnsi="Arial" w:cs="Arial"/>
          <w:noProof/>
        </w:rPr>
        <w:drawing>
          <wp:inline distT="0" distB="0" distL="0" distR="0" wp14:anchorId="5F5290CC" wp14:editId="7D89D3FF">
            <wp:extent cx="4402435" cy="1445799"/>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picture containing tree, outdoor, street, house&#10;&#10;Description automatically generated"/>
                    <pic:cNvPicPr/>
                  </pic:nvPicPr>
                  <pic:blipFill>
                    <a:blip r:embed="rId11" cstate="print"/>
                    <a:stretch>
                      <a:fillRect/>
                    </a:stretch>
                  </pic:blipFill>
                  <pic:spPr>
                    <a:xfrm>
                      <a:off x="0" y="0"/>
                      <a:ext cx="4402435" cy="1445799"/>
                    </a:xfrm>
                    <a:prstGeom prst="rect">
                      <a:avLst/>
                    </a:prstGeom>
                  </pic:spPr>
                </pic:pic>
              </a:graphicData>
            </a:graphic>
          </wp:inline>
        </w:drawing>
      </w:r>
    </w:p>
    <w:p w14:paraId="2D7775C3" w14:textId="77777777" w:rsidR="00AE7B2D" w:rsidRPr="00187D82" w:rsidRDefault="00AE7B2D" w:rsidP="006743D4">
      <w:pPr>
        <w:pStyle w:val="ListParagraph"/>
        <w:widowControl w:val="0"/>
        <w:numPr>
          <w:ilvl w:val="1"/>
          <w:numId w:val="24"/>
        </w:numPr>
        <w:tabs>
          <w:tab w:val="left" w:pos="2008"/>
          <w:tab w:val="left" w:pos="2011"/>
        </w:tabs>
        <w:autoSpaceDE w:val="0"/>
        <w:autoSpaceDN w:val="0"/>
        <w:spacing w:before="36" w:after="0" w:line="240" w:lineRule="auto"/>
        <w:ind w:left="2011" w:right="398" w:hanging="632"/>
        <w:contextualSpacing w:val="0"/>
        <w:jc w:val="both"/>
        <w:rPr>
          <w:rFonts w:ascii="Arial" w:hAnsi="Arial" w:cs="Arial"/>
          <w:sz w:val="24"/>
          <w:szCs w:val="24"/>
        </w:rPr>
      </w:pPr>
      <w:r w:rsidRPr="00AE7B2D">
        <w:rPr>
          <w:rFonts w:ascii="Arial" w:hAnsi="Arial" w:cs="Arial"/>
          <w:i/>
          <w:sz w:val="24"/>
          <w:szCs w:val="24"/>
          <w:u w:val="single"/>
        </w:rPr>
        <w:t xml:space="preserve">Minimum dwelling unit floor area. </w:t>
      </w:r>
      <w:r w:rsidRPr="00AE7B2D">
        <w:rPr>
          <w:rFonts w:ascii="Arial" w:hAnsi="Arial" w:cs="Arial"/>
          <w:sz w:val="24"/>
          <w:szCs w:val="24"/>
          <w:u w:val="single"/>
        </w:rPr>
        <w:t>The minimum floor area for each</w:t>
      </w:r>
      <w:r w:rsidRPr="00AE7B2D">
        <w:rPr>
          <w:rFonts w:ascii="Arial" w:hAnsi="Arial" w:cs="Arial"/>
          <w:sz w:val="24"/>
          <w:szCs w:val="24"/>
        </w:rPr>
        <w:t xml:space="preserve"> </w:t>
      </w:r>
      <w:r w:rsidRPr="00AE7B2D">
        <w:rPr>
          <w:rFonts w:ascii="Arial" w:hAnsi="Arial" w:cs="Arial"/>
          <w:sz w:val="24"/>
          <w:szCs w:val="24"/>
          <w:u w:val="single"/>
        </w:rPr>
        <w:t>dwelling unit shall established as required by the applicable zoning</w:t>
      </w:r>
      <w:r w:rsidRPr="00AE7B2D">
        <w:rPr>
          <w:rFonts w:ascii="Arial" w:hAnsi="Arial" w:cs="Arial"/>
          <w:sz w:val="24"/>
          <w:szCs w:val="24"/>
        </w:rPr>
        <w:t xml:space="preserve"> </w:t>
      </w:r>
      <w:r w:rsidRPr="00AE7B2D">
        <w:rPr>
          <w:rFonts w:ascii="Arial" w:hAnsi="Arial" w:cs="Arial"/>
          <w:spacing w:val="-2"/>
          <w:sz w:val="24"/>
          <w:szCs w:val="24"/>
          <w:u w:val="single"/>
        </w:rPr>
        <w:t>district.</w:t>
      </w:r>
    </w:p>
    <w:p w14:paraId="0407B870" w14:textId="77777777" w:rsidR="00187D82" w:rsidRPr="00AE7B2D" w:rsidRDefault="00187D82" w:rsidP="00187D82">
      <w:pPr>
        <w:pStyle w:val="ListParagraph"/>
        <w:widowControl w:val="0"/>
        <w:tabs>
          <w:tab w:val="left" w:pos="2008"/>
          <w:tab w:val="left" w:pos="2011"/>
        </w:tabs>
        <w:autoSpaceDE w:val="0"/>
        <w:autoSpaceDN w:val="0"/>
        <w:spacing w:before="36" w:after="0" w:line="240" w:lineRule="auto"/>
        <w:ind w:left="2011" w:right="398"/>
        <w:contextualSpacing w:val="0"/>
        <w:jc w:val="both"/>
        <w:rPr>
          <w:rFonts w:ascii="Arial" w:hAnsi="Arial" w:cs="Arial"/>
          <w:sz w:val="24"/>
          <w:szCs w:val="24"/>
        </w:rPr>
      </w:pPr>
    </w:p>
    <w:p w14:paraId="5AED91E1" w14:textId="77777777" w:rsidR="00AE7B2D" w:rsidRPr="00187D82" w:rsidRDefault="00AE7B2D" w:rsidP="006743D4">
      <w:pPr>
        <w:pStyle w:val="ListParagraph"/>
        <w:widowControl w:val="0"/>
        <w:numPr>
          <w:ilvl w:val="1"/>
          <w:numId w:val="24"/>
        </w:numPr>
        <w:tabs>
          <w:tab w:val="left" w:pos="2008"/>
          <w:tab w:val="left" w:pos="2011"/>
        </w:tabs>
        <w:autoSpaceDE w:val="0"/>
        <w:autoSpaceDN w:val="0"/>
        <w:spacing w:before="1" w:after="0" w:line="240" w:lineRule="auto"/>
        <w:ind w:left="2011" w:right="392" w:hanging="632"/>
        <w:contextualSpacing w:val="0"/>
        <w:jc w:val="both"/>
        <w:rPr>
          <w:rFonts w:ascii="Arial" w:hAnsi="Arial" w:cs="Arial"/>
          <w:sz w:val="24"/>
          <w:szCs w:val="24"/>
        </w:rPr>
      </w:pPr>
      <w:r w:rsidRPr="00AE7B2D">
        <w:rPr>
          <w:rFonts w:ascii="Arial" w:hAnsi="Arial" w:cs="Arial"/>
          <w:sz w:val="24"/>
          <w:szCs w:val="24"/>
          <w:u w:val="single"/>
        </w:rPr>
        <w:t>Architectural</w:t>
      </w:r>
      <w:r w:rsidRPr="00AE7B2D">
        <w:rPr>
          <w:rFonts w:ascii="Arial" w:hAnsi="Arial" w:cs="Arial"/>
          <w:spacing w:val="-6"/>
          <w:sz w:val="24"/>
          <w:szCs w:val="24"/>
          <w:u w:val="single"/>
        </w:rPr>
        <w:t xml:space="preserve"> </w:t>
      </w:r>
      <w:r w:rsidRPr="00AE7B2D">
        <w:rPr>
          <w:rFonts w:ascii="Arial" w:hAnsi="Arial" w:cs="Arial"/>
          <w:sz w:val="24"/>
          <w:szCs w:val="24"/>
          <w:u w:val="single"/>
        </w:rPr>
        <w:t>design</w:t>
      </w:r>
      <w:r w:rsidRPr="00AE7B2D">
        <w:rPr>
          <w:rFonts w:ascii="Arial" w:hAnsi="Arial" w:cs="Arial"/>
          <w:spacing w:val="-4"/>
          <w:sz w:val="24"/>
          <w:szCs w:val="24"/>
          <w:u w:val="single"/>
        </w:rPr>
        <w:t xml:space="preserve"> </w:t>
      </w:r>
      <w:r w:rsidRPr="00AE7B2D">
        <w:rPr>
          <w:rFonts w:ascii="Arial" w:hAnsi="Arial" w:cs="Arial"/>
          <w:sz w:val="24"/>
          <w:szCs w:val="24"/>
          <w:u w:val="single"/>
        </w:rPr>
        <w:t>and</w:t>
      </w:r>
      <w:r w:rsidRPr="00AE7B2D">
        <w:rPr>
          <w:rFonts w:ascii="Arial" w:hAnsi="Arial" w:cs="Arial"/>
          <w:spacing w:val="-5"/>
          <w:sz w:val="24"/>
          <w:szCs w:val="24"/>
          <w:u w:val="single"/>
        </w:rPr>
        <w:t xml:space="preserve"> </w:t>
      </w:r>
      <w:r w:rsidRPr="00AE7B2D">
        <w:rPr>
          <w:rFonts w:ascii="Arial" w:hAnsi="Arial" w:cs="Arial"/>
          <w:sz w:val="24"/>
          <w:szCs w:val="24"/>
          <w:u w:val="single"/>
        </w:rPr>
        <w:t>site</w:t>
      </w:r>
      <w:r w:rsidRPr="00AE7B2D">
        <w:rPr>
          <w:rFonts w:ascii="Arial" w:hAnsi="Arial" w:cs="Arial"/>
          <w:spacing w:val="-5"/>
          <w:sz w:val="24"/>
          <w:szCs w:val="24"/>
          <w:u w:val="single"/>
        </w:rPr>
        <w:t xml:space="preserve"> </w:t>
      </w:r>
      <w:r w:rsidRPr="00AE7B2D">
        <w:rPr>
          <w:rFonts w:ascii="Arial" w:hAnsi="Arial" w:cs="Arial"/>
          <w:sz w:val="24"/>
          <w:szCs w:val="24"/>
          <w:u w:val="single"/>
        </w:rPr>
        <w:t>criteria.</w:t>
      </w:r>
      <w:r w:rsidRPr="00AE7B2D">
        <w:rPr>
          <w:rFonts w:ascii="Arial" w:hAnsi="Arial" w:cs="Arial"/>
          <w:spacing w:val="-4"/>
          <w:sz w:val="24"/>
          <w:szCs w:val="24"/>
          <w:u w:val="single"/>
        </w:rPr>
        <w:t xml:space="preserve"> </w:t>
      </w:r>
      <w:r w:rsidRPr="00AE7B2D">
        <w:rPr>
          <w:rFonts w:ascii="Arial" w:hAnsi="Arial" w:cs="Arial"/>
          <w:sz w:val="24"/>
          <w:szCs w:val="24"/>
          <w:u w:val="single"/>
        </w:rPr>
        <w:t>All</w:t>
      </w:r>
      <w:r w:rsidRPr="00AE7B2D">
        <w:rPr>
          <w:rFonts w:ascii="Arial" w:hAnsi="Arial" w:cs="Arial"/>
          <w:spacing w:val="-5"/>
          <w:sz w:val="24"/>
          <w:szCs w:val="24"/>
          <w:u w:val="single"/>
        </w:rPr>
        <w:t xml:space="preserve"> </w:t>
      </w:r>
      <w:r w:rsidRPr="00AE7B2D">
        <w:rPr>
          <w:rFonts w:ascii="Arial" w:hAnsi="Arial" w:cs="Arial"/>
          <w:sz w:val="24"/>
          <w:szCs w:val="24"/>
          <w:u w:val="single"/>
        </w:rPr>
        <w:t>criteria</w:t>
      </w:r>
      <w:r w:rsidRPr="00AE7B2D">
        <w:rPr>
          <w:rFonts w:ascii="Arial" w:hAnsi="Arial" w:cs="Arial"/>
          <w:spacing w:val="-4"/>
          <w:sz w:val="24"/>
          <w:szCs w:val="24"/>
          <w:u w:val="single"/>
        </w:rPr>
        <w:t xml:space="preserve"> </w:t>
      </w:r>
      <w:r w:rsidRPr="00AE7B2D">
        <w:rPr>
          <w:rFonts w:ascii="Arial" w:hAnsi="Arial" w:cs="Arial"/>
          <w:sz w:val="24"/>
          <w:szCs w:val="24"/>
          <w:u w:val="single"/>
        </w:rPr>
        <w:t>in</w:t>
      </w:r>
      <w:r w:rsidRPr="00AE7B2D">
        <w:rPr>
          <w:rFonts w:ascii="Arial" w:hAnsi="Arial" w:cs="Arial"/>
          <w:spacing w:val="-4"/>
          <w:sz w:val="24"/>
          <w:szCs w:val="24"/>
          <w:u w:val="single"/>
        </w:rPr>
        <w:t xml:space="preserve"> </w:t>
      </w:r>
      <w:r w:rsidRPr="00AE7B2D">
        <w:rPr>
          <w:rFonts w:ascii="Arial" w:hAnsi="Arial" w:cs="Arial"/>
          <w:sz w:val="24"/>
          <w:szCs w:val="24"/>
          <w:u w:val="single"/>
        </w:rPr>
        <w:t>Sec.</w:t>
      </w:r>
      <w:r w:rsidRPr="00AE7B2D">
        <w:rPr>
          <w:rFonts w:ascii="Arial" w:hAnsi="Arial" w:cs="Arial"/>
          <w:spacing w:val="-4"/>
          <w:sz w:val="24"/>
          <w:szCs w:val="24"/>
          <w:u w:val="single"/>
        </w:rPr>
        <w:t xml:space="preserve"> </w:t>
      </w:r>
      <w:r w:rsidRPr="00AE7B2D">
        <w:rPr>
          <w:rFonts w:ascii="Arial" w:hAnsi="Arial" w:cs="Arial"/>
          <w:sz w:val="24"/>
          <w:szCs w:val="24"/>
          <w:u w:val="single"/>
        </w:rPr>
        <w:t>30-435</w:t>
      </w:r>
      <w:r w:rsidRPr="00AE7B2D">
        <w:rPr>
          <w:rFonts w:ascii="Arial" w:hAnsi="Arial" w:cs="Arial"/>
          <w:spacing w:val="-4"/>
          <w:sz w:val="24"/>
          <w:szCs w:val="24"/>
          <w:u w:val="single"/>
        </w:rPr>
        <w:t xml:space="preserve"> </w:t>
      </w:r>
      <w:r w:rsidRPr="00AE7B2D">
        <w:rPr>
          <w:rFonts w:ascii="Arial" w:hAnsi="Arial" w:cs="Arial"/>
          <w:sz w:val="24"/>
          <w:szCs w:val="24"/>
          <w:u w:val="single"/>
        </w:rPr>
        <w:t>and</w:t>
      </w:r>
      <w:r w:rsidRPr="00AE7B2D">
        <w:rPr>
          <w:rFonts w:ascii="Arial" w:hAnsi="Arial" w:cs="Arial"/>
          <w:spacing w:val="-4"/>
          <w:sz w:val="24"/>
          <w:szCs w:val="24"/>
          <w:u w:val="single"/>
        </w:rPr>
        <w:t xml:space="preserve"> </w:t>
      </w:r>
      <w:r w:rsidRPr="00AE7B2D">
        <w:rPr>
          <w:rFonts w:ascii="Arial" w:hAnsi="Arial" w:cs="Arial"/>
          <w:sz w:val="24"/>
          <w:szCs w:val="24"/>
          <w:u w:val="single"/>
        </w:rPr>
        <w:t>30-</w:t>
      </w:r>
      <w:r w:rsidRPr="00AE7B2D">
        <w:rPr>
          <w:rFonts w:ascii="Arial" w:hAnsi="Arial" w:cs="Arial"/>
          <w:sz w:val="24"/>
          <w:szCs w:val="24"/>
        </w:rPr>
        <w:t xml:space="preserve"> </w:t>
      </w:r>
      <w:r w:rsidRPr="00AE7B2D">
        <w:rPr>
          <w:rFonts w:ascii="Arial" w:hAnsi="Arial" w:cs="Arial"/>
          <w:sz w:val="24"/>
          <w:szCs w:val="24"/>
          <w:u w:val="single"/>
        </w:rPr>
        <w:t>477 shall apply to projects utilizing the Minor Planned Unit</w:t>
      </w:r>
      <w:r w:rsidRPr="00AE7B2D">
        <w:rPr>
          <w:rFonts w:ascii="Arial" w:hAnsi="Arial" w:cs="Arial"/>
          <w:sz w:val="24"/>
          <w:szCs w:val="24"/>
        </w:rPr>
        <w:t xml:space="preserve"> </w:t>
      </w:r>
      <w:r w:rsidRPr="00AE7B2D">
        <w:rPr>
          <w:rFonts w:ascii="Arial" w:hAnsi="Arial" w:cs="Arial"/>
          <w:spacing w:val="-2"/>
          <w:sz w:val="24"/>
          <w:szCs w:val="24"/>
          <w:u w:val="single"/>
        </w:rPr>
        <w:t>Development.</w:t>
      </w:r>
    </w:p>
    <w:p w14:paraId="785B14F9" w14:textId="77777777" w:rsidR="00187D82" w:rsidRPr="00AE7B2D" w:rsidRDefault="00187D82" w:rsidP="00187D82">
      <w:pPr>
        <w:pStyle w:val="ListParagraph"/>
        <w:widowControl w:val="0"/>
        <w:tabs>
          <w:tab w:val="left" w:pos="2008"/>
          <w:tab w:val="left" w:pos="2011"/>
        </w:tabs>
        <w:autoSpaceDE w:val="0"/>
        <w:autoSpaceDN w:val="0"/>
        <w:spacing w:before="1" w:after="0" w:line="240" w:lineRule="auto"/>
        <w:ind w:left="2011" w:right="392"/>
        <w:contextualSpacing w:val="0"/>
        <w:jc w:val="both"/>
        <w:rPr>
          <w:rFonts w:ascii="Arial" w:hAnsi="Arial" w:cs="Arial"/>
          <w:sz w:val="24"/>
          <w:szCs w:val="24"/>
        </w:rPr>
      </w:pPr>
    </w:p>
    <w:p w14:paraId="67024EFC" w14:textId="77777777" w:rsidR="00AE7B2D" w:rsidRPr="00187D82" w:rsidRDefault="00AE7B2D" w:rsidP="006743D4">
      <w:pPr>
        <w:pStyle w:val="ListParagraph"/>
        <w:widowControl w:val="0"/>
        <w:numPr>
          <w:ilvl w:val="1"/>
          <w:numId w:val="24"/>
        </w:numPr>
        <w:tabs>
          <w:tab w:val="left" w:pos="2008"/>
          <w:tab w:val="left" w:pos="2011"/>
        </w:tabs>
        <w:autoSpaceDE w:val="0"/>
        <w:autoSpaceDN w:val="0"/>
        <w:spacing w:after="0" w:line="240" w:lineRule="auto"/>
        <w:ind w:left="2011" w:right="401" w:hanging="632"/>
        <w:contextualSpacing w:val="0"/>
        <w:jc w:val="both"/>
        <w:rPr>
          <w:rFonts w:ascii="Arial" w:hAnsi="Arial" w:cs="Arial"/>
          <w:sz w:val="24"/>
          <w:szCs w:val="24"/>
        </w:rPr>
      </w:pPr>
      <w:r w:rsidRPr="00AE7B2D">
        <w:rPr>
          <w:rFonts w:ascii="Arial" w:hAnsi="Arial" w:cs="Arial"/>
          <w:i/>
          <w:sz w:val="24"/>
          <w:szCs w:val="24"/>
          <w:u w:val="single"/>
        </w:rPr>
        <w:t xml:space="preserve">Orientation. </w:t>
      </w:r>
      <w:r w:rsidRPr="00AE7B2D">
        <w:rPr>
          <w:rFonts w:ascii="Arial" w:hAnsi="Arial" w:cs="Arial"/>
          <w:sz w:val="24"/>
          <w:szCs w:val="24"/>
          <w:u w:val="single"/>
        </w:rPr>
        <w:t>Buildings shall be oriented and located in such a manner</w:t>
      </w:r>
      <w:r w:rsidRPr="00AE7B2D">
        <w:rPr>
          <w:rFonts w:ascii="Arial" w:hAnsi="Arial" w:cs="Arial"/>
          <w:sz w:val="24"/>
          <w:szCs w:val="24"/>
        </w:rPr>
        <w:t xml:space="preserve"> </w:t>
      </w:r>
      <w:r w:rsidRPr="00AE7B2D">
        <w:rPr>
          <w:rFonts w:ascii="Arial" w:hAnsi="Arial" w:cs="Arial"/>
          <w:sz w:val="24"/>
          <w:szCs w:val="24"/>
          <w:u w:val="single"/>
        </w:rPr>
        <w:t>as to maximize views and privacy and minimize exposure to intrusive</w:t>
      </w:r>
      <w:r w:rsidRPr="00AE7B2D">
        <w:rPr>
          <w:rFonts w:ascii="Arial" w:hAnsi="Arial" w:cs="Arial"/>
          <w:sz w:val="24"/>
          <w:szCs w:val="24"/>
        </w:rPr>
        <w:t xml:space="preserve"> </w:t>
      </w:r>
      <w:r w:rsidRPr="00AE7B2D">
        <w:rPr>
          <w:rFonts w:ascii="Arial" w:hAnsi="Arial" w:cs="Arial"/>
          <w:sz w:val="24"/>
          <w:szCs w:val="24"/>
          <w:u w:val="single"/>
        </w:rPr>
        <w:t xml:space="preserve">elements such as noise, </w:t>
      </w:r>
      <w:proofErr w:type="gramStart"/>
      <w:r w:rsidRPr="00AE7B2D">
        <w:rPr>
          <w:rFonts w:ascii="Arial" w:hAnsi="Arial" w:cs="Arial"/>
          <w:sz w:val="24"/>
          <w:szCs w:val="24"/>
          <w:u w:val="single"/>
        </w:rPr>
        <w:t>traffic</w:t>
      </w:r>
      <w:proofErr w:type="gramEnd"/>
      <w:r w:rsidRPr="00AE7B2D">
        <w:rPr>
          <w:rFonts w:ascii="Arial" w:hAnsi="Arial" w:cs="Arial"/>
          <w:sz w:val="24"/>
          <w:szCs w:val="24"/>
          <w:u w:val="single"/>
        </w:rPr>
        <w:t xml:space="preserve"> and negative views. End units shall be</w:t>
      </w:r>
      <w:r w:rsidRPr="00AE7B2D">
        <w:rPr>
          <w:rFonts w:ascii="Arial" w:hAnsi="Arial" w:cs="Arial"/>
          <w:sz w:val="24"/>
          <w:szCs w:val="24"/>
        </w:rPr>
        <w:t xml:space="preserve"> </w:t>
      </w:r>
      <w:r w:rsidRPr="00AE7B2D">
        <w:rPr>
          <w:rFonts w:ascii="Arial" w:hAnsi="Arial" w:cs="Arial"/>
          <w:sz w:val="24"/>
          <w:szCs w:val="24"/>
          <w:u w:val="single"/>
        </w:rPr>
        <w:t>oriented toward, and take access from, the public right-of-way.</w:t>
      </w:r>
    </w:p>
    <w:p w14:paraId="1B802125" w14:textId="77777777" w:rsidR="00187D82" w:rsidRPr="00AE7B2D" w:rsidRDefault="00187D82" w:rsidP="00187D82">
      <w:pPr>
        <w:pStyle w:val="ListParagraph"/>
        <w:widowControl w:val="0"/>
        <w:tabs>
          <w:tab w:val="left" w:pos="2008"/>
          <w:tab w:val="left" w:pos="2011"/>
        </w:tabs>
        <w:autoSpaceDE w:val="0"/>
        <w:autoSpaceDN w:val="0"/>
        <w:spacing w:after="0" w:line="240" w:lineRule="auto"/>
        <w:ind w:left="2011" w:right="401"/>
        <w:contextualSpacing w:val="0"/>
        <w:jc w:val="both"/>
        <w:rPr>
          <w:rFonts w:ascii="Arial" w:hAnsi="Arial" w:cs="Arial"/>
          <w:sz w:val="24"/>
          <w:szCs w:val="24"/>
        </w:rPr>
      </w:pPr>
    </w:p>
    <w:p w14:paraId="5E9D091D" w14:textId="77777777" w:rsidR="00AE7B2D" w:rsidRPr="00187D82" w:rsidRDefault="00AE7B2D" w:rsidP="006743D4">
      <w:pPr>
        <w:pStyle w:val="ListParagraph"/>
        <w:widowControl w:val="0"/>
        <w:numPr>
          <w:ilvl w:val="1"/>
          <w:numId w:val="24"/>
        </w:numPr>
        <w:tabs>
          <w:tab w:val="left" w:pos="2008"/>
          <w:tab w:val="left" w:pos="2011"/>
        </w:tabs>
        <w:autoSpaceDE w:val="0"/>
        <w:autoSpaceDN w:val="0"/>
        <w:spacing w:after="0" w:line="240" w:lineRule="auto"/>
        <w:ind w:left="2011" w:right="400" w:hanging="632"/>
        <w:contextualSpacing w:val="0"/>
        <w:jc w:val="both"/>
        <w:rPr>
          <w:rFonts w:ascii="Arial" w:hAnsi="Arial" w:cs="Arial"/>
          <w:sz w:val="24"/>
          <w:szCs w:val="24"/>
        </w:rPr>
      </w:pPr>
      <w:r w:rsidRPr="00AE7B2D">
        <w:rPr>
          <w:rFonts w:ascii="Arial" w:hAnsi="Arial" w:cs="Arial"/>
          <w:i/>
          <w:sz w:val="24"/>
          <w:szCs w:val="24"/>
          <w:u w:val="single"/>
        </w:rPr>
        <w:t xml:space="preserve">Frontage and Entries. </w:t>
      </w:r>
      <w:r w:rsidRPr="00AE7B2D">
        <w:rPr>
          <w:rFonts w:ascii="Arial" w:hAnsi="Arial" w:cs="Arial"/>
          <w:sz w:val="24"/>
          <w:szCs w:val="24"/>
          <w:u w:val="single"/>
        </w:rPr>
        <w:t>Each residential unit taking access from the</w:t>
      </w:r>
      <w:r w:rsidRPr="00AE7B2D">
        <w:rPr>
          <w:rFonts w:ascii="Arial" w:hAnsi="Arial" w:cs="Arial"/>
          <w:sz w:val="24"/>
          <w:szCs w:val="24"/>
        </w:rPr>
        <w:t xml:space="preserve"> </w:t>
      </w:r>
      <w:r w:rsidRPr="00AE7B2D">
        <w:rPr>
          <w:rFonts w:ascii="Arial" w:hAnsi="Arial" w:cs="Arial"/>
          <w:sz w:val="24"/>
          <w:szCs w:val="24"/>
          <w:u w:val="single"/>
        </w:rPr>
        <w:t>ground floor shall incorporate one of the following frontage types:</w:t>
      </w:r>
    </w:p>
    <w:p w14:paraId="681D9B0A" w14:textId="77777777" w:rsidR="00187D82" w:rsidRPr="00AE7B2D" w:rsidRDefault="00187D82" w:rsidP="00187D82">
      <w:pPr>
        <w:pStyle w:val="ListParagraph"/>
        <w:widowControl w:val="0"/>
        <w:tabs>
          <w:tab w:val="left" w:pos="2008"/>
          <w:tab w:val="left" w:pos="2011"/>
        </w:tabs>
        <w:autoSpaceDE w:val="0"/>
        <w:autoSpaceDN w:val="0"/>
        <w:spacing w:after="0" w:line="240" w:lineRule="auto"/>
        <w:ind w:left="2011" w:right="400"/>
        <w:contextualSpacing w:val="0"/>
        <w:jc w:val="both"/>
        <w:rPr>
          <w:rFonts w:ascii="Arial" w:hAnsi="Arial" w:cs="Arial"/>
          <w:sz w:val="24"/>
          <w:szCs w:val="24"/>
        </w:rPr>
      </w:pPr>
    </w:p>
    <w:p w14:paraId="49738922" w14:textId="77777777" w:rsidR="00AE7B2D" w:rsidRPr="00187D82" w:rsidRDefault="00AE7B2D" w:rsidP="006743D4">
      <w:pPr>
        <w:pStyle w:val="ListParagraph"/>
        <w:widowControl w:val="0"/>
        <w:numPr>
          <w:ilvl w:val="2"/>
          <w:numId w:val="24"/>
        </w:numPr>
        <w:tabs>
          <w:tab w:val="left" w:pos="2999"/>
          <w:tab w:val="left" w:pos="3001"/>
        </w:tabs>
        <w:autoSpaceDE w:val="0"/>
        <w:autoSpaceDN w:val="0"/>
        <w:spacing w:after="0" w:line="240" w:lineRule="auto"/>
        <w:ind w:left="3001" w:right="394" w:hanging="360"/>
        <w:contextualSpacing w:val="0"/>
        <w:jc w:val="both"/>
        <w:rPr>
          <w:rFonts w:ascii="Arial" w:hAnsi="Arial" w:cs="Arial"/>
          <w:sz w:val="24"/>
          <w:szCs w:val="24"/>
        </w:rPr>
      </w:pPr>
      <w:r w:rsidRPr="00AE7B2D">
        <w:rPr>
          <w:rFonts w:ascii="Arial" w:hAnsi="Arial" w:cs="Arial"/>
          <w:i/>
          <w:sz w:val="24"/>
          <w:szCs w:val="24"/>
          <w:u w:val="single"/>
        </w:rPr>
        <w:t xml:space="preserve">Porch. </w:t>
      </w:r>
      <w:r w:rsidRPr="00AE7B2D">
        <w:rPr>
          <w:rFonts w:ascii="Arial" w:hAnsi="Arial" w:cs="Arial"/>
          <w:sz w:val="24"/>
          <w:szCs w:val="24"/>
          <w:u w:val="single"/>
        </w:rPr>
        <w:t>In the porch frontage type, the main façade of the</w:t>
      </w:r>
      <w:r w:rsidRPr="00AE7B2D">
        <w:rPr>
          <w:rFonts w:ascii="Arial" w:hAnsi="Arial" w:cs="Arial"/>
          <w:sz w:val="24"/>
          <w:szCs w:val="24"/>
        </w:rPr>
        <w:t xml:space="preserve"> </w:t>
      </w:r>
      <w:r w:rsidRPr="00AE7B2D">
        <w:rPr>
          <w:rFonts w:ascii="Arial" w:hAnsi="Arial" w:cs="Arial"/>
          <w:sz w:val="24"/>
          <w:szCs w:val="24"/>
          <w:u w:val="single"/>
        </w:rPr>
        <w:t>building has a small-to-medium setback from the frontage</w:t>
      </w:r>
      <w:r w:rsidRPr="00AE7B2D">
        <w:rPr>
          <w:rFonts w:ascii="Arial" w:hAnsi="Arial" w:cs="Arial"/>
          <w:sz w:val="24"/>
          <w:szCs w:val="24"/>
        </w:rPr>
        <w:t xml:space="preserve"> </w:t>
      </w:r>
      <w:r w:rsidRPr="00AE7B2D">
        <w:rPr>
          <w:rFonts w:ascii="Arial" w:hAnsi="Arial" w:cs="Arial"/>
          <w:sz w:val="24"/>
          <w:szCs w:val="24"/>
          <w:u w:val="single"/>
        </w:rPr>
        <w:t>line. The resulting front yard is typically small and can be</w:t>
      </w:r>
      <w:r w:rsidRPr="00AE7B2D">
        <w:rPr>
          <w:rFonts w:ascii="Arial" w:hAnsi="Arial" w:cs="Arial"/>
          <w:sz w:val="24"/>
          <w:szCs w:val="24"/>
        </w:rPr>
        <w:t xml:space="preserve"> </w:t>
      </w:r>
      <w:r w:rsidRPr="00AE7B2D">
        <w:rPr>
          <w:rFonts w:ascii="Arial" w:hAnsi="Arial" w:cs="Arial"/>
          <w:sz w:val="24"/>
          <w:szCs w:val="24"/>
          <w:u w:val="single"/>
        </w:rPr>
        <w:t>defined</w:t>
      </w:r>
      <w:r w:rsidRPr="00AE7B2D">
        <w:rPr>
          <w:rFonts w:ascii="Arial" w:hAnsi="Arial" w:cs="Arial"/>
          <w:spacing w:val="-9"/>
          <w:sz w:val="24"/>
          <w:szCs w:val="24"/>
          <w:u w:val="single"/>
        </w:rPr>
        <w:t xml:space="preserve"> </w:t>
      </w:r>
      <w:r w:rsidRPr="00AE7B2D">
        <w:rPr>
          <w:rFonts w:ascii="Arial" w:hAnsi="Arial" w:cs="Arial"/>
          <w:sz w:val="24"/>
          <w:szCs w:val="24"/>
          <w:u w:val="single"/>
        </w:rPr>
        <w:t>by</w:t>
      </w:r>
      <w:r w:rsidRPr="00AE7B2D">
        <w:rPr>
          <w:rFonts w:ascii="Arial" w:hAnsi="Arial" w:cs="Arial"/>
          <w:spacing w:val="-13"/>
          <w:sz w:val="24"/>
          <w:szCs w:val="24"/>
          <w:u w:val="single"/>
        </w:rPr>
        <w:t xml:space="preserve"> </w:t>
      </w:r>
      <w:r w:rsidRPr="00AE7B2D">
        <w:rPr>
          <w:rFonts w:ascii="Arial" w:hAnsi="Arial" w:cs="Arial"/>
          <w:sz w:val="24"/>
          <w:szCs w:val="24"/>
          <w:u w:val="single"/>
        </w:rPr>
        <w:t>a</w:t>
      </w:r>
      <w:r w:rsidRPr="00AE7B2D">
        <w:rPr>
          <w:rFonts w:ascii="Arial" w:hAnsi="Arial" w:cs="Arial"/>
          <w:spacing w:val="-9"/>
          <w:sz w:val="24"/>
          <w:szCs w:val="24"/>
          <w:u w:val="single"/>
        </w:rPr>
        <w:t xml:space="preserve"> </w:t>
      </w:r>
      <w:r w:rsidRPr="00AE7B2D">
        <w:rPr>
          <w:rFonts w:ascii="Arial" w:hAnsi="Arial" w:cs="Arial"/>
          <w:sz w:val="24"/>
          <w:szCs w:val="24"/>
          <w:u w:val="single"/>
        </w:rPr>
        <w:t>wall</w:t>
      </w:r>
      <w:r w:rsidRPr="00AE7B2D">
        <w:rPr>
          <w:rFonts w:ascii="Arial" w:hAnsi="Arial" w:cs="Arial"/>
          <w:spacing w:val="-11"/>
          <w:sz w:val="24"/>
          <w:szCs w:val="24"/>
          <w:u w:val="single"/>
        </w:rPr>
        <w:t xml:space="preserve"> </w:t>
      </w:r>
      <w:r w:rsidRPr="00AE7B2D">
        <w:rPr>
          <w:rFonts w:ascii="Arial" w:hAnsi="Arial" w:cs="Arial"/>
          <w:sz w:val="24"/>
          <w:szCs w:val="24"/>
          <w:u w:val="single"/>
        </w:rPr>
        <w:t>or</w:t>
      </w:r>
      <w:r w:rsidRPr="00AE7B2D">
        <w:rPr>
          <w:rFonts w:ascii="Arial" w:hAnsi="Arial" w:cs="Arial"/>
          <w:spacing w:val="-11"/>
          <w:sz w:val="24"/>
          <w:szCs w:val="24"/>
          <w:u w:val="single"/>
        </w:rPr>
        <w:t xml:space="preserve"> </w:t>
      </w:r>
      <w:r w:rsidRPr="00AE7B2D">
        <w:rPr>
          <w:rFonts w:ascii="Arial" w:hAnsi="Arial" w:cs="Arial"/>
          <w:sz w:val="24"/>
          <w:szCs w:val="24"/>
          <w:u w:val="single"/>
        </w:rPr>
        <w:t>fence</w:t>
      </w:r>
      <w:r w:rsidRPr="00AE7B2D">
        <w:rPr>
          <w:rFonts w:ascii="Arial" w:hAnsi="Arial" w:cs="Arial"/>
          <w:spacing w:val="-9"/>
          <w:sz w:val="24"/>
          <w:szCs w:val="24"/>
          <w:u w:val="single"/>
        </w:rPr>
        <w:t xml:space="preserve"> </w:t>
      </w:r>
      <w:r w:rsidRPr="00AE7B2D">
        <w:rPr>
          <w:rFonts w:ascii="Arial" w:hAnsi="Arial" w:cs="Arial"/>
          <w:sz w:val="24"/>
          <w:szCs w:val="24"/>
          <w:u w:val="single"/>
        </w:rPr>
        <w:t>to</w:t>
      </w:r>
      <w:r w:rsidRPr="00AE7B2D">
        <w:rPr>
          <w:rFonts w:ascii="Arial" w:hAnsi="Arial" w:cs="Arial"/>
          <w:spacing w:val="-9"/>
          <w:sz w:val="24"/>
          <w:szCs w:val="24"/>
          <w:u w:val="single"/>
        </w:rPr>
        <w:t xml:space="preserve"> </w:t>
      </w:r>
      <w:r w:rsidRPr="00AE7B2D">
        <w:rPr>
          <w:rFonts w:ascii="Arial" w:hAnsi="Arial" w:cs="Arial"/>
          <w:sz w:val="24"/>
          <w:szCs w:val="24"/>
          <w:u w:val="single"/>
        </w:rPr>
        <w:t>spatially</w:t>
      </w:r>
      <w:r w:rsidRPr="00AE7B2D">
        <w:rPr>
          <w:rFonts w:ascii="Arial" w:hAnsi="Arial" w:cs="Arial"/>
          <w:spacing w:val="-13"/>
          <w:sz w:val="24"/>
          <w:szCs w:val="24"/>
          <w:u w:val="single"/>
        </w:rPr>
        <w:t xml:space="preserve"> </w:t>
      </w:r>
      <w:r w:rsidRPr="00AE7B2D">
        <w:rPr>
          <w:rFonts w:ascii="Arial" w:hAnsi="Arial" w:cs="Arial"/>
          <w:sz w:val="24"/>
          <w:szCs w:val="24"/>
          <w:u w:val="single"/>
        </w:rPr>
        <w:t>maintain</w:t>
      </w:r>
      <w:r w:rsidRPr="00AE7B2D">
        <w:rPr>
          <w:rFonts w:ascii="Arial" w:hAnsi="Arial" w:cs="Arial"/>
          <w:spacing w:val="-12"/>
          <w:sz w:val="24"/>
          <w:szCs w:val="24"/>
          <w:u w:val="single"/>
        </w:rPr>
        <w:t xml:space="preserve"> </w:t>
      </w:r>
      <w:r w:rsidRPr="00AE7B2D">
        <w:rPr>
          <w:rFonts w:ascii="Arial" w:hAnsi="Arial" w:cs="Arial"/>
          <w:sz w:val="24"/>
          <w:szCs w:val="24"/>
          <w:u w:val="single"/>
        </w:rPr>
        <w:t>the</w:t>
      </w:r>
      <w:r w:rsidRPr="00AE7B2D">
        <w:rPr>
          <w:rFonts w:ascii="Arial" w:hAnsi="Arial" w:cs="Arial"/>
          <w:spacing w:val="-12"/>
          <w:sz w:val="24"/>
          <w:szCs w:val="24"/>
          <w:u w:val="single"/>
        </w:rPr>
        <w:t xml:space="preserve"> </w:t>
      </w:r>
      <w:r w:rsidRPr="00AE7B2D">
        <w:rPr>
          <w:rFonts w:ascii="Arial" w:hAnsi="Arial" w:cs="Arial"/>
          <w:sz w:val="24"/>
          <w:szCs w:val="24"/>
          <w:u w:val="single"/>
        </w:rPr>
        <w:t>edge</w:t>
      </w:r>
      <w:r w:rsidRPr="00AE7B2D">
        <w:rPr>
          <w:rFonts w:ascii="Arial" w:hAnsi="Arial" w:cs="Arial"/>
          <w:spacing w:val="-9"/>
          <w:sz w:val="24"/>
          <w:szCs w:val="24"/>
          <w:u w:val="single"/>
        </w:rPr>
        <w:t xml:space="preserve"> </w:t>
      </w:r>
      <w:r w:rsidRPr="00AE7B2D">
        <w:rPr>
          <w:rFonts w:ascii="Arial" w:hAnsi="Arial" w:cs="Arial"/>
          <w:sz w:val="24"/>
          <w:szCs w:val="24"/>
          <w:u w:val="single"/>
        </w:rPr>
        <w:t>of</w:t>
      </w:r>
      <w:r w:rsidRPr="00AE7B2D">
        <w:rPr>
          <w:rFonts w:ascii="Arial" w:hAnsi="Arial" w:cs="Arial"/>
          <w:spacing w:val="-10"/>
          <w:sz w:val="24"/>
          <w:szCs w:val="24"/>
          <w:u w:val="single"/>
        </w:rPr>
        <w:t xml:space="preserve"> </w:t>
      </w:r>
      <w:r w:rsidRPr="00AE7B2D">
        <w:rPr>
          <w:rFonts w:ascii="Arial" w:hAnsi="Arial" w:cs="Arial"/>
          <w:sz w:val="24"/>
          <w:szCs w:val="24"/>
          <w:u w:val="single"/>
        </w:rPr>
        <w:t>the</w:t>
      </w:r>
      <w:r w:rsidRPr="00AE7B2D">
        <w:rPr>
          <w:rFonts w:ascii="Arial" w:hAnsi="Arial" w:cs="Arial"/>
          <w:sz w:val="24"/>
          <w:szCs w:val="24"/>
        </w:rPr>
        <w:t xml:space="preserve"> </w:t>
      </w:r>
      <w:r w:rsidRPr="00AE7B2D">
        <w:rPr>
          <w:rFonts w:ascii="Arial" w:hAnsi="Arial" w:cs="Arial"/>
          <w:spacing w:val="-2"/>
          <w:sz w:val="24"/>
          <w:szCs w:val="24"/>
          <w:u w:val="single"/>
        </w:rPr>
        <w:t>street.</w:t>
      </w:r>
      <w:r w:rsidRPr="00AE7B2D">
        <w:rPr>
          <w:rFonts w:ascii="Arial" w:hAnsi="Arial" w:cs="Arial"/>
          <w:spacing w:val="-9"/>
          <w:sz w:val="24"/>
          <w:szCs w:val="24"/>
          <w:u w:val="single"/>
        </w:rPr>
        <w:t xml:space="preserve"> </w:t>
      </w:r>
      <w:r w:rsidRPr="00AE7B2D">
        <w:rPr>
          <w:rFonts w:ascii="Arial" w:hAnsi="Arial" w:cs="Arial"/>
          <w:spacing w:val="-2"/>
          <w:sz w:val="24"/>
          <w:szCs w:val="24"/>
          <w:u w:val="single"/>
        </w:rPr>
        <w:t>The</w:t>
      </w:r>
      <w:r w:rsidRPr="00AE7B2D">
        <w:rPr>
          <w:rFonts w:ascii="Arial" w:hAnsi="Arial" w:cs="Arial"/>
          <w:spacing w:val="-9"/>
          <w:sz w:val="24"/>
          <w:szCs w:val="24"/>
          <w:u w:val="single"/>
        </w:rPr>
        <w:t xml:space="preserve"> </w:t>
      </w:r>
      <w:r w:rsidRPr="00AE7B2D">
        <w:rPr>
          <w:rFonts w:ascii="Arial" w:hAnsi="Arial" w:cs="Arial"/>
          <w:spacing w:val="-2"/>
          <w:sz w:val="24"/>
          <w:szCs w:val="24"/>
          <w:u w:val="single"/>
        </w:rPr>
        <w:t>engaged</w:t>
      </w:r>
      <w:r w:rsidRPr="00AE7B2D">
        <w:rPr>
          <w:rFonts w:ascii="Arial" w:hAnsi="Arial" w:cs="Arial"/>
          <w:spacing w:val="-9"/>
          <w:sz w:val="24"/>
          <w:szCs w:val="24"/>
          <w:u w:val="single"/>
        </w:rPr>
        <w:t xml:space="preserve"> </w:t>
      </w:r>
      <w:r w:rsidRPr="00AE7B2D">
        <w:rPr>
          <w:rFonts w:ascii="Arial" w:hAnsi="Arial" w:cs="Arial"/>
          <w:spacing w:val="-2"/>
          <w:sz w:val="24"/>
          <w:szCs w:val="24"/>
          <w:u w:val="single"/>
        </w:rPr>
        <w:t>porch</w:t>
      </w:r>
      <w:r w:rsidRPr="00AE7B2D">
        <w:rPr>
          <w:rFonts w:ascii="Arial" w:hAnsi="Arial" w:cs="Arial"/>
          <w:spacing w:val="-10"/>
          <w:sz w:val="24"/>
          <w:szCs w:val="24"/>
          <w:u w:val="single"/>
        </w:rPr>
        <w:t xml:space="preserve"> </w:t>
      </w:r>
      <w:r w:rsidRPr="00AE7B2D">
        <w:rPr>
          <w:rFonts w:ascii="Arial" w:hAnsi="Arial" w:cs="Arial"/>
          <w:spacing w:val="-2"/>
          <w:sz w:val="24"/>
          <w:szCs w:val="24"/>
          <w:u w:val="single"/>
        </w:rPr>
        <w:t>has</w:t>
      </w:r>
      <w:r w:rsidRPr="00AE7B2D">
        <w:rPr>
          <w:rFonts w:ascii="Arial" w:hAnsi="Arial" w:cs="Arial"/>
          <w:spacing w:val="-10"/>
          <w:sz w:val="24"/>
          <w:szCs w:val="24"/>
          <w:u w:val="single"/>
        </w:rPr>
        <w:t xml:space="preserve"> </w:t>
      </w:r>
      <w:r w:rsidRPr="00AE7B2D">
        <w:rPr>
          <w:rFonts w:ascii="Arial" w:hAnsi="Arial" w:cs="Arial"/>
          <w:spacing w:val="-2"/>
          <w:sz w:val="24"/>
          <w:szCs w:val="24"/>
          <w:u w:val="single"/>
        </w:rPr>
        <w:t>two</w:t>
      </w:r>
      <w:r w:rsidRPr="00AE7B2D">
        <w:rPr>
          <w:rFonts w:ascii="Arial" w:hAnsi="Arial" w:cs="Arial"/>
          <w:spacing w:val="-11"/>
          <w:sz w:val="24"/>
          <w:szCs w:val="24"/>
          <w:u w:val="single"/>
        </w:rPr>
        <w:t xml:space="preserve"> </w:t>
      </w:r>
      <w:r w:rsidRPr="00AE7B2D">
        <w:rPr>
          <w:rFonts w:ascii="Arial" w:hAnsi="Arial" w:cs="Arial"/>
          <w:spacing w:val="-2"/>
          <w:sz w:val="24"/>
          <w:szCs w:val="24"/>
          <w:u w:val="single"/>
        </w:rPr>
        <w:t>adjacent</w:t>
      </w:r>
      <w:r w:rsidRPr="00AE7B2D">
        <w:rPr>
          <w:rFonts w:ascii="Arial" w:hAnsi="Arial" w:cs="Arial"/>
          <w:spacing w:val="-9"/>
          <w:sz w:val="24"/>
          <w:szCs w:val="24"/>
          <w:u w:val="single"/>
        </w:rPr>
        <w:t xml:space="preserve"> </w:t>
      </w:r>
      <w:r w:rsidRPr="00AE7B2D">
        <w:rPr>
          <w:rFonts w:ascii="Arial" w:hAnsi="Arial" w:cs="Arial"/>
          <w:spacing w:val="-2"/>
          <w:sz w:val="24"/>
          <w:szCs w:val="24"/>
          <w:u w:val="single"/>
        </w:rPr>
        <w:t>sides</w:t>
      </w:r>
      <w:r w:rsidRPr="00AE7B2D">
        <w:rPr>
          <w:rFonts w:ascii="Arial" w:hAnsi="Arial" w:cs="Arial"/>
          <w:spacing w:val="-10"/>
          <w:sz w:val="24"/>
          <w:szCs w:val="24"/>
          <w:u w:val="single"/>
        </w:rPr>
        <w:t xml:space="preserve"> </w:t>
      </w:r>
      <w:r w:rsidRPr="00AE7B2D">
        <w:rPr>
          <w:rFonts w:ascii="Arial" w:hAnsi="Arial" w:cs="Arial"/>
          <w:spacing w:val="-2"/>
          <w:sz w:val="24"/>
          <w:szCs w:val="24"/>
          <w:u w:val="single"/>
        </w:rPr>
        <w:t>of</w:t>
      </w:r>
      <w:r w:rsidRPr="00AE7B2D">
        <w:rPr>
          <w:rFonts w:ascii="Arial" w:hAnsi="Arial" w:cs="Arial"/>
          <w:spacing w:val="-13"/>
          <w:sz w:val="24"/>
          <w:szCs w:val="24"/>
          <w:u w:val="single"/>
        </w:rPr>
        <w:t xml:space="preserve"> </w:t>
      </w:r>
      <w:r w:rsidRPr="00AE7B2D">
        <w:rPr>
          <w:rFonts w:ascii="Arial" w:hAnsi="Arial" w:cs="Arial"/>
          <w:spacing w:val="-2"/>
          <w:sz w:val="24"/>
          <w:szCs w:val="24"/>
          <w:u w:val="single"/>
        </w:rPr>
        <w:t>the</w:t>
      </w:r>
      <w:r w:rsidRPr="00AE7B2D">
        <w:rPr>
          <w:rFonts w:ascii="Arial" w:hAnsi="Arial" w:cs="Arial"/>
          <w:spacing w:val="-11"/>
          <w:sz w:val="24"/>
          <w:szCs w:val="24"/>
          <w:u w:val="single"/>
        </w:rPr>
        <w:t xml:space="preserve"> </w:t>
      </w:r>
      <w:r w:rsidRPr="00AE7B2D">
        <w:rPr>
          <w:rFonts w:ascii="Arial" w:hAnsi="Arial" w:cs="Arial"/>
          <w:spacing w:val="-2"/>
          <w:sz w:val="24"/>
          <w:szCs w:val="24"/>
          <w:u w:val="single"/>
        </w:rPr>
        <w:t>porch</w:t>
      </w:r>
      <w:r w:rsidRPr="00AE7B2D">
        <w:rPr>
          <w:rFonts w:ascii="Arial" w:hAnsi="Arial" w:cs="Arial"/>
          <w:spacing w:val="-2"/>
          <w:sz w:val="24"/>
          <w:szCs w:val="24"/>
        </w:rPr>
        <w:t xml:space="preserve"> </w:t>
      </w:r>
      <w:r w:rsidRPr="00AE7B2D">
        <w:rPr>
          <w:rFonts w:ascii="Arial" w:hAnsi="Arial" w:cs="Arial"/>
          <w:sz w:val="24"/>
          <w:szCs w:val="24"/>
          <w:u w:val="single"/>
        </w:rPr>
        <w:t>that</w:t>
      </w:r>
      <w:r w:rsidRPr="00AE7B2D">
        <w:rPr>
          <w:rFonts w:ascii="Arial" w:hAnsi="Arial" w:cs="Arial"/>
          <w:spacing w:val="-3"/>
          <w:sz w:val="24"/>
          <w:szCs w:val="24"/>
          <w:u w:val="single"/>
        </w:rPr>
        <w:t xml:space="preserve"> </w:t>
      </w:r>
      <w:r w:rsidRPr="00AE7B2D">
        <w:rPr>
          <w:rFonts w:ascii="Arial" w:hAnsi="Arial" w:cs="Arial"/>
          <w:sz w:val="24"/>
          <w:szCs w:val="24"/>
          <w:u w:val="single"/>
        </w:rPr>
        <w:t>are</w:t>
      </w:r>
      <w:r w:rsidRPr="00AE7B2D">
        <w:rPr>
          <w:rFonts w:ascii="Arial" w:hAnsi="Arial" w:cs="Arial"/>
          <w:spacing w:val="-3"/>
          <w:sz w:val="24"/>
          <w:szCs w:val="24"/>
          <w:u w:val="single"/>
        </w:rPr>
        <w:t xml:space="preserve"> </w:t>
      </w:r>
      <w:r w:rsidRPr="00AE7B2D">
        <w:rPr>
          <w:rFonts w:ascii="Arial" w:hAnsi="Arial" w:cs="Arial"/>
          <w:sz w:val="24"/>
          <w:szCs w:val="24"/>
          <w:u w:val="single"/>
        </w:rPr>
        <w:t>attached</w:t>
      </w:r>
      <w:r w:rsidRPr="00AE7B2D">
        <w:rPr>
          <w:rFonts w:ascii="Arial" w:hAnsi="Arial" w:cs="Arial"/>
          <w:spacing w:val="-3"/>
          <w:sz w:val="24"/>
          <w:szCs w:val="24"/>
          <w:u w:val="single"/>
        </w:rPr>
        <w:t xml:space="preserve"> </w:t>
      </w:r>
      <w:r w:rsidRPr="00AE7B2D">
        <w:rPr>
          <w:rFonts w:ascii="Arial" w:hAnsi="Arial" w:cs="Arial"/>
          <w:sz w:val="24"/>
          <w:szCs w:val="24"/>
          <w:u w:val="single"/>
        </w:rPr>
        <w:t>to</w:t>
      </w:r>
      <w:r w:rsidRPr="00AE7B2D">
        <w:rPr>
          <w:rFonts w:ascii="Arial" w:hAnsi="Arial" w:cs="Arial"/>
          <w:spacing w:val="-3"/>
          <w:sz w:val="24"/>
          <w:szCs w:val="24"/>
          <w:u w:val="single"/>
        </w:rPr>
        <w:t xml:space="preserve"> </w:t>
      </w:r>
      <w:r w:rsidRPr="00AE7B2D">
        <w:rPr>
          <w:rFonts w:ascii="Arial" w:hAnsi="Arial" w:cs="Arial"/>
          <w:sz w:val="24"/>
          <w:szCs w:val="24"/>
          <w:u w:val="single"/>
        </w:rPr>
        <w:t>the</w:t>
      </w:r>
      <w:r w:rsidRPr="00AE7B2D">
        <w:rPr>
          <w:rFonts w:ascii="Arial" w:hAnsi="Arial" w:cs="Arial"/>
          <w:spacing w:val="-3"/>
          <w:sz w:val="24"/>
          <w:szCs w:val="24"/>
          <w:u w:val="single"/>
        </w:rPr>
        <w:t xml:space="preserve"> </w:t>
      </w:r>
      <w:r w:rsidRPr="00AE7B2D">
        <w:rPr>
          <w:rFonts w:ascii="Arial" w:hAnsi="Arial" w:cs="Arial"/>
          <w:sz w:val="24"/>
          <w:szCs w:val="24"/>
          <w:u w:val="single"/>
        </w:rPr>
        <w:t>building</w:t>
      </w:r>
      <w:r w:rsidRPr="00AE7B2D">
        <w:rPr>
          <w:rFonts w:ascii="Arial" w:hAnsi="Arial" w:cs="Arial"/>
          <w:spacing w:val="-2"/>
          <w:sz w:val="24"/>
          <w:szCs w:val="24"/>
          <w:u w:val="single"/>
        </w:rPr>
        <w:t xml:space="preserve"> </w:t>
      </w:r>
      <w:r w:rsidRPr="00AE7B2D">
        <w:rPr>
          <w:rFonts w:ascii="Arial" w:hAnsi="Arial" w:cs="Arial"/>
          <w:sz w:val="24"/>
          <w:szCs w:val="24"/>
          <w:u w:val="single"/>
        </w:rPr>
        <w:t>while</w:t>
      </w:r>
      <w:r w:rsidRPr="00AE7B2D">
        <w:rPr>
          <w:rFonts w:ascii="Arial" w:hAnsi="Arial" w:cs="Arial"/>
          <w:spacing w:val="-3"/>
          <w:sz w:val="24"/>
          <w:szCs w:val="24"/>
          <w:u w:val="single"/>
        </w:rPr>
        <w:t xml:space="preserve"> </w:t>
      </w:r>
      <w:r w:rsidRPr="00AE7B2D">
        <w:rPr>
          <w:rFonts w:ascii="Arial" w:hAnsi="Arial" w:cs="Arial"/>
          <w:sz w:val="24"/>
          <w:szCs w:val="24"/>
          <w:u w:val="single"/>
        </w:rPr>
        <w:t>the</w:t>
      </w:r>
      <w:r w:rsidRPr="00AE7B2D">
        <w:rPr>
          <w:rFonts w:ascii="Arial" w:hAnsi="Arial" w:cs="Arial"/>
          <w:spacing w:val="-5"/>
          <w:sz w:val="24"/>
          <w:szCs w:val="24"/>
          <w:u w:val="single"/>
        </w:rPr>
        <w:t xml:space="preserve"> </w:t>
      </w:r>
      <w:r w:rsidRPr="00AE7B2D">
        <w:rPr>
          <w:rFonts w:ascii="Arial" w:hAnsi="Arial" w:cs="Arial"/>
          <w:sz w:val="24"/>
          <w:szCs w:val="24"/>
          <w:u w:val="single"/>
        </w:rPr>
        <w:t>other</w:t>
      </w:r>
      <w:r w:rsidRPr="00AE7B2D">
        <w:rPr>
          <w:rFonts w:ascii="Arial" w:hAnsi="Arial" w:cs="Arial"/>
          <w:spacing w:val="-3"/>
          <w:sz w:val="24"/>
          <w:szCs w:val="24"/>
          <w:u w:val="single"/>
        </w:rPr>
        <w:t xml:space="preserve"> </w:t>
      </w:r>
      <w:r w:rsidRPr="00AE7B2D">
        <w:rPr>
          <w:rFonts w:ascii="Arial" w:hAnsi="Arial" w:cs="Arial"/>
          <w:sz w:val="24"/>
          <w:szCs w:val="24"/>
          <w:u w:val="single"/>
        </w:rPr>
        <w:t>two</w:t>
      </w:r>
      <w:r w:rsidRPr="00AE7B2D">
        <w:rPr>
          <w:rFonts w:ascii="Arial" w:hAnsi="Arial" w:cs="Arial"/>
          <w:spacing w:val="-3"/>
          <w:sz w:val="24"/>
          <w:szCs w:val="24"/>
          <w:u w:val="single"/>
        </w:rPr>
        <w:t xml:space="preserve"> </w:t>
      </w:r>
      <w:r w:rsidRPr="00AE7B2D">
        <w:rPr>
          <w:rFonts w:ascii="Arial" w:hAnsi="Arial" w:cs="Arial"/>
          <w:sz w:val="24"/>
          <w:szCs w:val="24"/>
          <w:u w:val="single"/>
        </w:rPr>
        <w:t>sides</w:t>
      </w:r>
      <w:r w:rsidRPr="00AE7B2D">
        <w:rPr>
          <w:rFonts w:ascii="Arial" w:hAnsi="Arial" w:cs="Arial"/>
          <w:spacing w:val="-3"/>
          <w:sz w:val="24"/>
          <w:szCs w:val="24"/>
          <w:u w:val="single"/>
        </w:rPr>
        <w:t xml:space="preserve"> </w:t>
      </w:r>
      <w:r w:rsidRPr="00AE7B2D">
        <w:rPr>
          <w:rFonts w:ascii="Arial" w:hAnsi="Arial" w:cs="Arial"/>
          <w:sz w:val="24"/>
          <w:szCs w:val="24"/>
          <w:u w:val="single"/>
        </w:rPr>
        <w:t>are</w:t>
      </w:r>
      <w:r w:rsidRPr="00AE7B2D">
        <w:rPr>
          <w:rFonts w:ascii="Arial" w:hAnsi="Arial" w:cs="Arial"/>
          <w:sz w:val="24"/>
          <w:szCs w:val="24"/>
        </w:rPr>
        <w:t xml:space="preserve"> </w:t>
      </w:r>
      <w:r w:rsidRPr="00AE7B2D">
        <w:rPr>
          <w:rFonts w:ascii="Arial" w:hAnsi="Arial" w:cs="Arial"/>
          <w:spacing w:val="-2"/>
          <w:sz w:val="24"/>
          <w:szCs w:val="24"/>
          <w:u w:val="single"/>
        </w:rPr>
        <w:t>open.</w:t>
      </w:r>
    </w:p>
    <w:p w14:paraId="55BF3C00" w14:textId="77777777" w:rsidR="00187D82" w:rsidRPr="00AE7B2D" w:rsidRDefault="00187D82" w:rsidP="00187D82">
      <w:pPr>
        <w:pStyle w:val="ListParagraph"/>
        <w:widowControl w:val="0"/>
        <w:tabs>
          <w:tab w:val="left" w:pos="2999"/>
          <w:tab w:val="left" w:pos="3001"/>
        </w:tabs>
        <w:autoSpaceDE w:val="0"/>
        <w:autoSpaceDN w:val="0"/>
        <w:spacing w:after="0" w:line="240" w:lineRule="auto"/>
        <w:ind w:left="3001" w:right="394"/>
        <w:contextualSpacing w:val="0"/>
        <w:jc w:val="both"/>
        <w:rPr>
          <w:rFonts w:ascii="Arial" w:hAnsi="Arial" w:cs="Arial"/>
          <w:sz w:val="24"/>
          <w:szCs w:val="24"/>
        </w:rPr>
      </w:pPr>
    </w:p>
    <w:p w14:paraId="7060B0E5" w14:textId="77777777" w:rsidR="00AE7B2D" w:rsidRPr="00187D82" w:rsidRDefault="00AE7B2D" w:rsidP="006743D4">
      <w:pPr>
        <w:pStyle w:val="ListParagraph"/>
        <w:widowControl w:val="0"/>
        <w:numPr>
          <w:ilvl w:val="2"/>
          <w:numId w:val="24"/>
        </w:numPr>
        <w:tabs>
          <w:tab w:val="left" w:pos="2999"/>
          <w:tab w:val="left" w:pos="3001"/>
        </w:tabs>
        <w:autoSpaceDE w:val="0"/>
        <w:autoSpaceDN w:val="0"/>
        <w:spacing w:after="0" w:line="240" w:lineRule="auto"/>
        <w:ind w:left="3001" w:right="399" w:hanging="360"/>
        <w:contextualSpacing w:val="0"/>
        <w:jc w:val="both"/>
        <w:rPr>
          <w:rFonts w:ascii="Arial" w:hAnsi="Arial" w:cs="Arial"/>
          <w:sz w:val="24"/>
          <w:szCs w:val="24"/>
        </w:rPr>
      </w:pPr>
      <w:r w:rsidRPr="00AE7B2D">
        <w:rPr>
          <w:rFonts w:ascii="Arial" w:hAnsi="Arial" w:cs="Arial"/>
          <w:i/>
          <w:sz w:val="24"/>
          <w:szCs w:val="24"/>
          <w:u w:val="single"/>
        </w:rPr>
        <w:t>Dooryard.</w:t>
      </w:r>
      <w:r w:rsidRPr="00AE7B2D">
        <w:rPr>
          <w:rFonts w:ascii="Arial" w:hAnsi="Arial" w:cs="Arial"/>
          <w:i/>
          <w:spacing w:val="40"/>
          <w:sz w:val="24"/>
          <w:szCs w:val="24"/>
          <w:u w:val="single"/>
        </w:rPr>
        <w:t xml:space="preserve"> </w:t>
      </w:r>
      <w:r w:rsidRPr="00AE7B2D">
        <w:rPr>
          <w:rFonts w:ascii="Arial" w:hAnsi="Arial" w:cs="Arial"/>
          <w:sz w:val="24"/>
          <w:szCs w:val="24"/>
          <w:u w:val="single"/>
        </w:rPr>
        <w:t>In the dooryard frontage type, the main facade of</w:t>
      </w:r>
      <w:r w:rsidRPr="00AE7B2D">
        <w:rPr>
          <w:rFonts w:ascii="Arial" w:hAnsi="Arial" w:cs="Arial"/>
          <w:sz w:val="24"/>
          <w:szCs w:val="24"/>
        </w:rPr>
        <w:t xml:space="preserve"> </w:t>
      </w:r>
      <w:r w:rsidRPr="00AE7B2D">
        <w:rPr>
          <w:rFonts w:ascii="Arial" w:hAnsi="Arial" w:cs="Arial"/>
          <w:sz w:val="24"/>
          <w:szCs w:val="24"/>
          <w:u w:val="single"/>
        </w:rPr>
        <w:t>the</w:t>
      </w:r>
      <w:r w:rsidRPr="00AE7B2D">
        <w:rPr>
          <w:rFonts w:ascii="Arial" w:hAnsi="Arial" w:cs="Arial"/>
          <w:spacing w:val="-3"/>
          <w:sz w:val="24"/>
          <w:szCs w:val="24"/>
          <w:u w:val="single"/>
        </w:rPr>
        <w:t xml:space="preserve"> </w:t>
      </w:r>
      <w:r w:rsidRPr="00AE7B2D">
        <w:rPr>
          <w:rFonts w:ascii="Arial" w:hAnsi="Arial" w:cs="Arial"/>
          <w:sz w:val="24"/>
          <w:szCs w:val="24"/>
          <w:u w:val="single"/>
        </w:rPr>
        <w:t>building</w:t>
      </w:r>
      <w:r w:rsidRPr="00AE7B2D">
        <w:rPr>
          <w:rFonts w:ascii="Arial" w:hAnsi="Arial" w:cs="Arial"/>
          <w:spacing w:val="-2"/>
          <w:sz w:val="24"/>
          <w:szCs w:val="24"/>
          <w:u w:val="single"/>
        </w:rPr>
        <w:t xml:space="preserve"> </w:t>
      </w:r>
      <w:r w:rsidRPr="00AE7B2D">
        <w:rPr>
          <w:rFonts w:ascii="Arial" w:hAnsi="Arial" w:cs="Arial"/>
          <w:sz w:val="24"/>
          <w:szCs w:val="24"/>
          <w:u w:val="single"/>
        </w:rPr>
        <w:t>is</w:t>
      </w:r>
      <w:r w:rsidRPr="00AE7B2D">
        <w:rPr>
          <w:rFonts w:ascii="Arial" w:hAnsi="Arial" w:cs="Arial"/>
          <w:spacing w:val="-3"/>
          <w:sz w:val="24"/>
          <w:szCs w:val="24"/>
          <w:u w:val="single"/>
        </w:rPr>
        <w:t xml:space="preserve"> </w:t>
      </w:r>
      <w:r w:rsidRPr="00AE7B2D">
        <w:rPr>
          <w:rFonts w:ascii="Arial" w:hAnsi="Arial" w:cs="Arial"/>
          <w:sz w:val="24"/>
          <w:szCs w:val="24"/>
          <w:u w:val="single"/>
        </w:rPr>
        <w:t>set</w:t>
      </w:r>
      <w:r w:rsidRPr="00AE7B2D">
        <w:rPr>
          <w:rFonts w:ascii="Arial" w:hAnsi="Arial" w:cs="Arial"/>
          <w:spacing w:val="-3"/>
          <w:sz w:val="24"/>
          <w:szCs w:val="24"/>
          <w:u w:val="single"/>
        </w:rPr>
        <w:t xml:space="preserve"> </w:t>
      </w:r>
      <w:r w:rsidRPr="00AE7B2D">
        <w:rPr>
          <w:rFonts w:ascii="Arial" w:hAnsi="Arial" w:cs="Arial"/>
          <w:sz w:val="24"/>
          <w:szCs w:val="24"/>
          <w:u w:val="single"/>
        </w:rPr>
        <w:t>back</w:t>
      </w:r>
      <w:r w:rsidRPr="00AE7B2D">
        <w:rPr>
          <w:rFonts w:ascii="Arial" w:hAnsi="Arial" w:cs="Arial"/>
          <w:spacing w:val="-6"/>
          <w:sz w:val="24"/>
          <w:szCs w:val="24"/>
          <w:u w:val="single"/>
        </w:rPr>
        <w:t xml:space="preserve"> </w:t>
      </w:r>
      <w:r w:rsidRPr="00AE7B2D">
        <w:rPr>
          <w:rFonts w:ascii="Arial" w:hAnsi="Arial" w:cs="Arial"/>
          <w:sz w:val="24"/>
          <w:szCs w:val="24"/>
          <w:u w:val="single"/>
        </w:rPr>
        <w:t>a</w:t>
      </w:r>
      <w:r w:rsidRPr="00AE7B2D">
        <w:rPr>
          <w:rFonts w:ascii="Arial" w:hAnsi="Arial" w:cs="Arial"/>
          <w:spacing w:val="-2"/>
          <w:sz w:val="24"/>
          <w:szCs w:val="24"/>
          <w:u w:val="single"/>
        </w:rPr>
        <w:t xml:space="preserve"> </w:t>
      </w:r>
      <w:r w:rsidRPr="00AE7B2D">
        <w:rPr>
          <w:rFonts w:ascii="Arial" w:hAnsi="Arial" w:cs="Arial"/>
          <w:sz w:val="24"/>
          <w:szCs w:val="24"/>
          <w:u w:val="single"/>
        </w:rPr>
        <w:t>small</w:t>
      </w:r>
      <w:r w:rsidRPr="00AE7B2D">
        <w:rPr>
          <w:rFonts w:ascii="Arial" w:hAnsi="Arial" w:cs="Arial"/>
          <w:spacing w:val="-4"/>
          <w:sz w:val="24"/>
          <w:szCs w:val="24"/>
          <w:u w:val="single"/>
        </w:rPr>
        <w:t xml:space="preserve"> </w:t>
      </w:r>
      <w:r w:rsidRPr="00AE7B2D">
        <w:rPr>
          <w:rFonts w:ascii="Arial" w:hAnsi="Arial" w:cs="Arial"/>
          <w:sz w:val="24"/>
          <w:szCs w:val="24"/>
          <w:u w:val="single"/>
        </w:rPr>
        <w:t>distance</w:t>
      </w:r>
      <w:r w:rsidRPr="00AE7B2D">
        <w:rPr>
          <w:rFonts w:ascii="Arial" w:hAnsi="Arial" w:cs="Arial"/>
          <w:spacing w:val="-3"/>
          <w:sz w:val="24"/>
          <w:szCs w:val="24"/>
          <w:u w:val="single"/>
        </w:rPr>
        <w:t xml:space="preserve"> </w:t>
      </w:r>
      <w:r w:rsidRPr="00AE7B2D">
        <w:rPr>
          <w:rFonts w:ascii="Arial" w:hAnsi="Arial" w:cs="Arial"/>
          <w:sz w:val="24"/>
          <w:szCs w:val="24"/>
          <w:u w:val="single"/>
        </w:rPr>
        <w:t>and</w:t>
      </w:r>
      <w:r w:rsidRPr="00AE7B2D">
        <w:rPr>
          <w:rFonts w:ascii="Arial" w:hAnsi="Arial" w:cs="Arial"/>
          <w:spacing w:val="-3"/>
          <w:sz w:val="24"/>
          <w:szCs w:val="24"/>
          <w:u w:val="single"/>
        </w:rPr>
        <w:t xml:space="preserve"> </w:t>
      </w:r>
      <w:r w:rsidRPr="00AE7B2D">
        <w:rPr>
          <w:rFonts w:ascii="Arial" w:hAnsi="Arial" w:cs="Arial"/>
          <w:sz w:val="24"/>
          <w:szCs w:val="24"/>
          <w:u w:val="single"/>
        </w:rPr>
        <w:t>the</w:t>
      </w:r>
      <w:r w:rsidRPr="00AE7B2D">
        <w:rPr>
          <w:rFonts w:ascii="Arial" w:hAnsi="Arial" w:cs="Arial"/>
          <w:spacing w:val="-3"/>
          <w:sz w:val="24"/>
          <w:szCs w:val="24"/>
          <w:u w:val="single"/>
        </w:rPr>
        <w:t xml:space="preserve"> </w:t>
      </w:r>
      <w:r w:rsidRPr="00AE7B2D">
        <w:rPr>
          <w:rFonts w:ascii="Arial" w:hAnsi="Arial" w:cs="Arial"/>
          <w:sz w:val="24"/>
          <w:szCs w:val="24"/>
          <w:u w:val="single"/>
        </w:rPr>
        <w:t>frontage</w:t>
      </w:r>
      <w:r w:rsidRPr="00AE7B2D">
        <w:rPr>
          <w:rFonts w:ascii="Arial" w:hAnsi="Arial" w:cs="Arial"/>
          <w:spacing w:val="-3"/>
          <w:sz w:val="24"/>
          <w:szCs w:val="24"/>
          <w:u w:val="single"/>
        </w:rPr>
        <w:t xml:space="preserve"> </w:t>
      </w:r>
      <w:r w:rsidRPr="00AE7B2D">
        <w:rPr>
          <w:rFonts w:ascii="Arial" w:hAnsi="Arial" w:cs="Arial"/>
          <w:sz w:val="24"/>
          <w:szCs w:val="24"/>
          <w:u w:val="single"/>
        </w:rPr>
        <w:t>line</w:t>
      </w:r>
      <w:r w:rsidRPr="00AE7B2D">
        <w:rPr>
          <w:rFonts w:ascii="Arial" w:hAnsi="Arial" w:cs="Arial"/>
          <w:sz w:val="24"/>
          <w:szCs w:val="24"/>
        </w:rPr>
        <w:t xml:space="preserve"> </w:t>
      </w:r>
      <w:r w:rsidRPr="00AE7B2D">
        <w:rPr>
          <w:rFonts w:ascii="Arial" w:hAnsi="Arial" w:cs="Arial"/>
          <w:sz w:val="24"/>
          <w:szCs w:val="24"/>
          <w:u w:val="single"/>
        </w:rPr>
        <w:t>is defined by a low wall or hedge, creating a small dooryard.</w:t>
      </w:r>
      <w:r w:rsidRPr="00AE7B2D">
        <w:rPr>
          <w:rFonts w:ascii="Arial" w:hAnsi="Arial" w:cs="Arial"/>
          <w:sz w:val="24"/>
          <w:szCs w:val="24"/>
        </w:rPr>
        <w:t xml:space="preserve"> </w:t>
      </w:r>
      <w:r w:rsidRPr="00AE7B2D">
        <w:rPr>
          <w:rFonts w:ascii="Arial" w:hAnsi="Arial" w:cs="Arial"/>
          <w:sz w:val="24"/>
          <w:szCs w:val="24"/>
          <w:u w:val="single"/>
        </w:rPr>
        <w:t>The dooryard shall not provide public circulation along a</w:t>
      </w:r>
      <w:r w:rsidRPr="00AE7B2D">
        <w:rPr>
          <w:rFonts w:ascii="Arial" w:hAnsi="Arial" w:cs="Arial"/>
          <w:sz w:val="24"/>
          <w:szCs w:val="24"/>
        </w:rPr>
        <w:t xml:space="preserve"> </w:t>
      </w:r>
      <w:r w:rsidRPr="00AE7B2D">
        <w:rPr>
          <w:rFonts w:ascii="Arial" w:hAnsi="Arial" w:cs="Arial"/>
          <w:sz w:val="24"/>
          <w:szCs w:val="24"/>
          <w:u w:val="single"/>
        </w:rPr>
        <w:t>ROW. The dooryard may be raised, sunken, or at grade and</w:t>
      </w:r>
      <w:r w:rsidRPr="00AE7B2D">
        <w:rPr>
          <w:rFonts w:ascii="Arial" w:hAnsi="Arial" w:cs="Arial"/>
          <w:sz w:val="24"/>
          <w:szCs w:val="24"/>
        </w:rPr>
        <w:t xml:space="preserve"> </w:t>
      </w:r>
      <w:r w:rsidRPr="00AE7B2D">
        <w:rPr>
          <w:rFonts w:ascii="Arial" w:hAnsi="Arial" w:cs="Arial"/>
          <w:sz w:val="24"/>
          <w:szCs w:val="24"/>
          <w:u w:val="single"/>
        </w:rPr>
        <w:t>is intended for ground-floor residential.</w:t>
      </w:r>
    </w:p>
    <w:p w14:paraId="1E4931BA" w14:textId="77777777" w:rsidR="00187D82" w:rsidRPr="00AE7B2D" w:rsidRDefault="00187D82" w:rsidP="00187D82">
      <w:pPr>
        <w:pStyle w:val="ListParagraph"/>
        <w:widowControl w:val="0"/>
        <w:tabs>
          <w:tab w:val="left" w:pos="2999"/>
          <w:tab w:val="left" w:pos="3001"/>
        </w:tabs>
        <w:autoSpaceDE w:val="0"/>
        <w:autoSpaceDN w:val="0"/>
        <w:spacing w:after="0" w:line="240" w:lineRule="auto"/>
        <w:ind w:left="3001" w:right="399"/>
        <w:contextualSpacing w:val="0"/>
        <w:jc w:val="both"/>
        <w:rPr>
          <w:rFonts w:ascii="Arial" w:hAnsi="Arial" w:cs="Arial"/>
          <w:sz w:val="24"/>
          <w:szCs w:val="24"/>
        </w:rPr>
      </w:pPr>
    </w:p>
    <w:p w14:paraId="486F2F56" w14:textId="77777777" w:rsidR="00AE7B2D" w:rsidRPr="00187D82" w:rsidRDefault="00AE7B2D" w:rsidP="006743D4">
      <w:pPr>
        <w:pStyle w:val="ListParagraph"/>
        <w:widowControl w:val="0"/>
        <w:numPr>
          <w:ilvl w:val="2"/>
          <w:numId w:val="24"/>
        </w:numPr>
        <w:tabs>
          <w:tab w:val="left" w:pos="3001"/>
        </w:tabs>
        <w:autoSpaceDE w:val="0"/>
        <w:autoSpaceDN w:val="0"/>
        <w:spacing w:after="0" w:line="240" w:lineRule="auto"/>
        <w:ind w:left="3001" w:right="396" w:hanging="360"/>
        <w:contextualSpacing w:val="0"/>
        <w:jc w:val="both"/>
        <w:rPr>
          <w:rFonts w:ascii="Arial" w:hAnsi="Arial" w:cs="Arial"/>
          <w:sz w:val="24"/>
          <w:szCs w:val="24"/>
        </w:rPr>
      </w:pPr>
      <w:r w:rsidRPr="00AE7B2D">
        <w:rPr>
          <w:rFonts w:ascii="Arial" w:hAnsi="Arial" w:cs="Arial"/>
          <w:i/>
          <w:sz w:val="24"/>
          <w:szCs w:val="24"/>
          <w:u w:val="single"/>
        </w:rPr>
        <w:t xml:space="preserve">Stoop. </w:t>
      </w:r>
      <w:r w:rsidRPr="00AE7B2D">
        <w:rPr>
          <w:rFonts w:ascii="Arial" w:hAnsi="Arial" w:cs="Arial"/>
          <w:sz w:val="24"/>
          <w:szCs w:val="24"/>
          <w:u w:val="single"/>
        </w:rPr>
        <w:t>In the stoop frontage type, the main facade of the</w:t>
      </w:r>
      <w:r w:rsidRPr="00AE7B2D">
        <w:rPr>
          <w:rFonts w:ascii="Arial" w:hAnsi="Arial" w:cs="Arial"/>
          <w:sz w:val="24"/>
          <w:szCs w:val="24"/>
        </w:rPr>
        <w:t xml:space="preserve"> </w:t>
      </w:r>
      <w:r w:rsidRPr="00AE7B2D">
        <w:rPr>
          <w:rFonts w:ascii="Arial" w:hAnsi="Arial" w:cs="Arial"/>
          <w:sz w:val="24"/>
          <w:szCs w:val="24"/>
          <w:u w:val="single"/>
        </w:rPr>
        <w:t>building is near the frontage line and the elevated stoop</w:t>
      </w:r>
      <w:r w:rsidRPr="00AE7B2D">
        <w:rPr>
          <w:rFonts w:ascii="Arial" w:hAnsi="Arial" w:cs="Arial"/>
          <w:sz w:val="24"/>
          <w:szCs w:val="24"/>
        </w:rPr>
        <w:t xml:space="preserve"> </w:t>
      </w:r>
      <w:r w:rsidRPr="00AE7B2D">
        <w:rPr>
          <w:rFonts w:ascii="Arial" w:hAnsi="Arial" w:cs="Arial"/>
          <w:sz w:val="24"/>
          <w:szCs w:val="24"/>
          <w:u w:val="single"/>
        </w:rPr>
        <w:lastRenderedPageBreak/>
        <w:t>engages</w:t>
      </w:r>
      <w:r w:rsidRPr="00AE7B2D">
        <w:rPr>
          <w:rFonts w:ascii="Arial" w:hAnsi="Arial" w:cs="Arial"/>
          <w:spacing w:val="-8"/>
          <w:sz w:val="24"/>
          <w:szCs w:val="24"/>
          <w:u w:val="single"/>
        </w:rPr>
        <w:t xml:space="preserve"> </w:t>
      </w:r>
      <w:r w:rsidRPr="00AE7B2D">
        <w:rPr>
          <w:rFonts w:ascii="Arial" w:hAnsi="Arial" w:cs="Arial"/>
          <w:sz w:val="24"/>
          <w:szCs w:val="24"/>
          <w:u w:val="single"/>
        </w:rPr>
        <w:t>the</w:t>
      </w:r>
      <w:r w:rsidRPr="00AE7B2D">
        <w:rPr>
          <w:rFonts w:ascii="Arial" w:hAnsi="Arial" w:cs="Arial"/>
          <w:spacing w:val="-6"/>
          <w:sz w:val="24"/>
          <w:szCs w:val="24"/>
          <w:u w:val="single"/>
        </w:rPr>
        <w:t xml:space="preserve"> </w:t>
      </w:r>
      <w:r w:rsidRPr="00AE7B2D">
        <w:rPr>
          <w:rFonts w:ascii="Arial" w:hAnsi="Arial" w:cs="Arial"/>
          <w:sz w:val="24"/>
          <w:szCs w:val="24"/>
          <w:u w:val="single"/>
        </w:rPr>
        <w:t>sidewalk.</w:t>
      </w:r>
      <w:r w:rsidRPr="00AE7B2D">
        <w:rPr>
          <w:rFonts w:ascii="Arial" w:hAnsi="Arial" w:cs="Arial"/>
          <w:spacing w:val="-7"/>
          <w:sz w:val="24"/>
          <w:szCs w:val="24"/>
          <w:u w:val="single"/>
        </w:rPr>
        <w:t xml:space="preserve"> </w:t>
      </w:r>
      <w:r w:rsidRPr="00AE7B2D">
        <w:rPr>
          <w:rFonts w:ascii="Arial" w:hAnsi="Arial" w:cs="Arial"/>
          <w:sz w:val="24"/>
          <w:szCs w:val="24"/>
          <w:u w:val="single"/>
        </w:rPr>
        <w:t>The</w:t>
      </w:r>
      <w:r w:rsidRPr="00AE7B2D">
        <w:rPr>
          <w:rFonts w:ascii="Arial" w:hAnsi="Arial" w:cs="Arial"/>
          <w:spacing w:val="-6"/>
          <w:sz w:val="24"/>
          <w:szCs w:val="24"/>
          <w:u w:val="single"/>
        </w:rPr>
        <w:t xml:space="preserve"> </w:t>
      </w:r>
      <w:r w:rsidRPr="00AE7B2D">
        <w:rPr>
          <w:rFonts w:ascii="Arial" w:hAnsi="Arial" w:cs="Arial"/>
          <w:sz w:val="24"/>
          <w:szCs w:val="24"/>
          <w:u w:val="single"/>
        </w:rPr>
        <w:t>stoop</w:t>
      </w:r>
      <w:r w:rsidRPr="00AE7B2D">
        <w:rPr>
          <w:rFonts w:ascii="Arial" w:hAnsi="Arial" w:cs="Arial"/>
          <w:spacing w:val="-6"/>
          <w:sz w:val="24"/>
          <w:szCs w:val="24"/>
          <w:u w:val="single"/>
        </w:rPr>
        <w:t xml:space="preserve"> </w:t>
      </w:r>
      <w:r w:rsidRPr="00AE7B2D">
        <w:rPr>
          <w:rFonts w:ascii="Arial" w:hAnsi="Arial" w:cs="Arial"/>
          <w:sz w:val="24"/>
          <w:szCs w:val="24"/>
          <w:u w:val="single"/>
        </w:rPr>
        <w:t>shall</w:t>
      </w:r>
      <w:r w:rsidRPr="00AE7B2D">
        <w:rPr>
          <w:rFonts w:ascii="Arial" w:hAnsi="Arial" w:cs="Arial"/>
          <w:spacing w:val="-6"/>
          <w:sz w:val="24"/>
          <w:szCs w:val="24"/>
          <w:u w:val="single"/>
        </w:rPr>
        <w:t xml:space="preserve"> </w:t>
      </w:r>
      <w:r w:rsidRPr="00AE7B2D">
        <w:rPr>
          <w:rFonts w:ascii="Arial" w:hAnsi="Arial" w:cs="Arial"/>
          <w:sz w:val="24"/>
          <w:szCs w:val="24"/>
          <w:u w:val="single"/>
        </w:rPr>
        <w:t>be</w:t>
      </w:r>
      <w:r w:rsidRPr="00AE7B2D">
        <w:rPr>
          <w:rFonts w:ascii="Arial" w:hAnsi="Arial" w:cs="Arial"/>
          <w:spacing w:val="-7"/>
          <w:sz w:val="24"/>
          <w:szCs w:val="24"/>
          <w:u w:val="single"/>
        </w:rPr>
        <w:t xml:space="preserve"> </w:t>
      </w:r>
      <w:r w:rsidRPr="00AE7B2D">
        <w:rPr>
          <w:rFonts w:ascii="Arial" w:hAnsi="Arial" w:cs="Arial"/>
          <w:sz w:val="24"/>
          <w:szCs w:val="24"/>
          <w:u w:val="single"/>
        </w:rPr>
        <w:t>elevated</w:t>
      </w:r>
      <w:r w:rsidRPr="00AE7B2D">
        <w:rPr>
          <w:rFonts w:ascii="Arial" w:hAnsi="Arial" w:cs="Arial"/>
          <w:spacing w:val="-7"/>
          <w:sz w:val="24"/>
          <w:szCs w:val="24"/>
          <w:u w:val="single"/>
        </w:rPr>
        <w:t xml:space="preserve"> </w:t>
      </w:r>
      <w:r w:rsidRPr="00AE7B2D">
        <w:rPr>
          <w:rFonts w:ascii="Arial" w:hAnsi="Arial" w:cs="Arial"/>
          <w:sz w:val="24"/>
          <w:szCs w:val="24"/>
          <w:u w:val="single"/>
        </w:rPr>
        <w:t>above</w:t>
      </w:r>
      <w:r w:rsidRPr="00AE7B2D">
        <w:rPr>
          <w:rFonts w:ascii="Arial" w:hAnsi="Arial" w:cs="Arial"/>
          <w:spacing w:val="-6"/>
          <w:sz w:val="24"/>
          <w:szCs w:val="24"/>
          <w:u w:val="single"/>
        </w:rPr>
        <w:t xml:space="preserve"> </w:t>
      </w:r>
      <w:r w:rsidRPr="00AE7B2D">
        <w:rPr>
          <w:rFonts w:ascii="Arial" w:hAnsi="Arial" w:cs="Arial"/>
          <w:sz w:val="24"/>
          <w:szCs w:val="24"/>
          <w:u w:val="single"/>
        </w:rPr>
        <w:t>the</w:t>
      </w:r>
      <w:r w:rsidRPr="00AE7B2D">
        <w:rPr>
          <w:rFonts w:ascii="Arial" w:hAnsi="Arial" w:cs="Arial"/>
          <w:sz w:val="24"/>
          <w:szCs w:val="24"/>
        </w:rPr>
        <w:t xml:space="preserve"> </w:t>
      </w:r>
      <w:r w:rsidRPr="00AE7B2D">
        <w:rPr>
          <w:rFonts w:ascii="Arial" w:hAnsi="Arial" w:cs="Arial"/>
          <w:sz w:val="24"/>
          <w:szCs w:val="24"/>
          <w:u w:val="single"/>
        </w:rPr>
        <w:t>sidewalk</w:t>
      </w:r>
      <w:r w:rsidRPr="00AE7B2D">
        <w:rPr>
          <w:rFonts w:ascii="Arial" w:hAnsi="Arial" w:cs="Arial"/>
          <w:spacing w:val="-12"/>
          <w:sz w:val="24"/>
          <w:szCs w:val="24"/>
          <w:u w:val="single"/>
        </w:rPr>
        <w:t xml:space="preserve"> </w:t>
      </w:r>
      <w:r w:rsidRPr="00AE7B2D">
        <w:rPr>
          <w:rFonts w:ascii="Arial" w:hAnsi="Arial" w:cs="Arial"/>
          <w:sz w:val="24"/>
          <w:szCs w:val="24"/>
          <w:u w:val="single"/>
        </w:rPr>
        <w:t>to</w:t>
      </w:r>
      <w:r w:rsidRPr="00AE7B2D">
        <w:rPr>
          <w:rFonts w:ascii="Arial" w:hAnsi="Arial" w:cs="Arial"/>
          <w:spacing w:val="-11"/>
          <w:sz w:val="24"/>
          <w:szCs w:val="24"/>
          <w:u w:val="single"/>
        </w:rPr>
        <w:t xml:space="preserve"> </w:t>
      </w:r>
      <w:r w:rsidRPr="00AE7B2D">
        <w:rPr>
          <w:rFonts w:ascii="Arial" w:hAnsi="Arial" w:cs="Arial"/>
          <w:sz w:val="24"/>
          <w:szCs w:val="24"/>
          <w:u w:val="single"/>
        </w:rPr>
        <w:t>ensure</w:t>
      </w:r>
      <w:r w:rsidRPr="00AE7B2D">
        <w:rPr>
          <w:rFonts w:ascii="Arial" w:hAnsi="Arial" w:cs="Arial"/>
          <w:spacing w:val="-13"/>
          <w:sz w:val="24"/>
          <w:szCs w:val="24"/>
          <w:u w:val="single"/>
        </w:rPr>
        <w:t xml:space="preserve"> </w:t>
      </w:r>
      <w:r w:rsidRPr="00AE7B2D">
        <w:rPr>
          <w:rFonts w:ascii="Arial" w:hAnsi="Arial" w:cs="Arial"/>
          <w:sz w:val="24"/>
          <w:szCs w:val="24"/>
          <w:u w:val="single"/>
        </w:rPr>
        <w:t>privacy</w:t>
      </w:r>
      <w:r w:rsidRPr="00AE7B2D">
        <w:rPr>
          <w:rFonts w:ascii="Arial" w:hAnsi="Arial" w:cs="Arial"/>
          <w:spacing w:val="-12"/>
          <w:sz w:val="24"/>
          <w:szCs w:val="24"/>
          <w:u w:val="single"/>
        </w:rPr>
        <w:t xml:space="preserve"> </w:t>
      </w:r>
      <w:r w:rsidRPr="00AE7B2D">
        <w:rPr>
          <w:rFonts w:ascii="Arial" w:hAnsi="Arial" w:cs="Arial"/>
          <w:sz w:val="24"/>
          <w:szCs w:val="24"/>
          <w:u w:val="single"/>
        </w:rPr>
        <w:t>within</w:t>
      </w:r>
      <w:r w:rsidRPr="00AE7B2D">
        <w:rPr>
          <w:rFonts w:ascii="Arial" w:hAnsi="Arial" w:cs="Arial"/>
          <w:spacing w:val="-13"/>
          <w:sz w:val="24"/>
          <w:szCs w:val="24"/>
          <w:u w:val="single"/>
        </w:rPr>
        <w:t xml:space="preserve"> </w:t>
      </w:r>
      <w:r w:rsidRPr="00AE7B2D">
        <w:rPr>
          <w:rFonts w:ascii="Arial" w:hAnsi="Arial" w:cs="Arial"/>
          <w:sz w:val="24"/>
          <w:szCs w:val="24"/>
          <w:u w:val="single"/>
        </w:rPr>
        <w:t>the</w:t>
      </w:r>
      <w:r w:rsidRPr="00AE7B2D">
        <w:rPr>
          <w:rFonts w:ascii="Arial" w:hAnsi="Arial" w:cs="Arial"/>
          <w:spacing w:val="-11"/>
          <w:sz w:val="24"/>
          <w:szCs w:val="24"/>
          <w:u w:val="single"/>
        </w:rPr>
        <w:t xml:space="preserve"> </w:t>
      </w:r>
      <w:r w:rsidRPr="00AE7B2D">
        <w:rPr>
          <w:rFonts w:ascii="Arial" w:hAnsi="Arial" w:cs="Arial"/>
          <w:sz w:val="24"/>
          <w:szCs w:val="24"/>
          <w:u w:val="single"/>
        </w:rPr>
        <w:t>building.</w:t>
      </w:r>
      <w:r w:rsidRPr="00AE7B2D">
        <w:rPr>
          <w:rFonts w:ascii="Arial" w:hAnsi="Arial" w:cs="Arial"/>
          <w:spacing w:val="-15"/>
          <w:sz w:val="24"/>
          <w:szCs w:val="24"/>
          <w:u w:val="single"/>
        </w:rPr>
        <w:t xml:space="preserve"> </w:t>
      </w:r>
      <w:r w:rsidRPr="00AE7B2D">
        <w:rPr>
          <w:rFonts w:ascii="Arial" w:hAnsi="Arial" w:cs="Arial"/>
          <w:sz w:val="24"/>
          <w:szCs w:val="24"/>
          <w:u w:val="single"/>
        </w:rPr>
        <w:t>Stairs</w:t>
      </w:r>
      <w:r w:rsidRPr="00AE7B2D">
        <w:rPr>
          <w:rFonts w:ascii="Arial" w:hAnsi="Arial" w:cs="Arial"/>
          <w:spacing w:val="-12"/>
          <w:sz w:val="24"/>
          <w:szCs w:val="24"/>
          <w:u w:val="single"/>
        </w:rPr>
        <w:t xml:space="preserve"> </w:t>
      </w:r>
      <w:r w:rsidRPr="00AE7B2D">
        <w:rPr>
          <w:rFonts w:ascii="Arial" w:hAnsi="Arial" w:cs="Arial"/>
          <w:sz w:val="24"/>
          <w:szCs w:val="24"/>
          <w:u w:val="single"/>
        </w:rPr>
        <w:t>or</w:t>
      </w:r>
      <w:r w:rsidRPr="00AE7B2D">
        <w:rPr>
          <w:rFonts w:ascii="Arial" w:hAnsi="Arial" w:cs="Arial"/>
          <w:spacing w:val="-13"/>
          <w:sz w:val="24"/>
          <w:szCs w:val="24"/>
          <w:u w:val="single"/>
        </w:rPr>
        <w:t xml:space="preserve"> </w:t>
      </w:r>
      <w:r w:rsidRPr="00AE7B2D">
        <w:rPr>
          <w:rFonts w:ascii="Arial" w:hAnsi="Arial" w:cs="Arial"/>
          <w:sz w:val="24"/>
          <w:szCs w:val="24"/>
          <w:u w:val="single"/>
        </w:rPr>
        <w:t>ramps</w:t>
      </w:r>
      <w:r w:rsidRPr="00AE7B2D">
        <w:rPr>
          <w:rFonts w:ascii="Arial" w:hAnsi="Arial" w:cs="Arial"/>
          <w:sz w:val="24"/>
          <w:szCs w:val="24"/>
        </w:rPr>
        <w:t xml:space="preserve"> </w:t>
      </w:r>
      <w:r w:rsidRPr="00AE7B2D">
        <w:rPr>
          <w:rFonts w:ascii="Arial" w:hAnsi="Arial" w:cs="Arial"/>
          <w:sz w:val="24"/>
          <w:szCs w:val="24"/>
          <w:u w:val="single"/>
        </w:rPr>
        <w:t>from the stoop may lead directly to the sidewalk or may be</w:t>
      </w:r>
      <w:r w:rsidRPr="00AE7B2D">
        <w:rPr>
          <w:rFonts w:ascii="Arial" w:hAnsi="Arial" w:cs="Arial"/>
          <w:sz w:val="24"/>
          <w:szCs w:val="24"/>
        </w:rPr>
        <w:t xml:space="preserve"> </w:t>
      </w:r>
      <w:proofErr w:type="gramStart"/>
      <w:r w:rsidRPr="00AE7B2D">
        <w:rPr>
          <w:rFonts w:ascii="Arial" w:hAnsi="Arial" w:cs="Arial"/>
          <w:sz w:val="24"/>
          <w:szCs w:val="24"/>
          <w:u w:val="single"/>
        </w:rPr>
        <w:t>side-loaded</w:t>
      </w:r>
      <w:proofErr w:type="gramEnd"/>
      <w:r w:rsidRPr="00AE7B2D">
        <w:rPr>
          <w:rFonts w:ascii="Arial" w:hAnsi="Arial" w:cs="Arial"/>
          <w:sz w:val="24"/>
          <w:szCs w:val="24"/>
          <w:u w:val="single"/>
        </w:rPr>
        <w:t>. This type</w:t>
      </w:r>
      <w:r w:rsidRPr="00AE7B2D">
        <w:rPr>
          <w:rFonts w:ascii="Arial" w:hAnsi="Arial" w:cs="Arial"/>
          <w:spacing w:val="-1"/>
          <w:sz w:val="24"/>
          <w:szCs w:val="24"/>
          <w:u w:val="single"/>
        </w:rPr>
        <w:t xml:space="preserve"> </w:t>
      </w:r>
      <w:r w:rsidRPr="00AE7B2D">
        <w:rPr>
          <w:rFonts w:ascii="Arial" w:hAnsi="Arial" w:cs="Arial"/>
          <w:sz w:val="24"/>
          <w:szCs w:val="24"/>
          <w:u w:val="single"/>
        </w:rPr>
        <w:t>is appropriate</w:t>
      </w:r>
      <w:r w:rsidRPr="00AE7B2D">
        <w:rPr>
          <w:rFonts w:ascii="Arial" w:hAnsi="Arial" w:cs="Arial"/>
          <w:spacing w:val="-1"/>
          <w:sz w:val="24"/>
          <w:szCs w:val="24"/>
          <w:u w:val="single"/>
        </w:rPr>
        <w:t xml:space="preserve"> </w:t>
      </w:r>
      <w:r w:rsidRPr="00AE7B2D">
        <w:rPr>
          <w:rFonts w:ascii="Arial" w:hAnsi="Arial" w:cs="Arial"/>
          <w:sz w:val="24"/>
          <w:szCs w:val="24"/>
          <w:u w:val="single"/>
        </w:rPr>
        <w:t>for residential</w:t>
      </w:r>
      <w:r w:rsidRPr="00AE7B2D">
        <w:rPr>
          <w:rFonts w:ascii="Arial" w:hAnsi="Arial" w:cs="Arial"/>
          <w:spacing w:val="-2"/>
          <w:sz w:val="24"/>
          <w:szCs w:val="24"/>
          <w:u w:val="single"/>
        </w:rPr>
        <w:t xml:space="preserve"> </w:t>
      </w:r>
      <w:r w:rsidRPr="00AE7B2D">
        <w:rPr>
          <w:rFonts w:ascii="Arial" w:hAnsi="Arial" w:cs="Arial"/>
          <w:sz w:val="24"/>
          <w:szCs w:val="24"/>
          <w:u w:val="single"/>
        </w:rPr>
        <w:t>uses with</w:t>
      </w:r>
      <w:r w:rsidRPr="00AE7B2D">
        <w:rPr>
          <w:rFonts w:ascii="Arial" w:hAnsi="Arial" w:cs="Arial"/>
          <w:sz w:val="24"/>
          <w:szCs w:val="24"/>
        </w:rPr>
        <w:t xml:space="preserve"> </w:t>
      </w:r>
      <w:r w:rsidRPr="00AE7B2D">
        <w:rPr>
          <w:rFonts w:ascii="Arial" w:hAnsi="Arial" w:cs="Arial"/>
          <w:sz w:val="24"/>
          <w:szCs w:val="24"/>
          <w:u w:val="single"/>
        </w:rPr>
        <w:t>small setbacks.</w:t>
      </w:r>
    </w:p>
    <w:p w14:paraId="7646092B" w14:textId="77777777" w:rsidR="00187D82" w:rsidRPr="00AE7B2D" w:rsidRDefault="00187D82" w:rsidP="00187D82">
      <w:pPr>
        <w:pStyle w:val="ListParagraph"/>
        <w:widowControl w:val="0"/>
        <w:tabs>
          <w:tab w:val="left" w:pos="3001"/>
        </w:tabs>
        <w:autoSpaceDE w:val="0"/>
        <w:autoSpaceDN w:val="0"/>
        <w:spacing w:after="0" w:line="240" w:lineRule="auto"/>
        <w:ind w:left="3001" w:right="396"/>
        <w:contextualSpacing w:val="0"/>
        <w:jc w:val="both"/>
        <w:rPr>
          <w:rFonts w:ascii="Arial" w:hAnsi="Arial" w:cs="Arial"/>
          <w:sz w:val="24"/>
          <w:szCs w:val="24"/>
        </w:rPr>
      </w:pPr>
    </w:p>
    <w:p w14:paraId="6C77D0AE" w14:textId="77777777" w:rsidR="00AE7B2D" w:rsidRPr="00AE7B2D" w:rsidRDefault="00AE7B2D" w:rsidP="006743D4">
      <w:pPr>
        <w:pStyle w:val="ListParagraph"/>
        <w:widowControl w:val="0"/>
        <w:numPr>
          <w:ilvl w:val="1"/>
          <w:numId w:val="24"/>
        </w:numPr>
        <w:tabs>
          <w:tab w:val="left" w:pos="2008"/>
          <w:tab w:val="left" w:pos="2011"/>
        </w:tabs>
        <w:autoSpaceDE w:val="0"/>
        <w:autoSpaceDN w:val="0"/>
        <w:spacing w:after="0" w:line="240" w:lineRule="auto"/>
        <w:ind w:left="2011" w:right="395" w:hanging="632"/>
        <w:contextualSpacing w:val="0"/>
        <w:jc w:val="both"/>
        <w:rPr>
          <w:rFonts w:ascii="Arial" w:hAnsi="Arial" w:cs="Arial"/>
          <w:sz w:val="24"/>
          <w:szCs w:val="24"/>
        </w:rPr>
      </w:pPr>
      <w:r w:rsidRPr="00AE7B2D">
        <w:rPr>
          <w:rFonts w:ascii="Arial" w:hAnsi="Arial" w:cs="Arial"/>
          <w:sz w:val="24"/>
          <w:szCs w:val="24"/>
          <w:u w:val="single"/>
        </w:rPr>
        <w:t>Natural features. The development shall incorporate, where possible,</w:t>
      </w:r>
      <w:r w:rsidRPr="00AE7B2D">
        <w:rPr>
          <w:rFonts w:ascii="Arial" w:hAnsi="Arial" w:cs="Arial"/>
          <w:sz w:val="24"/>
          <w:szCs w:val="24"/>
        </w:rPr>
        <w:t xml:space="preserve"> </w:t>
      </w:r>
      <w:r w:rsidRPr="00AE7B2D">
        <w:rPr>
          <w:rFonts w:ascii="Arial" w:hAnsi="Arial" w:cs="Arial"/>
          <w:sz w:val="24"/>
          <w:szCs w:val="24"/>
          <w:u w:val="single"/>
        </w:rPr>
        <w:t>natural terrain and trees or other vegetation into the overall design of</w:t>
      </w:r>
      <w:r w:rsidRPr="00AE7B2D">
        <w:rPr>
          <w:rFonts w:ascii="Arial" w:hAnsi="Arial" w:cs="Arial"/>
          <w:sz w:val="24"/>
          <w:szCs w:val="24"/>
        </w:rPr>
        <w:t xml:space="preserve"> </w:t>
      </w:r>
      <w:r w:rsidRPr="00AE7B2D">
        <w:rPr>
          <w:rFonts w:ascii="Arial" w:hAnsi="Arial" w:cs="Arial"/>
          <w:sz w:val="24"/>
          <w:szCs w:val="24"/>
          <w:u w:val="single"/>
        </w:rPr>
        <w:t>the project.</w:t>
      </w:r>
    </w:p>
    <w:p w14:paraId="60F45EFE" w14:textId="77777777" w:rsidR="00187D82" w:rsidRDefault="00187D82" w:rsidP="00187D82">
      <w:pPr>
        <w:pStyle w:val="Heading2"/>
        <w:spacing w:before="82" w:line="240" w:lineRule="auto"/>
        <w:rPr>
          <w:rFonts w:ascii="Arial" w:hAnsi="Arial" w:cs="Arial"/>
        </w:rPr>
      </w:pPr>
    </w:p>
    <w:p w14:paraId="26CBF560" w14:textId="7EAD2D18" w:rsidR="00AE7B2D" w:rsidRPr="00187D82" w:rsidRDefault="00AE7B2D" w:rsidP="00187D82">
      <w:pPr>
        <w:pStyle w:val="Heading2"/>
        <w:spacing w:before="82"/>
        <w:rPr>
          <w:rFonts w:ascii="Arial" w:hAnsi="Arial" w:cs="Arial"/>
        </w:rPr>
      </w:pPr>
      <w:r w:rsidRPr="00AE7B2D">
        <w:rPr>
          <w:rFonts w:ascii="Arial" w:hAnsi="Arial" w:cs="Arial"/>
        </w:rPr>
        <w:t>Sec.</w:t>
      </w:r>
      <w:r w:rsidRPr="00AE7B2D">
        <w:rPr>
          <w:rFonts w:ascii="Arial" w:hAnsi="Arial" w:cs="Arial"/>
          <w:spacing w:val="-7"/>
        </w:rPr>
        <w:t xml:space="preserve"> </w:t>
      </w:r>
      <w:r w:rsidRPr="00AE7B2D">
        <w:rPr>
          <w:rFonts w:ascii="Arial" w:hAnsi="Arial" w:cs="Arial"/>
        </w:rPr>
        <w:t>30-327.</w:t>
      </w:r>
      <w:r w:rsidRPr="00AE7B2D">
        <w:rPr>
          <w:rFonts w:ascii="Arial" w:hAnsi="Arial" w:cs="Arial"/>
          <w:spacing w:val="-5"/>
        </w:rPr>
        <w:t xml:space="preserve"> </w:t>
      </w:r>
      <w:r w:rsidRPr="00AE7B2D">
        <w:rPr>
          <w:rFonts w:ascii="Arial" w:hAnsi="Arial" w:cs="Arial"/>
        </w:rPr>
        <w:t>General</w:t>
      </w:r>
      <w:r w:rsidRPr="00AE7B2D">
        <w:rPr>
          <w:rFonts w:ascii="Arial" w:hAnsi="Arial" w:cs="Arial"/>
          <w:spacing w:val="-7"/>
        </w:rPr>
        <w:t xml:space="preserve"> </w:t>
      </w:r>
      <w:r w:rsidRPr="00AE7B2D">
        <w:rPr>
          <w:rFonts w:ascii="Arial" w:hAnsi="Arial" w:cs="Arial"/>
          <w:spacing w:val="-2"/>
        </w:rPr>
        <w:t>requirements.</w:t>
      </w:r>
    </w:p>
    <w:p w14:paraId="5227BC1A" w14:textId="1C6E8E84" w:rsidR="00AE7B2D" w:rsidRDefault="00AE7B2D" w:rsidP="00187D82">
      <w:pPr>
        <w:pStyle w:val="ListParagraph"/>
        <w:widowControl w:val="0"/>
        <w:numPr>
          <w:ilvl w:val="0"/>
          <w:numId w:val="23"/>
        </w:numPr>
        <w:tabs>
          <w:tab w:val="left" w:pos="931"/>
        </w:tabs>
        <w:autoSpaceDE w:val="0"/>
        <w:autoSpaceDN w:val="0"/>
        <w:spacing w:after="0" w:line="240" w:lineRule="auto"/>
        <w:ind w:right="394"/>
        <w:contextualSpacing w:val="0"/>
        <w:jc w:val="both"/>
        <w:rPr>
          <w:rFonts w:ascii="Arial" w:hAnsi="Arial" w:cs="Arial"/>
          <w:sz w:val="24"/>
          <w:szCs w:val="24"/>
        </w:rPr>
      </w:pPr>
      <w:r w:rsidRPr="00AE7B2D">
        <w:rPr>
          <w:rFonts w:ascii="Arial" w:hAnsi="Arial" w:cs="Arial"/>
          <w:i/>
          <w:sz w:val="24"/>
          <w:szCs w:val="24"/>
        </w:rPr>
        <w:t xml:space="preserve">Phased development. </w:t>
      </w:r>
      <w:r w:rsidRPr="00AE7B2D">
        <w:rPr>
          <w:rFonts w:ascii="Arial" w:hAnsi="Arial" w:cs="Arial"/>
          <w:sz w:val="24"/>
          <w:szCs w:val="24"/>
        </w:rPr>
        <w:t xml:space="preserve">A proposed </w:t>
      </w:r>
      <w:r w:rsidRPr="00AE7B2D">
        <w:rPr>
          <w:rFonts w:ascii="Arial" w:hAnsi="Arial" w:cs="Arial"/>
          <w:strike/>
          <w:sz w:val="24"/>
          <w:szCs w:val="24"/>
          <w:u w:val="single"/>
        </w:rPr>
        <w:t>Major</w:t>
      </w:r>
      <w:r w:rsidRPr="00AE7B2D">
        <w:rPr>
          <w:rFonts w:ascii="Arial" w:hAnsi="Arial" w:cs="Arial"/>
          <w:sz w:val="24"/>
          <w:szCs w:val="24"/>
        </w:rPr>
        <w:t xml:space="preserve"> </w:t>
      </w:r>
      <w:r w:rsidRPr="007A40F3">
        <w:rPr>
          <w:rFonts w:ascii="Arial" w:hAnsi="Arial" w:cs="Arial"/>
          <w:sz w:val="24"/>
          <w:szCs w:val="24"/>
          <w:u w:val="single"/>
        </w:rPr>
        <w:t>Planned Unit Development</w:t>
      </w:r>
      <w:r w:rsidRPr="00AE7B2D">
        <w:rPr>
          <w:rFonts w:ascii="Arial" w:hAnsi="Arial" w:cs="Arial"/>
          <w:sz w:val="24"/>
          <w:szCs w:val="24"/>
        </w:rPr>
        <w:t xml:space="preserve"> project that is phased over time shall be accompanied by a schedule establishing approximate</w:t>
      </w:r>
      <w:r w:rsidRPr="00AE7B2D">
        <w:rPr>
          <w:rFonts w:ascii="Arial" w:hAnsi="Arial" w:cs="Arial"/>
          <w:spacing w:val="-5"/>
          <w:sz w:val="24"/>
          <w:szCs w:val="24"/>
        </w:rPr>
        <w:t xml:space="preserve"> </w:t>
      </w:r>
      <w:r w:rsidRPr="00AE7B2D">
        <w:rPr>
          <w:rFonts w:ascii="Arial" w:hAnsi="Arial" w:cs="Arial"/>
          <w:sz w:val="24"/>
          <w:szCs w:val="24"/>
        </w:rPr>
        <w:t>dates</w:t>
      </w:r>
      <w:r w:rsidRPr="00AE7B2D">
        <w:rPr>
          <w:rFonts w:ascii="Arial" w:hAnsi="Arial" w:cs="Arial"/>
          <w:spacing w:val="-5"/>
          <w:sz w:val="24"/>
          <w:szCs w:val="24"/>
        </w:rPr>
        <w:t xml:space="preserve"> </w:t>
      </w:r>
      <w:r w:rsidRPr="00AE7B2D">
        <w:rPr>
          <w:rFonts w:ascii="Arial" w:hAnsi="Arial" w:cs="Arial"/>
          <w:sz w:val="24"/>
          <w:szCs w:val="24"/>
        </w:rPr>
        <w:t>when</w:t>
      </w:r>
      <w:r w:rsidRPr="00AE7B2D">
        <w:rPr>
          <w:rFonts w:ascii="Arial" w:hAnsi="Arial" w:cs="Arial"/>
          <w:spacing w:val="-5"/>
          <w:sz w:val="24"/>
          <w:szCs w:val="24"/>
        </w:rPr>
        <w:t xml:space="preserve"> </w:t>
      </w:r>
      <w:r w:rsidRPr="00AE7B2D">
        <w:rPr>
          <w:rFonts w:ascii="Arial" w:hAnsi="Arial" w:cs="Arial"/>
          <w:sz w:val="24"/>
          <w:szCs w:val="24"/>
        </w:rPr>
        <w:t>each</w:t>
      </w:r>
      <w:r w:rsidRPr="00AE7B2D">
        <w:rPr>
          <w:rFonts w:ascii="Arial" w:hAnsi="Arial" w:cs="Arial"/>
          <w:spacing w:val="-7"/>
          <w:sz w:val="24"/>
          <w:szCs w:val="24"/>
        </w:rPr>
        <w:t xml:space="preserve"> </w:t>
      </w:r>
      <w:r w:rsidRPr="00AE7B2D">
        <w:rPr>
          <w:rFonts w:ascii="Arial" w:hAnsi="Arial" w:cs="Arial"/>
          <w:sz w:val="24"/>
          <w:szCs w:val="24"/>
        </w:rPr>
        <w:t>phase</w:t>
      </w:r>
      <w:r w:rsidRPr="00AE7B2D">
        <w:rPr>
          <w:rFonts w:ascii="Arial" w:hAnsi="Arial" w:cs="Arial"/>
          <w:spacing w:val="-5"/>
          <w:sz w:val="24"/>
          <w:szCs w:val="24"/>
        </w:rPr>
        <w:t xml:space="preserve"> </w:t>
      </w:r>
      <w:r w:rsidRPr="00AE7B2D">
        <w:rPr>
          <w:rFonts w:ascii="Arial" w:hAnsi="Arial" w:cs="Arial"/>
          <w:sz w:val="24"/>
          <w:szCs w:val="24"/>
        </w:rPr>
        <w:t>shall</w:t>
      </w:r>
      <w:r w:rsidRPr="00AE7B2D">
        <w:rPr>
          <w:rFonts w:ascii="Arial" w:hAnsi="Arial" w:cs="Arial"/>
          <w:spacing w:val="-6"/>
          <w:sz w:val="24"/>
          <w:szCs w:val="24"/>
        </w:rPr>
        <w:t xml:space="preserve"> </w:t>
      </w:r>
      <w:r w:rsidRPr="00AE7B2D">
        <w:rPr>
          <w:rFonts w:ascii="Arial" w:hAnsi="Arial" w:cs="Arial"/>
          <w:sz w:val="24"/>
          <w:szCs w:val="24"/>
        </w:rPr>
        <w:t>be</w:t>
      </w:r>
      <w:r w:rsidRPr="00AE7B2D">
        <w:rPr>
          <w:rFonts w:ascii="Arial" w:hAnsi="Arial" w:cs="Arial"/>
          <w:spacing w:val="-5"/>
          <w:sz w:val="24"/>
          <w:szCs w:val="24"/>
        </w:rPr>
        <w:t xml:space="preserve"> </w:t>
      </w:r>
      <w:r w:rsidRPr="00AE7B2D">
        <w:rPr>
          <w:rFonts w:ascii="Arial" w:hAnsi="Arial" w:cs="Arial"/>
          <w:sz w:val="24"/>
          <w:szCs w:val="24"/>
        </w:rPr>
        <w:t>complete.</w:t>
      </w:r>
      <w:r w:rsidRPr="00AE7B2D">
        <w:rPr>
          <w:rFonts w:ascii="Arial" w:hAnsi="Arial" w:cs="Arial"/>
          <w:spacing w:val="-7"/>
          <w:sz w:val="24"/>
          <w:szCs w:val="24"/>
        </w:rPr>
        <w:t xml:space="preserve"> </w:t>
      </w:r>
      <w:r w:rsidRPr="00AE7B2D">
        <w:rPr>
          <w:rFonts w:ascii="Arial" w:hAnsi="Arial" w:cs="Arial"/>
          <w:sz w:val="24"/>
          <w:szCs w:val="24"/>
        </w:rPr>
        <w:t>Each</w:t>
      </w:r>
      <w:r w:rsidRPr="00AE7B2D">
        <w:rPr>
          <w:rFonts w:ascii="Arial" w:hAnsi="Arial" w:cs="Arial"/>
          <w:spacing w:val="-7"/>
          <w:sz w:val="24"/>
          <w:szCs w:val="24"/>
        </w:rPr>
        <w:t xml:space="preserve"> </w:t>
      </w:r>
      <w:r w:rsidRPr="00AE7B2D">
        <w:rPr>
          <w:rFonts w:ascii="Arial" w:hAnsi="Arial" w:cs="Arial"/>
          <w:sz w:val="24"/>
          <w:szCs w:val="24"/>
        </w:rPr>
        <w:t>phase</w:t>
      </w:r>
      <w:r w:rsidRPr="00AE7B2D">
        <w:rPr>
          <w:rFonts w:ascii="Arial" w:hAnsi="Arial" w:cs="Arial"/>
          <w:spacing w:val="-5"/>
          <w:sz w:val="24"/>
          <w:szCs w:val="24"/>
        </w:rPr>
        <w:t xml:space="preserve"> </w:t>
      </w:r>
      <w:r w:rsidRPr="00AE7B2D">
        <w:rPr>
          <w:rFonts w:ascii="Arial" w:hAnsi="Arial" w:cs="Arial"/>
          <w:sz w:val="24"/>
          <w:szCs w:val="24"/>
        </w:rPr>
        <w:t>of</w:t>
      </w:r>
      <w:r w:rsidRPr="00AE7B2D">
        <w:rPr>
          <w:rFonts w:ascii="Arial" w:hAnsi="Arial" w:cs="Arial"/>
          <w:spacing w:val="-7"/>
          <w:sz w:val="24"/>
          <w:szCs w:val="24"/>
        </w:rPr>
        <w:t xml:space="preserve"> </w:t>
      </w:r>
      <w:r w:rsidRPr="00AE7B2D">
        <w:rPr>
          <w:rFonts w:ascii="Arial" w:hAnsi="Arial" w:cs="Arial"/>
          <w:sz w:val="24"/>
          <w:szCs w:val="24"/>
        </w:rPr>
        <w:t>a</w:t>
      </w:r>
      <w:r w:rsidRPr="00AE7B2D">
        <w:rPr>
          <w:rFonts w:ascii="Arial" w:hAnsi="Arial" w:cs="Arial"/>
          <w:spacing w:val="-5"/>
          <w:sz w:val="24"/>
          <w:szCs w:val="24"/>
        </w:rPr>
        <w:t xml:space="preserve"> </w:t>
      </w:r>
      <w:r w:rsidRPr="00AE7B2D">
        <w:rPr>
          <w:rFonts w:ascii="Arial" w:hAnsi="Arial" w:cs="Arial"/>
          <w:sz w:val="24"/>
          <w:szCs w:val="24"/>
        </w:rPr>
        <w:t>phased development shall include its pro-rata share of total planned common space, facilities, services, and inclusionary units, as applicable.</w:t>
      </w:r>
    </w:p>
    <w:p w14:paraId="2B8D5D9C" w14:textId="77777777" w:rsidR="00187D82" w:rsidRPr="00187D82" w:rsidRDefault="00187D82" w:rsidP="00187D82">
      <w:pPr>
        <w:pStyle w:val="ListParagraph"/>
        <w:widowControl w:val="0"/>
        <w:tabs>
          <w:tab w:val="left" w:pos="931"/>
        </w:tabs>
        <w:autoSpaceDE w:val="0"/>
        <w:autoSpaceDN w:val="0"/>
        <w:spacing w:after="0" w:line="240" w:lineRule="auto"/>
        <w:ind w:left="931" w:right="394"/>
        <w:contextualSpacing w:val="0"/>
        <w:jc w:val="both"/>
        <w:rPr>
          <w:rFonts w:ascii="Arial" w:hAnsi="Arial" w:cs="Arial"/>
          <w:sz w:val="24"/>
          <w:szCs w:val="24"/>
        </w:rPr>
      </w:pPr>
    </w:p>
    <w:p w14:paraId="09C4A754" w14:textId="37A00433" w:rsidR="00AE7B2D" w:rsidRDefault="00AE7B2D" w:rsidP="00187D82">
      <w:pPr>
        <w:pStyle w:val="ListParagraph"/>
        <w:widowControl w:val="0"/>
        <w:numPr>
          <w:ilvl w:val="0"/>
          <w:numId w:val="23"/>
        </w:numPr>
        <w:tabs>
          <w:tab w:val="left" w:pos="931"/>
        </w:tabs>
        <w:autoSpaceDE w:val="0"/>
        <w:autoSpaceDN w:val="0"/>
        <w:spacing w:after="0" w:line="240" w:lineRule="auto"/>
        <w:ind w:right="401"/>
        <w:contextualSpacing w:val="0"/>
        <w:jc w:val="both"/>
        <w:rPr>
          <w:rFonts w:ascii="Arial" w:hAnsi="Arial" w:cs="Arial"/>
          <w:sz w:val="24"/>
          <w:szCs w:val="24"/>
        </w:rPr>
      </w:pPr>
      <w:r w:rsidRPr="00AE7B2D">
        <w:rPr>
          <w:rFonts w:ascii="Arial" w:hAnsi="Arial" w:cs="Arial"/>
          <w:i/>
          <w:sz w:val="24"/>
          <w:szCs w:val="24"/>
        </w:rPr>
        <w:t xml:space="preserve">Common areas. </w:t>
      </w:r>
      <w:r w:rsidRPr="00AE7B2D">
        <w:rPr>
          <w:rFonts w:ascii="Arial" w:hAnsi="Arial" w:cs="Arial"/>
          <w:sz w:val="24"/>
          <w:szCs w:val="24"/>
        </w:rPr>
        <w:t>Where common areas or facilities are proposed, an operation and maintenance program shall be prepared.</w:t>
      </w:r>
    </w:p>
    <w:p w14:paraId="45E0C874" w14:textId="77777777" w:rsidR="00187D82" w:rsidRPr="00187D82" w:rsidRDefault="00187D82" w:rsidP="00187D82">
      <w:pPr>
        <w:pStyle w:val="ListParagraph"/>
        <w:widowControl w:val="0"/>
        <w:tabs>
          <w:tab w:val="left" w:pos="931"/>
        </w:tabs>
        <w:autoSpaceDE w:val="0"/>
        <w:autoSpaceDN w:val="0"/>
        <w:spacing w:after="0" w:line="240" w:lineRule="auto"/>
        <w:ind w:left="931" w:right="401"/>
        <w:contextualSpacing w:val="0"/>
        <w:jc w:val="both"/>
        <w:rPr>
          <w:rFonts w:ascii="Arial" w:hAnsi="Arial" w:cs="Arial"/>
          <w:sz w:val="24"/>
          <w:szCs w:val="24"/>
        </w:rPr>
      </w:pPr>
    </w:p>
    <w:p w14:paraId="2AD02495" w14:textId="35EBBB72" w:rsidR="00AE7B2D" w:rsidRDefault="00AE7B2D" w:rsidP="00187D82">
      <w:pPr>
        <w:pStyle w:val="ListParagraph"/>
        <w:widowControl w:val="0"/>
        <w:numPr>
          <w:ilvl w:val="0"/>
          <w:numId w:val="23"/>
        </w:numPr>
        <w:tabs>
          <w:tab w:val="left" w:pos="931"/>
        </w:tabs>
        <w:autoSpaceDE w:val="0"/>
        <w:autoSpaceDN w:val="0"/>
        <w:spacing w:after="0" w:line="240" w:lineRule="auto"/>
        <w:ind w:right="393"/>
        <w:contextualSpacing w:val="0"/>
        <w:jc w:val="both"/>
        <w:rPr>
          <w:rFonts w:ascii="Arial" w:hAnsi="Arial" w:cs="Arial"/>
          <w:sz w:val="24"/>
          <w:szCs w:val="24"/>
        </w:rPr>
      </w:pPr>
      <w:r w:rsidRPr="00AE7B2D">
        <w:rPr>
          <w:rFonts w:ascii="Arial" w:hAnsi="Arial" w:cs="Arial"/>
          <w:i/>
          <w:sz w:val="24"/>
          <w:szCs w:val="24"/>
        </w:rPr>
        <w:t>Development</w:t>
      </w:r>
      <w:r w:rsidRPr="00AE7B2D">
        <w:rPr>
          <w:rFonts w:ascii="Arial" w:hAnsi="Arial" w:cs="Arial"/>
          <w:i/>
          <w:spacing w:val="-5"/>
          <w:sz w:val="24"/>
          <w:szCs w:val="24"/>
        </w:rPr>
        <w:t xml:space="preserve"> </w:t>
      </w:r>
      <w:r w:rsidRPr="00AE7B2D">
        <w:rPr>
          <w:rFonts w:ascii="Arial" w:hAnsi="Arial" w:cs="Arial"/>
          <w:i/>
          <w:sz w:val="24"/>
          <w:szCs w:val="24"/>
        </w:rPr>
        <w:t xml:space="preserve">agreements. </w:t>
      </w:r>
      <w:r w:rsidRPr="00AE7B2D">
        <w:rPr>
          <w:rFonts w:ascii="Arial" w:hAnsi="Arial" w:cs="Arial"/>
          <w:sz w:val="24"/>
          <w:szCs w:val="24"/>
        </w:rPr>
        <w:t>Completion</w:t>
      </w:r>
      <w:r w:rsidRPr="00AE7B2D">
        <w:rPr>
          <w:rFonts w:ascii="Arial" w:hAnsi="Arial" w:cs="Arial"/>
          <w:spacing w:val="-2"/>
          <w:sz w:val="24"/>
          <w:szCs w:val="24"/>
        </w:rPr>
        <w:t xml:space="preserve"> </w:t>
      </w:r>
      <w:r w:rsidRPr="00AE7B2D">
        <w:rPr>
          <w:rFonts w:ascii="Arial" w:hAnsi="Arial" w:cs="Arial"/>
          <w:sz w:val="24"/>
          <w:szCs w:val="24"/>
        </w:rPr>
        <w:t>time</w:t>
      </w:r>
      <w:r w:rsidRPr="00AE7B2D">
        <w:rPr>
          <w:rFonts w:ascii="Arial" w:hAnsi="Arial" w:cs="Arial"/>
          <w:spacing w:val="-4"/>
          <w:sz w:val="24"/>
          <w:szCs w:val="24"/>
        </w:rPr>
        <w:t xml:space="preserve"> </w:t>
      </w:r>
      <w:r w:rsidRPr="00AE7B2D">
        <w:rPr>
          <w:rFonts w:ascii="Arial" w:hAnsi="Arial" w:cs="Arial"/>
          <w:sz w:val="24"/>
          <w:szCs w:val="24"/>
        </w:rPr>
        <w:t>and</w:t>
      </w:r>
      <w:r w:rsidRPr="00AE7B2D">
        <w:rPr>
          <w:rFonts w:ascii="Arial" w:hAnsi="Arial" w:cs="Arial"/>
          <w:spacing w:val="-2"/>
          <w:sz w:val="24"/>
          <w:szCs w:val="24"/>
        </w:rPr>
        <w:t xml:space="preserve"> </w:t>
      </w:r>
      <w:r w:rsidRPr="00AE7B2D">
        <w:rPr>
          <w:rFonts w:ascii="Arial" w:hAnsi="Arial" w:cs="Arial"/>
          <w:sz w:val="24"/>
          <w:szCs w:val="24"/>
        </w:rPr>
        <w:t>complexity</w:t>
      </w:r>
      <w:r w:rsidRPr="00AE7B2D">
        <w:rPr>
          <w:rFonts w:ascii="Arial" w:hAnsi="Arial" w:cs="Arial"/>
          <w:spacing w:val="-5"/>
          <w:sz w:val="24"/>
          <w:szCs w:val="24"/>
        </w:rPr>
        <w:t xml:space="preserve"> </w:t>
      </w:r>
      <w:r w:rsidRPr="00AE7B2D">
        <w:rPr>
          <w:rFonts w:ascii="Arial" w:hAnsi="Arial" w:cs="Arial"/>
          <w:sz w:val="24"/>
          <w:szCs w:val="24"/>
        </w:rPr>
        <w:t>of</w:t>
      </w:r>
      <w:r w:rsidRPr="00AE7B2D">
        <w:rPr>
          <w:rFonts w:ascii="Arial" w:hAnsi="Arial" w:cs="Arial"/>
          <w:spacing w:val="-5"/>
          <w:sz w:val="24"/>
          <w:szCs w:val="24"/>
        </w:rPr>
        <w:t xml:space="preserve"> </w:t>
      </w:r>
      <w:r w:rsidRPr="00AE7B2D">
        <w:rPr>
          <w:rFonts w:ascii="Arial" w:hAnsi="Arial" w:cs="Arial"/>
          <w:sz w:val="24"/>
          <w:szCs w:val="24"/>
        </w:rPr>
        <w:t>proposed</w:t>
      </w:r>
      <w:r w:rsidRPr="00AE7B2D">
        <w:rPr>
          <w:rFonts w:ascii="Arial" w:hAnsi="Arial" w:cs="Arial"/>
          <w:spacing w:val="-5"/>
          <w:sz w:val="24"/>
          <w:szCs w:val="24"/>
        </w:rPr>
        <w:t xml:space="preserve"> </w:t>
      </w:r>
      <w:r w:rsidRPr="00AE7B2D">
        <w:rPr>
          <w:rFonts w:ascii="Arial" w:hAnsi="Arial" w:cs="Arial"/>
          <w:sz w:val="24"/>
          <w:szCs w:val="24"/>
        </w:rPr>
        <w:t>planned developments may make desirable a development agreement between the project</w:t>
      </w:r>
      <w:r w:rsidRPr="00AE7B2D">
        <w:rPr>
          <w:rFonts w:ascii="Arial" w:hAnsi="Arial" w:cs="Arial"/>
          <w:spacing w:val="-7"/>
          <w:sz w:val="24"/>
          <w:szCs w:val="24"/>
        </w:rPr>
        <w:t xml:space="preserve"> </w:t>
      </w:r>
      <w:r w:rsidRPr="00AE7B2D">
        <w:rPr>
          <w:rFonts w:ascii="Arial" w:hAnsi="Arial" w:cs="Arial"/>
          <w:sz w:val="24"/>
          <w:szCs w:val="24"/>
        </w:rPr>
        <w:t>applicant</w:t>
      </w:r>
      <w:r w:rsidRPr="00AE7B2D">
        <w:rPr>
          <w:rFonts w:ascii="Arial" w:hAnsi="Arial" w:cs="Arial"/>
          <w:spacing w:val="-7"/>
          <w:sz w:val="24"/>
          <w:szCs w:val="24"/>
        </w:rPr>
        <w:t xml:space="preserve"> </w:t>
      </w:r>
      <w:r w:rsidRPr="00AE7B2D">
        <w:rPr>
          <w:rFonts w:ascii="Arial" w:hAnsi="Arial" w:cs="Arial"/>
          <w:sz w:val="24"/>
          <w:szCs w:val="24"/>
        </w:rPr>
        <w:t>and</w:t>
      </w:r>
      <w:r w:rsidRPr="00AE7B2D">
        <w:rPr>
          <w:rFonts w:ascii="Arial" w:hAnsi="Arial" w:cs="Arial"/>
          <w:spacing w:val="-7"/>
          <w:sz w:val="24"/>
          <w:szCs w:val="24"/>
        </w:rPr>
        <w:t xml:space="preserve"> </w:t>
      </w:r>
      <w:r w:rsidRPr="00AE7B2D">
        <w:rPr>
          <w:rFonts w:ascii="Arial" w:hAnsi="Arial" w:cs="Arial"/>
          <w:sz w:val="24"/>
          <w:szCs w:val="24"/>
        </w:rPr>
        <w:t>the</w:t>
      </w:r>
      <w:r w:rsidRPr="00AE7B2D">
        <w:rPr>
          <w:rFonts w:ascii="Arial" w:hAnsi="Arial" w:cs="Arial"/>
          <w:spacing w:val="-7"/>
          <w:sz w:val="24"/>
          <w:szCs w:val="24"/>
        </w:rPr>
        <w:t xml:space="preserve"> </w:t>
      </w:r>
      <w:r w:rsidRPr="00AE7B2D">
        <w:rPr>
          <w:rFonts w:ascii="Arial" w:hAnsi="Arial" w:cs="Arial"/>
          <w:sz w:val="24"/>
          <w:szCs w:val="24"/>
        </w:rPr>
        <w:t>City.</w:t>
      </w:r>
      <w:r w:rsidRPr="00AE7B2D">
        <w:rPr>
          <w:rFonts w:ascii="Arial" w:hAnsi="Arial" w:cs="Arial"/>
          <w:spacing w:val="-7"/>
          <w:sz w:val="24"/>
          <w:szCs w:val="24"/>
        </w:rPr>
        <w:t xml:space="preserve"> </w:t>
      </w:r>
      <w:r w:rsidRPr="00AE7B2D">
        <w:rPr>
          <w:rFonts w:ascii="Arial" w:hAnsi="Arial" w:cs="Arial"/>
          <w:sz w:val="24"/>
          <w:szCs w:val="24"/>
        </w:rPr>
        <w:t>Any</w:t>
      </w:r>
      <w:r w:rsidRPr="00AE7B2D">
        <w:rPr>
          <w:rFonts w:ascii="Arial" w:hAnsi="Arial" w:cs="Arial"/>
          <w:spacing w:val="-8"/>
          <w:sz w:val="24"/>
          <w:szCs w:val="24"/>
        </w:rPr>
        <w:t xml:space="preserve"> </w:t>
      </w:r>
      <w:r w:rsidRPr="00AE7B2D">
        <w:rPr>
          <w:rFonts w:ascii="Arial" w:hAnsi="Arial" w:cs="Arial"/>
          <w:sz w:val="24"/>
          <w:szCs w:val="24"/>
        </w:rPr>
        <w:t>such</w:t>
      </w:r>
      <w:r w:rsidRPr="00AE7B2D">
        <w:rPr>
          <w:rFonts w:ascii="Arial" w:hAnsi="Arial" w:cs="Arial"/>
          <w:spacing w:val="-7"/>
          <w:sz w:val="24"/>
          <w:szCs w:val="24"/>
        </w:rPr>
        <w:t xml:space="preserve"> </w:t>
      </w:r>
      <w:r w:rsidRPr="00AE7B2D">
        <w:rPr>
          <w:rFonts w:ascii="Arial" w:hAnsi="Arial" w:cs="Arial"/>
          <w:sz w:val="24"/>
          <w:szCs w:val="24"/>
        </w:rPr>
        <w:t>development</w:t>
      </w:r>
      <w:r w:rsidRPr="00AE7B2D">
        <w:rPr>
          <w:rFonts w:ascii="Arial" w:hAnsi="Arial" w:cs="Arial"/>
          <w:spacing w:val="-7"/>
          <w:sz w:val="24"/>
          <w:szCs w:val="24"/>
        </w:rPr>
        <w:t xml:space="preserve"> </w:t>
      </w:r>
      <w:r w:rsidRPr="00AE7B2D">
        <w:rPr>
          <w:rFonts w:ascii="Arial" w:hAnsi="Arial" w:cs="Arial"/>
          <w:sz w:val="24"/>
          <w:szCs w:val="24"/>
        </w:rPr>
        <w:t>agreement</w:t>
      </w:r>
      <w:r w:rsidRPr="00AE7B2D">
        <w:rPr>
          <w:rFonts w:ascii="Arial" w:hAnsi="Arial" w:cs="Arial"/>
          <w:spacing w:val="-7"/>
          <w:sz w:val="24"/>
          <w:szCs w:val="24"/>
        </w:rPr>
        <w:t xml:space="preserve"> </w:t>
      </w:r>
      <w:r w:rsidRPr="00AE7B2D">
        <w:rPr>
          <w:rFonts w:ascii="Arial" w:hAnsi="Arial" w:cs="Arial"/>
          <w:sz w:val="24"/>
          <w:szCs w:val="24"/>
        </w:rPr>
        <w:t>shall</w:t>
      </w:r>
      <w:r w:rsidRPr="00AE7B2D">
        <w:rPr>
          <w:rFonts w:ascii="Arial" w:hAnsi="Arial" w:cs="Arial"/>
          <w:spacing w:val="-9"/>
          <w:sz w:val="24"/>
          <w:szCs w:val="24"/>
        </w:rPr>
        <w:t xml:space="preserve"> </w:t>
      </w:r>
      <w:r w:rsidRPr="00AE7B2D">
        <w:rPr>
          <w:rFonts w:ascii="Arial" w:hAnsi="Arial" w:cs="Arial"/>
          <w:sz w:val="24"/>
          <w:szCs w:val="24"/>
        </w:rPr>
        <w:t>be</w:t>
      </w:r>
      <w:r w:rsidRPr="00AE7B2D">
        <w:rPr>
          <w:rFonts w:ascii="Arial" w:hAnsi="Arial" w:cs="Arial"/>
          <w:spacing w:val="-7"/>
          <w:sz w:val="24"/>
          <w:szCs w:val="24"/>
        </w:rPr>
        <w:t xml:space="preserve"> </w:t>
      </w:r>
      <w:r w:rsidRPr="00AE7B2D">
        <w:rPr>
          <w:rFonts w:ascii="Arial" w:hAnsi="Arial" w:cs="Arial"/>
          <w:sz w:val="24"/>
          <w:szCs w:val="24"/>
        </w:rPr>
        <w:t>subject to the provisions of Division 23, of this article herein.</w:t>
      </w:r>
    </w:p>
    <w:p w14:paraId="492B0594" w14:textId="77777777" w:rsidR="00187D82" w:rsidRPr="00187D82" w:rsidRDefault="00187D82" w:rsidP="00187D82">
      <w:pPr>
        <w:pStyle w:val="ListParagraph"/>
        <w:widowControl w:val="0"/>
        <w:tabs>
          <w:tab w:val="left" w:pos="931"/>
        </w:tabs>
        <w:autoSpaceDE w:val="0"/>
        <w:autoSpaceDN w:val="0"/>
        <w:spacing w:after="0" w:line="240" w:lineRule="auto"/>
        <w:ind w:left="931" w:right="393"/>
        <w:contextualSpacing w:val="0"/>
        <w:jc w:val="both"/>
        <w:rPr>
          <w:rFonts w:ascii="Arial" w:hAnsi="Arial" w:cs="Arial"/>
          <w:sz w:val="24"/>
          <w:szCs w:val="24"/>
        </w:rPr>
      </w:pPr>
    </w:p>
    <w:p w14:paraId="4F7A48E0" w14:textId="1281ECB0" w:rsidR="00AE7B2D" w:rsidRPr="00187D82" w:rsidRDefault="00AE7B2D" w:rsidP="00187D82">
      <w:pPr>
        <w:pStyle w:val="Heading2"/>
        <w:spacing w:before="1"/>
        <w:rPr>
          <w:rFonts w:ascii="Arial" w:hAnsi="Arial" w:cs="Arial"/>
        </w:rPr>
      </w:pPr>
      <w:r w:rsidRPr="00AE7B2D">
        <w:rPr>
          <w:rFonts w:ascii="Arial" w:hAnsi="Arial" w:cs="Arial"/>
        </w:rPr>
        <w:t>Sec.</w:t>
      </w:r>
      <w:r w:rsidRPr="00AE7B2D">
        <w:rPr>
          <w:rFonts w:ascii="Arial" w:hAnsi="Arial" w:cs="Arial"/>
          <w:spacing w:val="-7"/>
        </w:rPr>
        <w:t xml:space="preserve"> </w:t>
      </w:r>
      <w:r w:rsidRPr="00AE7B2D">
        <w:rPr>
          <w:rFonts w:ascii="Arial" w:hAnsi="Arial" w:cs="Arial"/>
        </w:rPr>
        <w:t>30-331.</w:t>
      </w:r>
      <w:r w:rsidRPr="00AE7B2D">
        <w:rPr>
          <w:rFonts w:ascii="Arial" w:hAnsi="Arial" w:cs="Arial"/>
          <w:spacing w:val="-7"/>
        </w:rPr>
        <w:t xml:space="preserve"> </w:t>
      </w:r>
      <w:r w:rsidRPr="00AE7B2D">
        <w:rPr>
          <w:rFonts w:ascii="Arial" w:hAnsi="Arial" w:cs="Arial"/>
        </w:rPr>
        <w:t>Findings</w:t>
      </w:r>
      <w:r w:rsidRPr="00AE7B2D">
        <w:rPr>
          <w:rFonts w:ascii="Arial" w:hAnsi="Arial" w:cs="Arial"/>
          <w:spacing w:val="-6"/>
        </w:rPr>
        <w:t xml:space="preserve"> </w:t>
      </w:r>
      <w:r w:rsidRPr="00AE7B2D">
        <w:rPr>
          <w:rFonts w:ascii="Arial" w:hAnsi="Arial" w:cs="Arial"/>
        </w:rPr>
        <w:t>for</w:t>
      </w:r>
      <w:r w:rsidRPr="00AE7B2D">
        <w:rPr>
          <w:rFonts w:ascii="Arial" w:hAnsi="Arial" w:cs="Arial"/>
          <w:spacing w:val="-5"/>
        </w:rPr>
        <w:t xml:space="preserve"> </w:t>
      </w:r>
      <w:r w:rsidRPr="00AE7B2D">
        <w:rPr>
          <w:rFonts w:ascii="Arial" w:hAnsi="Arial" w:cs="Arial"/>
          <w:spacing w:val="-2"/>
        </w:rPr>
        <w:t>approval.</w:t>
      </w:r>
    </w:p>
    <w:p w14:paraId="44B3BA04" w14:textId="1D61E153" w:rsidR="00AE7B2D" w:rsidRPr="00AE7B2D" w:rsidRDefault="00AE7B2D" w:rsidP="00187D82">
      <w:pPr>
        <w:pStyle w:val="BodyText"/>
        <w:ind w:left="120" w:firstLine="360"/>
        <w:rPr>
          <w:rFonts w:ascii="Arial" w:hAnsi="Arial" w:cs="Arial"/>
        </w:rPr>
      </w:pPr>
      <w:r w:rsidRPr="00AE7B2D">
        <w:rPr>
          <w:rFonts w:ascii="Arial" w:hAnsi="Arial" w:cs="Arial"/>
        </w:rPr>
        <w:t>Before</w:t>
      </w:r>
      <w:r w:rsidRPr="00AE7B2D">
        <w:rPr>
          <w:rFonts w:ascii="Arial" w:hAnsi="Arial" w:cs="Arial"/>
          <w:spacing w:val="40"/>
        </w:rPr>
        <w:t xml:space="preserve"> </w:t>
      </w:r>
      <w:r w:rsidRPr="00AE7B2D">
        <w:rPr>
          <w:rFonts w:ascii="Arial" w:hAnsi="Arial" w:cs="Arial"/>
        </w:rPr>
        <w:t>the</w:t>
      </w:r>
      <w:r w:rsidRPr="00AE7B2D">
        <w:rPr>
          <w:rFonts w:ascii="Arial" w:hAnsi="Arial" w:cs="Arial"/>
          <w:spacing w:val="40"/>
        </w:rPr>
        <w:t xml:space="preserve"> </w:t>
      </w:r>
      <w:r w:rsidRPr="00AE7B2D">
        <w:rPr>
          <w:rFonts w:ascii="Arial" w:hAnsi="Arial" w:cs="Arial"/>
        </w:rPr>
        <w:t>Planning</w:t>
      </w:r>
      <w:r w:rsidRPr="00AE7B2D">
        <w:rPr>
          <w:rFonts w:ascii="Arial" w:hAnsi="Arial" w:cs="Arial"/>
          <w:spacing w:val="40"/>
        </w:rPr>
        <w:t xml:space="preserve"> </w:t>
      </w:r>
      <w:r w:rsidRPr="00AE7B2D">
        <w:rPr>
          <w:rFonts w:ascii="Arial" w:hAnsi="Arial" w:cs="Arial"/>
        </w:rPr>
        <w:t>Commission</w:t>
      </w:r>
      <w:r w:rsidRPr="00AE7B2D">
        <w:rPr>
          <w:rFonts w:ascii="Arial" w:hAnsi="Arial" w:cs="Arial"/>
          <w:spacing w:val="40"/>
        </w:rPr>
        <w:t xml:space="preserve"> </w:t>
      </w:r>
      <w:r w:rsidRPr="00AE7B2D">
        <w:rPr>
          <w:rFonts w:ascii="Arial" w:hAnsi="Arial" w:cs="Arial"/>
        </w:rPr>
        <w:t>may</w:t>
      </w:r>
      <w:r w:rsidRPr="00AE7B2D">
        <w:rPr>
          <w:rFonts w:ascii="Arial" w:hAnsi="Arial" w:cs="Arial"/>
          <w:spacing w:val="40"/>
        </w:rPr>
        <w:t xml:space="preserve"> </w:t>
      </w:r>
      <w:r w:rsidRPr="00AE7B2D">
        <w:rPr>
          <w:rFonts w:ascii="Arial" w:hAnsi="Arial" w:cs="Arial"/>
        </w:rPr>
        <w:t>grant</w:t>
      </w:r>
      <w:r w:rsidRPr="00AE7B2D">
        <w:rPr>
          <w:rFonts w:ascii="Arial" w:hAnsi="Arial" w:cs="Arial"/>
          <w:spacing w:val="40"/>
        </w:rPr>
        <w:t xml:space="preserve"> </w:t>
      </w:r>
      <w:r w:rsidRPr="00AE7B2D">
        <w:rPr>
          <w:rFonts w:ascii="Arial" w:hAnsi="Arial" w:cs="Arial"/>
        </w:rPr>
        <w:t>a</w:t>
      </w:r>
      <w:r w:rsidRPr="00AE7B2D">
        <w:rPr>
          <w:rFonts w:ascii="Arial" w:hAnsi="Arial" w:cs="Arial"/>
          <w:spacing w:val="40"/>
        </w:rPr>
        <w:t xml:space="preserve"> </w:t>
      </w:r>
      <w:r w:rsidRPr="00AE7B2D">
        <w:rPr>
          <w:rFonts w:ascii="Arial" w:hAnsi="Arial" w:cs="Arial"/>
          <w:u w:val="single"/>
        </w:rPr>
        <w:t>Major</w:t>
      </w:r>
      <w:r w:rsidRPr="00AE7B2D">
        <w:rPr>
          <w:rFonts w:ascii="Arial" w:hAnsi="Arial" w:cs="Arial"/>
          <w:spacing w:val="40"/>
        </w:rPr>
        <w:t xml:space="preserve"> </w:t>
      </w:r>
      <w:r w:rsidRPr="007A40F3">
        <w:rPr>
          <w:rFonts w:ascii="Arial" w:hAnsi="Arial" w:cs="Arial"/>
          <w:u w:val="single"/>
        </w:rPr>
        <w:t>Planned</w:t>
      </w:r>
      <w:r w:rsidRPr="007A40F3">
        <w:rPr>
          <w:rFonts w:ascii="Arial" w:hAnsi="Arial" w:cs="Arial"/>
          <w:spacing w:val="40"/>
          <w:u w:val="single"/>
        </w:rPr>
        <w:t xml:space="preserve"> </w:t>
      </w:r>
      <w:r w:rsidRPr="007A40F3">
        <w:rPr>
          <w:rFonts w:ascii="Arial" w:hAnsi="Arial" w:cs="Arial"/>
          <w:u w:val="single"/>
        </w:rPr>
        <w:t>Unit</w:t>
      </w:r>
      <w:r w:rsidRPr="007A40F3">
        <w:rPr>
          <w:rFonts w:ascii="Arial" w:hAnsi="Arial" w:cs="Arial"/>
          <w:spacing w:val="40"/>
          <w:u w:val="single"/>
        </w:rPr>
        <w:t xml:space="preserve"> </w:t>
      </w:r>
      <w:r w:rsidRPr="007A40F3">
        <w:rPr>
          <w:rFonts w:ascii="Arial" w:hAnsi="Arial" w:cs="Arial"/>
          <w:u w:val="single"/>
        </w:rPr>
        <w:t xml:space="preserve">Development </w:t>
      </w:r>
      <w:r w:rsidRPr="00AE7B2D">
        <w:rPr>
          <w:rFonts w:ascii="Arial" w:hAnsi="Arial" w:cs="Arial"/>
        </w:rPr>
        <w:t xml:space="preserve">permit, it must make </w:t>
      </w:r>
      <w:proofErr w:type="gramStart"/>
      <w:r w:rsidRPr="00AE7B2D">
        <w:rPr>
          <w:rFonts w:ascii="Arial" w:hAnsi="Arial" w:cs="Arial"/>
        </w:rPr>
        <w:t>all of</w:t>
      </w:r>
      <w:proofErr w:type="gramEnd"/>
      <w:r w:rsidRPr="00AE7B2D">
        <w:rPr>
          <w:rFonts w:ascii="Arial" w:hAnsi="Arial" w:cs="Arial"/>
        </w:rPr>
        <w:t xml:space="preserve"> the following findings:</w:t>
      </w:r>
    </w:p>
    <w:p w14:paraId="3DF3FCE7" w14:textId="77777777" w:rsidR="00AE7B2D" w:rsidRDefault="00AE7B2D" w:rsidP="006743D4">
      <w:pPr>
        <w:pStyle w:val="ListParagraph"/>
        <w:widowControl w:val="0"/>
        <w:numPr>
          <w:ilvl w:val="0"/>
          <w:numId w:val="22"/>
        </w:numPr>
        <w:tabs>
          <w:tab w:val="left" w:pos="838"/>
          <w:tab w:val="left" w:pos="840"/>
        </w:tabs>
        <w:autoSpaceDE w:val="0"/>
        <w:autoSpaceDN w:val="0"/>
        <w:spacing w:after="0" w:line="240" w:lineRule="auto"/>
        <w:ind w:right="405"/>
        <w:contextualSpacing w:val="0"/>
        <w:jc w:val="both"/>
        <w:rPr>
          <w:rFonts w:ascii="Arial" w:hAnsi="Arial" w:cs="Arial"/>
          <w:sz w:val="24"/>
          <w:szCs w:val="24"/>
        </w:rPr>
      </w:pPr>
      <w:r w:rsidRPr="00AE7B2D">
        <w:rPr>
          <w:rFonts w:ascii="Arial" w:hAnsi="Arial" w:cs="Arial"/>
          <w:sz w:val="24"/>
          <w:szCs w:val="24"/>
        </w:rPr>
        <w:t>The proposed project conforms to the general plan and is consistent with the purposes and requirements of this division.</w:t>
      </w:r>
    </w:p>
    <w:p w14:paraId="639484F8" w14:textId="77777777" w:rsidR="00187D82" w:rsidRPr="00AE7B2D" w:rsidRDefault="00187D82" w:rsidP="00187D82">
      <w:pPr>
        <w:pStyle w:val="ListParagraph"/>
        <w:widowControl w:val="0"/>
        <w:tabs>
          <w:tab w:val="left" w:pos="838"/>
          <w:tab w:val="left" w:pos="840"/>
        </w:tabs>
        <w:autoSpaceDE w:val="0"/>
        <w:autoSpaceDN w:val="0"/>
        <w:spacing w:after="0" w:line="240" w:lineRule="auto"/>
        <w:ind w:left="840" w:right="405"/>
        <w:contextualSpacing w:val="0"/>
        <w:jc w:val="both"/>
        <w:rPr>
          <w:rFonts w:ascii="Arial" w:hAnsi="Arial" w:cs="Arial"/>
          <w:sz w:val="24"/>
          <w:szCs w:val="24"/>
        </w:rPr>
      </w:pPr>
    </w:p>
    <w:p w14:paraId="5439EE67" w14:textId="77777777" w:rsidR="00AE7B2D" w:rsidRPr="00187D82" w:rsidRDefault="00AE7B2D" w:rsidP="006743D4">
      <w:pPr>
        <w:pStyle w:val="ListParagraph"/>
        <w:widowControl w:val="0"/>
        <w:numPr>
          <w:ilvl w:val="0"/>
          <w:numId w:val="22"/>
        </w:numPr>
        <w:tabs>
          <w:tab w:val="left" w:pos="838"/>
        </w:tabs>
        <w:autoSpaceDE w:val="0"/>
        <w:autoSpaceDN w:val="0"/>
        <w:spacing w:after="0" w:line="240" w:lineRule="auto"/>
        <w:ind w:left="838" w:hanging="358"/>
        <w:contextualSpacing w:val="0"/>
        <w:jc w:val="both"/>
        <w:rPr>
          <w:rFonts w:ascii="Arial" w:hAnsi="Arial" w:cs="Arial"/>
          <w:sz w:val="24"/>
          <w:szCs w:val="24"/>
        </w:rPr>
      </w:pPr>
      <w:r w:rsidRPr="00AE7B2D">
        <w:rPr>
          <w:rFonts w:ascii="Arial" w:hAnsi="Arial" w:cs="Arial"/>
          <w:sz w:val="24"/>
          <w:szCs w:val="24"/>
        </w:rPr>
        <w:t>The</w:t>
      </w:r>
      <w:r w:rsidRPr="00AE7B2D">
        <w:rPr>
          <w:rFonts w:ascii="Arial" w:hAnsi="Arial" w:cs="Arial"/>
          <w:spacing w:val="-2"/>
          <w:sz w:val="24"/>
          <w:szCs w:val="24"/>
        </w:rPr>
        <w:t xml:space="preserve"> </w:t>
      </w:r>
      <w:r w:rsidRPr="00AE7B2D">
        <w:rPr>
          <w:rFonts w:ascii="Arial" w:hAnsi="Arial" w:cs="Arial"/>
          <w:sz w:val="24"/>
          <w:szCs w:val="24"/>
        </w:rPr>
        <w:t>uses</w:t>
      </w:r>
      <w:r w:rsidRPr="00AE7B2D">
        <w:rPr>
          <w:rFonts w:ascii="Arial" w:hAnsi="Arial" w:cs="Arial"/>
          <w:spacing w:val="-2"/>
          <w:sz w:val="24"/>
          <w:szCs w:val="24"/>
        </w:rPr>
        <w:t xml:space="preserve"> </w:t>
      </w:r>
      <w:r w:rsidRPr="00AE7B2D">
        <w:rPr>
          <w:rFonts w:ascii="Arial" w:hAnsi="Arial" w:cs="Arial"/>
          <w:sz w:val="24"/>
          <w:szCs w:val="24"/>
        </w:rPr>
        <w:t>within</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z w:val="24"/>
          <w:szCs w:val="24"/>
        </w:rPr>
        <w:t>project</w:t>
      </w:r>
      <w:r w:rsidRPr="00AE7B2D">
        <w:rPr>
          <w:rFonts w:ascii="Arial" w:hAnsi="Arial" w:cs="Arial"/>
          <w:spacing w:val="-2"/>
          <w:sz w:val="24"/>
          <w:szCs w:val="24"/>
        </w:rPr>
        <w:t xml:space="preserve"> </w:t>
      </w:r>
      <w:r w:rsidRPr="00AE7B2D">
        <w:rPr>
          <w:rFonts w:ascii="Arial" w:hAnsi="Arial" w:cs="Arial"/>
          <w:sz w:val="24"/>
          <w:szCs w:val="24"/>
        </w:rPr>
        <w:t>are</w:t>
      </w:r>
      <w:r w:rsidRPr="00AE7B2D">
        <w:rPr>
          <w:rFonts w:ascii="Arial" w:hAnsi="Arial" w:cs="Arial"/>
          <w:spacing w:val="-4"/>
          <w:sz w:val="24"/>
          <w:szCs w:val="24"/>
        </w:rPr>
        <w:t xml:space="preserve"> </w:t>
      </w:r>
      <w:r w:rsidRPr="00AE7B2D">
        <w:rPr>
          <w:rFonts w:ascii="Arial" w:hAnsi="Arial" w:cs="Arial"/>
          <w:spacing w:val="-2"/>
          <w:sz w:val="24"/>
          <w:szCs w:val="24"/>
        </w:rPr>
        <w:t>compatible.</w:t>
      </w:r>
    </w:p>
    <w:p w14:paraId="6EFF2019" w14:textId="77777777" w:rsidR="00187D82" w:rsidRPr="00AE7B2D" w:rsidRDefault="00187D82" w:rsidP="00187D82">
      <w:pPr>
        <w:pStyle w:val="ListParagraph"/>
        <w:widowControl w:val="0"/>
        <w:tabs>
          <w:tab w:val="left" w:pos="838"/>
        </w:tabs>
        <w:autoSpaceDE w:val="0"/>
        <w:autoSpaceDN w:val="0"/>
        <w:spacing w:after="0" w:line="240" w:lineRule="auto"/>
        <w:ind w:left="838"/>
        <w:contextualSpacing w:val="0"/>
        <w:jc w:val="both"/>
        <w:rPr>
          <w:rFonts w:ascii="Arial" w:hAnsi="Arial" w:cs="Arial"/>
          <w:sz w:val="24"/>
          <w:szCs w:val="24"/>
        </w:rPr>
      </w:pPr>
    </w:p>
    <w:p w14:paraId="4D7BC001" w14:textId="77777777" w:rsidR="00AE7B2D" w:rsidRDefault="00AE7B2D" w:rsidP="006743D4">
      <w:pPr>
        <w:pStyle w:val="ListParagraph"/>
        <w:widowControl w:val="0"/>
        <w:numPr>
          <w:ilvl w:val="0"/>
          <w:numId w:val="22"/>
        </w:numPr>
        <w:tabs>
          <w:tab w:val="left" w:pos="838"/>
          <w:tab w:val="left" w:pos="840"/>
        </w:tabs>
        <w:autoSpaceDE w:val="0"/>
        <w:autoSpaceDN w:val="0"/>
        <w:spacing w:after="0" w:line="240" w:lineRule="auto"/>
        <w:ind w:right="404"/>
        <w:contextualSpacing w:val="0"/>
        <w:jc w:val="both"/>
        <w:rPr>
          <w:rFonts w:ascii="Arial" w:hAnsi="Arial" w:cs="Arial"/>
          <w:sz w:val="24"/>
          <w:szCs w:val="24"/>
        </w:rPr>
      </w:pPr>
      <w:r w:rsidRPr="00AE7B2D">
        <w:rPr>
          <w:rFonts w:ascii="Arial" w:hAnsi="Arial" w:cs="Arial"/>
          <w:sz w:val="24"/>
          <w:szCs w:val="24"/>
        </w:rPr>
        <w:t>New buildings or structures related to the project are compatible with the scale, mass, bulk, and orientation of buildings</w:t>
      </w:r>
      <w:r w:rsidRPr="00AE7B2D">
        <w:rPr>
          <w:rFonts w:ascii="Arial" w:hAnsi="Arial" w:cs="Arial"/>
          <w:spacing w:val="-1"/>
          <w:sz w:val="24"/>
          <w:szCs w:val="24"/>
        </w:rPr>
        <w:t xml:space="preserve"> </w:t>
      </w:r>
      <w:r w:rsidRPr="00AE7B2D">
        <w:rPr>
          <w:rFonts w:ascii="Arial" w:hAnsi="Arial" w:cs="Arial"/>
          <w:sz w:val="24"/>
          <w:szCs w:val="24"/>
        </w:rPr>
        <w:t>and structures in the surrounding vicinity.</w:t>
      </w:r>
    </w:p>
    <w:p w14:paraId="4E3D9C44" w14:textId="77777777" w:rsidR="00187D82" w:rsidRPr="00AE7B2D" w:rsidRDefault="00187D82" w:rsidP="00187D82">
      <w:pPr>
        <w:pStyle w:val="ListParagraph"/>
        <w:widowControl w:val="0"/>
        <w:tabs>
          <w:tab w:val="left" w:pos="838"/>
          <w:tab w:val="left" w:pos="840"/>
        </w:tabs>
        <w:autoSpaceDE w:val="0"/>
        <w:autoSpaceDN w:val="0"/>
        <w:spacing w:after="0" w:line="240" w:lineRule="auto"/>
        <w:ind w:left="840" w:right="404"/>
        <w:contextualSpacing w:val="0"/>
        <w:jc w:val="both"/>
        <w:rPr>
          <w:rFonts w:ascii="Arial" w:hAnsi="Arial" w:cs="Arial"/>
          <w:sz w:val="24"/>
          <w:szCs w:val="24"/>
        </w:rPr>
      </w:pPr>
    </w:p>
    <w:p w14:paraId="1F81D75C" w14:textId="77777777" w:rsidR="00AE7B2D" w:rsidRDefault="00AE7B2D" w:rsidP="006743D4">
      <w:pPr>
        <w:pStyle w:val="ListParagraph"/>
        <w:widowControl w:val="0"/>
        <w:numPr>
          <w:ilvl w:val="0"/>
          <w:numId w:val="22"/>
        </w:numPr>
        <w:tabs>
          <w:tab w:val="left" w:pos="838"/>
          <w:tab w:val="left" w:pos="840"/>
        </w:tabs>
        <w:autoSpaceDE w:val="0"/>
        <w:autoSpaceDN w:val="0"/>
        <w:spacing w:after="0" w:line="240" w:lineRule="auto"/>
        <w:ind w:right="405"/>
        <w:contextualSpacing w:val="0"/>
        <w:jc w:val="both"/>
        <w:rPr>
          <w:rFonts w:ascii="Arial" w:hAnsi="Arial" w:cs="Arial"/>
          <w:sz w:val="24"/>
          <w:szCs w:val="24"/>
        </w:rPr>
      </w:pPr>
      <w:r w:rsidRPr="00AE7B2D">
        <w:rPr>
          <w:rFonts w:ascii="Arial" w:hAnsi="Arial" w:cs="Arial"/>
          <w:sz w:val="24"/>
          <w:szCs w:val="24"/>
        </w:rPr>
        <w:t>The project is consistent with any adopted design guidelines applicable to the project area.</w:t>
      </w:r>
    </w:p>
    <w:p w14:paraId="2FD7BE05" w14:textId="77777777" w:rsidR="00187D82" w:rsidRPr="00AE7B2D" w:rsidRDefault="00187D82" w:rsidP="00187D82">
      <w:pPr>
        <w:pStyle w:val="ListParagraph"/>
        <w:widowControl w:val="0"/>
        <w:tabs>
          <w:tab w:val="left" w:pos="838"/>
          <w:tab w:val="left" w:pos="840"/>
        </w:tabs>
        <w:autoSpaceDE w:val="0"/>
        <w:autoSpaceDN w:val="0"/>
        <w:spacing w:after="0" w:line="240" w:lineRule="auto"/>
        <w:ind w:left="840" w:right="405"/>
        <w:contextualSpacing w:val="0"/>
        <w:jc w:val="both"/>
        <w:rPr>
          <w:rFonts w:ascii="Arial" w:hAnsi="Arial" w:cs="Arial"/>
          <w:sz w:val="24"/>
          <w:szCs w:val="24"/>
        </w:rPr>
      </w:pPr>
    </w:p>
    <w:p w14:paraId="532F949A" w14:textId="77777777" w:rsidR="00AE7B2D" w:rsidRDefault="00AE7B2D" w:rsidP="006743D4">
      <w:pPr>
        <w:pStyle w:val="ListParagraph"/>
        <w:widowControl w:val="0"/>
        <w:numPr>
          <w:ilvl w:val="0"/>
          <w:numId w:val="22"/>
        </w:numPr>
        <w:tabs>
          <w:tab w:val="left" w:pos="838"/>
          <w:tab w:val="left" w:pos="840"/>
        </w:tabs>
        <w:autoSpaceDE w:val="0"/>
        <w:autoSpaceDN w:val="0"/>
        <w:spacing w:before="1" w:after="0" w:line="240" w:lineRule="auto"/>
        <w:ind w:right="397"/>
        <w:contextualSpacing w:val="0"/>
        <w:jc w:val="both"/>
        <w:rPr>
          <w:rFonts w:ascii="Arial" w:hAnsi="Arial" w:cs="Arial"/>
          <w:sz w:val="24"/>
          <w:szCs w:val="24"/>
        </w:rPr>
      </w:pPr>
      <w:r w:rsidRPr="00AE7B2D">
        <w:rPr>
          <w:rFonts w:ascii="Arial" w:hAnsi="Arial" w:cs="Arial"/>
          <w:sz w:val="24"/>
          <w:szCs w:val="24"/>
        </w:rPr>
        <w:t>The</w:t>
      </w:r>
      <w:r w:rsidRPr="00AE7B2D">
        <w:rPr>
          <w:rFonts w:ascii="Arial" w:hAnsi="Arial" w:cs="Arial"/>
          <w:spacing w:val="-5"/>
          <w:sz w:val="24"/>
          <w:szCs w:val="24"/>
        </w:rPr>
        <w:t xml:space="preserve"> </w:t>
      </w:r>
      <w:r w:rsidRPr="00AE7B2D">
        <w:rPr>
          <w:rFonts w:ascii="Arial" w:hAnsi="Arial" w:cs="Arial"/>
          <w:sz w:val="24"/>
          <w:szCs w:val="24"/>
        </w:rPr>
        <w:t>overall</w:t>
      </w:r>
      <w:r w:rsidRPr="00AE7B2D">
        <w:rPr>
          <w:rFonts w:ascii="Arial" w:hAnsi="Arial" w:cs="Arial"/>
          <w:spacing w:val="-6"/>
          <w:sz w:val="24"/>
          <w:szCs w:val="24"/>
        </w:rPr>
        <w:t xml:space="preserve"> </w:t>
      </w:r>
      <w:r w:rsidRPr="00AE7B2D">
        <w:rPr>
          <w:rFonts w:ascii="Arial" w:hAnsi="Arial" w:cs="Arial"/>
          <w:sz w:val="24"/>
          <w:szCs w:val="24"/>
        </w:rPr>
        <w:t>project</w:t>
      </w:r>
      <w:r w:rsidRPr="00AE7B2D">
        <w:rPr>
          <w:rFonts w:ascii="Arial" w:hAnsi="Arial" w:cs="Arial"/>
          <w:spacing w:val="-7"/>
          <w:sz w:val="24"/>
          <w:szCs w:val="24"/>
        </w:rPr>
        <w:t xml:space="preserve"> </w:t>
      </w:r>
      <w:r w:rsidRPr="00AE7B2D">
        <w:rPr>
          <w:rFonts w:ascii="Arial" w:hAnsi="Arial" w:cs="Arial"/>
          <w:sz w:val="24"/>
          <w:szCs w:val="24"/>
        </w:rPr>
        <w:t>reflects</w:t>
      </w:r>
      <w:r w:rsidRPr="00AE7B2D">
        <w:rPr>
          <w:rFonts w:ascii="Arial" w:hAnsi="Arial" w:cs="Arial"/>
          <w:spacing w:val="-5"/>
          <w:sz w:val="24"/>
          <w:szCs w:val="24"/>
        </w:rPr>
        <w:t xml:space="preserve"> </w:t>
      </w:r>
      <w:r w:rsidRPr="00AE7B2D">
        <w:rPr>
          <w:rFonts w:ascii="Arial" w:hAnsi="Arial" w:cs="Arial"/>
          <w:sz w:val="24"/>
          <w:szCs w:val="24"/>
        </w:rPr>
        <w:t>a</w:t>
      </w:r>
      <w:r w:rsidRPr="00AE7B2D">
        <w:rPr>
          <w:rFonts w:ascii="Arial" w:hAnsi="Arial" w:cs="Arial"/>
          <w:spacing w:val="-7"/>
          <w:sz w:val="24"/>
          <w:szCs w:val="24"/>
        </w:rPr>
        <w:t xml:space="preserve"> </w:t>
      </w:r>
      <w:r w:rsidRPr="00AE7B2D">
        <w:rPr>
          <w:rFonts w:ascii="Arial" w:hAnsi="Arial" w:cs="Arial"/>
          <w:sz w:val="24"/>
          <w:szCs w:val="24"/>
        </w:rPr>
        <w:t>high</w:t>
      </w:r>
      <w:r w:rsidRPr="00AE7B2D">
        <w:rPr>
          <w:rFonts w:ascii="Arial" w:hAnsi="Arial" w:cs="Arial"/>
          <w:spacing w:val="-6"/>
          <w:sz w:val="24"/>
          <w:szCs w:val="24"/>
        </w:rPr>
        <w:t xml:space="preserve"> </w:t>
      </w:r>
      <w:r w:rsidRPr="00AE7B2D">
        <w:rPr>
          <w:rFonts w:ascii="Arial" w:hAnsi="Arial" w:cs="Arial"/>
          <w:sz w:val="24"/>
          <w:szCs w:val="24"/>
        </w:rPr>
        <w:t>level</w:t>
      </w:r>
      <w:r w:rsidRPr="00AE7B2D">
        <w:rPr>
          <w:rFonts w:ascii="Arial" w:hAnsi="Arial" w:cs="Arial"/>
          <w:spacing w:val="-6"/>
          <w:sz w:val="24"/>
          <w:szCs w:val="24"/>
        </w:rPr>
        <w:t xml:space="preserve"> </w:t>
      </w:r>
      <w:r w:rsidRPr="00AE7B2D">
        <w:rPr>
          <w:rFonts w:ascii="Arial" w:hAnsi="Arial" w:cs="Arial"/>
          <w:sz w:val="24"/>
          <w:szCs w:val="24"/>
        </w:rPr>
        <w:t>of</w:t>
      </w:r>
      <w:r w:rsidRPr="00AE7B2D">
        <w:rPr>
          <w:rFonts w:ascii="Arial" w:hAnsi="Arial" w:cs="Arial"/>
          <w:spacing w:val="-5"/>
          <w:sz w:val="24"/>
          <w:szCs w:val="24"/>
        </w:rPr>
        <w:t xml:space="preserve"> </w:t>
      </w:r>
      <w:r w:rsidRPr="00AE7B2D">
        <w:rPr>
          <w:rFonts w:ascii="Arial" w:hAnsi="Arial" w:cs="Arial"/>
          <w:sz w:val="24"/>
          <w:szCs w:val="24"/>
        </w:rPr>
        <w:t>development</w:t>
      </w:r>
      <w:r w:rsidRPr="00AE7B2D">
        <w:rPr>
          <w:rFonts w:ascii="Arial" w:hAnsi="Arial" w:cs="Arial"/>
          <w:spacing w:val="-5"/>
          <w:sz w:val="24"/>
          <w:szCs w:val="24"/>
        </w:rPr>
        <w:t xml:space="preserve"> </w:t>
      </w:r>
      <w:r w:rsidRPr="00AE7B2D">
        <w:rPr>
          <w:rFonts w:ascii="Arial" w:hAnsi="Arial" w:cs="Arial"/>
          <w:sz w:val="24"/>
          <w:szCs w:val="24"/>
        </w:rPr>
        <w:t>and</w:t>
      </w:r>
      <w:r w:rsidRPr="00AE7B2D">
        <w:rPr>
          <w:rFonts w:ascii="Arial" w:hAnsi="Arial" w:cs="Arial"/>
          <w:spacing w:val="-7"/>
          <w:sz w:val="24"/>
          <w:szCs w:val="24"/>
        </w:rPr>
        <w:t xml:space="preserve"> </w:t>
      </w:r>
      <w:r w:rsidRPr="00AE7B2D">
        <w:rPr>
          <w:rFonts w:ascii="Arial" w:hAnsi="Arial" w:cs="Arial"/>
          <w:sz w:val="24"/>
          <w:szCs w:val="24"/>
        </w:rPr>
        <w:t>design</w:t>
      </w:r>
      <w:r w:rsidRPr="00AE7B2D">
        <w:rPr>
          <w:rFonts w:ascii="Arial" w:hAnsi="Arial" w:cs="Arial"/>
          <w:spacing w:val="-6"/>
          <w:sz w:val="24"/>
          <w:szCs w:val="24"/>
        </w:rPr>
        <w:t xml:space="preserve"> </w:t>
      </w:r>
      <w:r w:rsidRPr="00AE7B2D">
        <w:rPr>
          <w:rFonts w:ascii="Arial" w:hAnsi="Arial" w:cs="Arial"/>
          <w:sz w:val="24"/>
          <w:szCs w:val="24"/>
        </w:rPr>
        <w:t>quality</w:t>
      </w:r>
      <w:r w:rsidRPr="00AE7B2D">
        <w:rPr>
          <w:rFonts w:ascii="Arial" w:hAnsi="Arial" w:cs="Arial"/>
          <w:spacing w:val="-5"/>
          <w:sz w:val="24"/>
          <w:szCs w:val="24"/>
        </w:rPr>
        <w:t xml:space="preserve"> </w:t>
      </w:r>
      <w:r w:rsidRPr="00AE7B2D">
        <w:rPr>
          <w:rFonts w:ascii="Arial" w:hAnsi="Arial" w:cs="Arial"/>
          <w:sz w:val="24"/>
          <w:szCs w:val="24"/>
        </w:rPr>
        <w:t>that</w:t>
      </w:r>
      <w:r w:rsidRPr="00AE7B2D">
        <w:rPr>
          <w:rFonts w:ascii="Arial" w:hAnsi="Arial" w:cs="Arial"/>
          <w:spacing w:val="-5"/>
          <w:sz w:val="24"/>
          <w:szCs w:val="24"/>
        </w:rPr>
        <w:t xml:space="preserve"> </w:t>
      </w:r>
      <w:r w:rsidRPr="00AE7B2D">
        <w:rPr>
          <w:rFonts w:ascii="Arial" w:hAnsi="Arial" w:cs="Arial"/>
          <w:sz w:val="24"/>
          <w:szCs w:val="24"/>
        </w:rPr>
        <w:t>will enhance and benefit the City as a whole.</w:t>
      </w:r>
    </w:p>
    <w:p w14:paraId="096ED022" w14:textId="77777777" w:rsidR="00187D82" w:rsidRPr="00AE7B2D" w:rsidRDefault="00187D82" w:rsidP="00187D82">
      <w:pPr>
        <w:pStyle w:val="ListParagraph"/>
        <w:widowControl w:val="0"/>
        <w:tabs>
          <w:tab w:val="left" w:pos="838"/>
          <w:tab w:val="left" w:pos="840"/>
        </w:tabs>
        <w:autoSpaceDE w:val="0"/>
        <w:autoSpaceDN w:val="0"/>
        <w:spacing w:before="1" w:after="0" w:line="240" w:lineRule="auto"/>
        <w:ind w:left="840" w:right="397"/>
        <w:contextualSpacing w:val="0"/>
        <w:jc w:val="both"/>
        <w:rPr>
          <w:rFonts w:ascii="Arial" w:hAnsi="Arial" w:cs="Arial"/>
          <w:sz w:val="24"/>
          <w:szCs w:val="24"/>
        </w:rPr>
      </w:pPr>
    </w:p>
    <w:p w14:paraId="27D76B46" w14:textId="002C3661" w:rsidR="00AE7B2D" w:rsidRDefault="00AE7B2D" w:rsidP="00187D82">
      <w:pPr>
        <w:pStyle w:val="ListParagraph"/>
        <w:widowControl w:val="0"/>
        <w:numPr>
          <w:ilvl w:val="0"/>
          <w:numId w:val="22"/>
        </w:numPr>
        <w:tabs>
          <w:tab w:val="left" w:pos="838"/>
          <w:tab w:val="left" w:pos="840"/>
        </w:tabs>
        <w:autoSpaceDE w:val="0"/>
        <w:autoSpaceDN w:val="0"/>
        <w:spacing w:after="0" w:line="240" w:lineRule="auto"/>
        <w:ind w:right="394"/>
        <w:contextualSpacing w:val="0"/>
        <w:jc w:val="both"/>
        <w:rPr>
          <w:rFonts w:ascii="Arial" w:hAnsi="Arial" w:cs="Arial"/>
          <w:sz w:val="24"/>
          <w:szCs w:val="24"/>
        </w:rPr>
      </w:pPr>
      <w:r w:rsidRPr="00AE7B2D">
        <w:rPr>
          <w:rFonts w:ascii="Arial" w:hAnsi="Arial" w:cs="Arial"/>
          <w:sz w:val="24"/>
          <w:szCs w:val="24"/>
        </w:rPr>
        <w:t>The</w:t>
      </w:r>
      <w:r w:rsidRPr="00AE7B2D">
        <w:rPr>
          <w:rFonts w:ascii="Arial" w:hAnsi="Arial" w:cs="Arial"/>
          <w:spacing w:val="-7"/>
          <w:sz w:val="24"/>
          <w:szCs w:val="24"/>
        </w:rPr>
        <w:t xml:space="preserve"> </w:t>
      </w:r>
      <w:r w:rsidRPr="00AE7B2D">
        <w:rPr>
          <w:rFonts w:ascii="Arial" w:hAnsi="Arial" w:cs="Arial"/>
          <w:sz w:val="24"/>
          <w:szCs w:val="24"/>
        </w:rPr>
        <w:t>proposed</w:t>
      </w:r>
      <w:r w:rsidRPr="00AE7B2D">
        <w:rPr>
          <w:rFonts w:ascii="Arial" w:hAnsi="Arial" w:cs="Arial"/>
          <w:spacing w:val="-7"/>
          <w:sz w:val="24"/>
          <w:szCs w:val="24"/>
        </w:rPr>
        <w:t xml:space="preserve"> </w:t>
      </w:r>
      <w:r w:rsidRPr="00AE7B2D">
        <w:rPr>
          <w:rFonts w:ascii="Arial" w:hAnsi="Arial" w:cs="Arial"/>
          <w:sz w:val="24"/>
          <w:szCs w:val="24"/>
        </w:rPr>
        <w:t>project</w:t>
      </w:r>
      <w:r w:rsidRPr="00AE7B2D">
        <w:rPr>
          <w:rFonts w:ascii="Arial" w:hAnsi="Arial" w:cs="Arial"/>
          <w:spacing w:val="-9"/>
          <w:sz w:val="24"/>
          <w:szCs w:val="24"/>
        </w:rPr>
        <w:t xml:space="preserve"> </w:t>
      </w:r>
      <w:r w:rsidRPr="00AE7B2D">
        <w:rPr>
          <w:rFonts w:ascii="Arial" w:hAnsi="Arial" w:cs="Arial"/>
          <w:sz w:val="24"/>
          <w:szCs w:val="24"/>
        </w:rPr>
        <w:t>will</w:t>
      </w:r>
      <w:r w:rsidRPr="00AE7B2D">
        <w:rPr>
          <w:rFonts w:ascii="Arial" w:hAnsi="Arial" w:cs="Arial"/>
          <w:spacing w:val="-9"/>
          <w:sz w:val="24"/>
          <w:szCs w:val="24"/>
        </w:rPr>
        <w:t xml:space="preserve"> </w:t>
      </w:r>
      <w:r w:rsidRPr="00AE7B2D">
        <w:rPr>
          <w:rFonts w:ascii="Arial" w:hAnsi="Arial" w:cs="Arial"/>
          <w:sz w:val="24"/>
          <w:szCs w:val="24"/>
        </w:rPr>
        <w:t>be</w:t>
      </w:r>
      <w:r w:rsidRPr="00AE7B2D">
        <w:rPr>
          <w:rFonts w:ascii="Arial" w:hAnsi="Arial" w:cs="Arial"/>
          <w:spacing w:val="-7"/>
          <w:sz w:val="24"/>
          <w:szCs w:val="24"/>
        </w:rPr>
        <w:t xml:space="preserve"> </w:t>
      </w:r>
      <w:r w:rsidRPr="00AE7B2D">
        <w:rPr>
          <w:rFonts w:ascii="Arial" w:hAnsi="Arial" w:cs="Arial"/>
          <w:sz w:val="24"/>
          <w:szCs w:val="24"/>
        </w:rPr>
        <w:t>served</w:t>
      </w:r>
      <w:r w:rsidRPr="00AE7B2D">
        <w:rPr>
          <w:rFonts w:ascii="Arial" w:hAnsi="Arial" w:cs="Arial"/>
          <w:spacing w:val="-9"/>
          <w:sz w:val="24"/>
          <w:szCs w:val="24"/>
        </w:rPr>
        <w:t xml:space="preserve"> </w:t>
      </w:r>
      <w:r w:rsidRPr="00AE7B2D">
        <w:rPr>
          <w:rFonts w:ascii="Arial" w:hAnsi="Arial" w:cs="Arial"/>
          <w:sz w:val="24"/>
          <w:szCs w:val="24"/>
        </w:rPr>
        <w:t>by</w:t>
      </w:r>
      <w:r w:rsidRPr="00AE7B2D">
        <w:rPr>
          <w:rFonts w:ascii="Arial" w:hAnsi="Arial" w:cs="Arial"/>
          <w:spacing w:val="-8"/>
          <w:sz w:val="24"/>
          <w:szCs w:val="24"/>
        </w:rPr>
        <w:t xml:space="preserve"> </w:t>
      </w:r>
      <w:r w:rsidRPr="00AE7B2D">
        <w:rPr>
          <w:rFonts w:ascii="Arial" w:hAnsi="Arial" w:cs="Arial"/>
          <w:sz w:val="24"/>
          <w:szCs w:val="24"/>
        </w:rPr>
        <w:t>adequate</w:t>
      </w:r>
      <w:r w:rsidRPr="00AE7B2D">
        <w:rPr>
          <w:rFonts w:ascii="Arial" w:hAnsi="Arial" w:cs="Arial"/>
          <w:spacing w:val="-9"/>
          <w:sz w:val="24"/>
          <w:szCs w:val="24"/>
        </w:rPr>
        <w:t xml:space="preserve"> </w:t>
      </w:r>
      <w:r w:rsidRPr="00AE7B2D">
        <w:rPr>
          <w:rFonts w:ascii="Arial" w:hAnsi="Arial" w:cs="Arial"/>
          <w:sz w:val="24"/>
          <w:szCs w:val="24"/>
        </w:rPr>
        <w:t>water,</w:t>
      </w:r>
      <w:r w:rsidRPr="00AE7B2D">
        <w:rPr>
          <w:rFonts w:ascii="Arial" w:hAnsi="Arial" w:cs="Arial"/>
          <w:spacing w:val="-8"/>
          <w:sz w:val="24"/>
          <w:szCs w:val="24"/>
        </w:rPr>
        <w:t xml:space="preserve"> </w:t>
      </w:r>
      <w:r w:rsidRPr="00AE7B2D">
        <w:rPr>
          <w:rFonts w:ascii="Arial" w:hAnsi="Arial" w:cs="Arial"/>
          <w:sz w:val="24"/>
          <w:szCs w:val="24"/>
        </w:rPr>
        <w:t>sewer,</w:t>
      </w:r>
      <w:r w:rsidRPr="00AE7B2D">
        <w:rPr>
          <w:rFonts w:ascii="Arial" w:hAnsi="Arial" w:cs="Arial"/>
          <w:spacing w:val="-10"/>
          <w:sz w:val="24"/>
          <w:szCs w:val="24"/>
        </w:rPr>
        <w:t xml:space="preserve"> </w:t>
      </w:r>
      <w:r w:rsidRPr="00AE7B2D">
        <w:rPr>
          <w:rFonts w:ascii="Arial" w:hAnsi="Arial" w:cs="Arial"/>
          <w:sz w:val="24"/>
          <w:szCs w:val="24"/>
        </w:rPr>
        <w:t>public</w:t>
      </w:r>
      <w:r w:rsidRPr="00AE7B2D">
        <w:rPr>
          <w:rFonts w:ascii="Arial" w:hAnsi="Arial" w:cs="Arial"/>
          <w:spacing w:val="-2"/>
          <w:sz w:val="24"/>
          <w:szCs w:val="24"/>
        </w:rPr>
        <w:t xml:space="preserve"> </w:t>
      </w:r>
      <w:r w:rsidRPr="00AE7B2D">
        <w:rPr>
          <w:rFonts w:ascii="Arial" w:hAnsi="Arial" w:cs="Arial"/>
          <w:sz w:val="24"/>
          <w:szCs w:val="24"/>
        </w:rPr>
        <w:t>utilities,</w:t>
      </w:r>
      <w:r w:rsidRPr="00AE7B2D">
        <w:rPr>
          <w:rFonts w:ascii="Arial" w:hAnsi="Arial" w:cs="Arial"/>
          <w:spacing w:val="-7"/>
          <w:sz w:val="24"/>
          <w:szCs w:val="24"/>
        </w:rPr>
        <w:t xml:space="preserve"> </w:t>
      </w:r>
      <w:r w:rsidRPr="00AE7B2D">
        <w:rPr>
          <w:rFonts w:ascii="Arial" w:hAnsi="Arial" w:cs="Arial"/>
          <w:sz w:val="24"/>
          <w:szCs w:val="24"/>
        </w:rPr>
        <w:t>and services,</w:t>
      </w:r>
      <w:r w:rsidRPr="00AE7B2D">
        <w:rPr>
          <w:rFonts w:ascii="Arial" w:hAnsi="Arial" w:cs="Arial"/>
          <w:spacing w:val="-6"/>
          <w:sz w:val="24"/>
          <w:szCs w:val="24"/>
        </w:rPr>
        <w:t xml:space="preserve"> </w:t>
      </w:r>
      <w:r w:rsidRPr="00AE7B2D">
        <w:rPr>
          <w:rFonts w:ascii="Arial" w:hAnsi="Arial" w:cs="Arial"/>
          <w:sz w:val="24"/>
          <w:szCs w:val="24"/>
        </w:rPr>
        <w:t>and</w:t>
      </w:r>
      <w:r w:rsidRPr="00AE7B2D">
        <w:rPr>
          <w:rFonts w:ascii="Arial" w:hAnsi="Arial" w:cs="Arial"/>
          <w:spacing w:val="-6"/>
          <w:sz w:val="24"/>
          <w:szCs w:val="24"/>
        </w:rPr>
        <w:t xml:space="preserve"> </w:t>
      </w:r>
      <w:r w:rsidRPr="00AE7B2D">
        <w:rPr>
          <w:rFonts w:ascii="Arial" w:hAnsi="Arial" w:cs="Arial"/>
          <w:sz w:val="24"/>
          <w:szCs w:val="24"/>
        </w:rPr>
        <w:t>will</w:t>
      </w:r>
      <w:r w:rsidRPr="00AE7B2D">
        <w:rPr>
          <w:rFonts w:ascii="Arial" w:hAnsi="Arial" w:cs="Arial"/>
          <w:spacing w:val="-8"/>
          <w:sz w:val="24"/>
          <w:szCs w:val="24"/>
        </w:rPr>
        <w:t xml:space="preserve"> </w:t>
      </w:r>
      <w:r w:rsidRPr="00AE7B2D">
        <w:rPr>
          <w:rFonts w:ascii="Arial" w:hAnsi="Arial" w:cs="Arial"/>
          <w:sz w:val="24"/>
          <w:szCs w:val="24"/>
        </w:rPr>
        <w:t>have</w:t>
      </w:r>
      <w:r w:rsidRPr="00AE7B2D">
        <w:rPr>
          <w:rFonts w:ascii="Arial" w:hAnsi="Arial" w:cs="Arial"/>
          <w:spacing w:val="-8"/>
          <w:sz w:val="24"/>
          <w:szCs w:val="24"/>
        </w:rPr>
        <w:t xml:space="preserve"> </w:t>
      </w:r>
      <w:r w:rsidRPr="00AE7B2D">
        <w:rPr>
          <w:rFonts w:ascii="Arial" w:hAnsi="Arial" w:cs="Arial"/>
          <w:sz w:val="24"/>
          <w:szCs w:val="24"/>
        </w:rPr>
        <w:t>adequate</w:t>
      </w:r>
      <w:r w:rsidRPr="00AE7B2D">
        <w:rPr>
          <w:rFonts w:ascii="Arial" w:hAnsi="Arial" w:cs="Arial"/>
          <w:spacing w:val="-6"/>
          <w:sz w:val="24"/>
          <w:szCs w:val="24"/>
        </w:rPr>
        <w:t xml:space="preserve"> </w:t>
      </w:r>
      <w:r w:rsidRPr="00AE7B2D">
        <w:rPr>
          <w:rFonts w:ascii="Arial" w:hAnsi="Arial" w:cs="Arial"/>
          <w:sz w:val="24"/>
          <w:szCs w:val="24"/>
        </w:rPr>
        <w:t>vehicular</w:t>
      </w:r>
      <w:r w:rsidRPr="00AE7B2D">
        <w:rPr>
          <w:rFonts w:ascii="Arial" w:hAnsi="Arial" w:cs="Arial"/>
          <w:spacing w:val="-7"/>
          <w:sz w:val="24"/>
          <w:szCs w:val="24"/>
        </w:rPr>
        <w:t xml:space="preserve"> </w:t>
      </w:r>
      <w:r w:rsidRPr="00AE7B2D">
        <w:rPr>
          <w:rFonts w:ascii="Arial" w:hAnsi="Arial" w:cs="Arial"/>
          <w:sz w:val="24"/>
          <w:szCs w:val="24"/>
        </w:rPr>
        <w:t>and</w:t>
      </w:r>
      <w:r w:rsidRPr="00AE7B2D">
        <w:rPr>
          <w:rFonts w:ascii="Arial" w:hAnsi="Arial" w:cs="Arial"/>
          <w:spacing w:val="-6"/>
          <w:sz w:val="24"/>
          <w:szCs w:val="24"/>
        </w:rPr>
        <w:t xml:space="preserve"> </w:t>
      </w:r>
      <w:r w:rsidRPr="00AE7B2D">
        <w:rPr>
          <w:rFonts w:ascii="Arial" w:hAnsi="Arial" w:cs="Arial"/>
          <w:sz w:val="24"/>
          <w:szCs w:val="24"/>
        </w:rPr>
        <w:t>pedestrian</w:t>
      </w:r>
      <w:r w:rsidRPr="00AE7B2D">
        <w:rPr>
          <w:rFonts w:ascii="Arial" w:hAnsi="Arial" w:cs="Arial"/>
          <w:spacing w:val="-6"/>
          <w:sz w:val="24"/>
          <w:szCs w:val="24"/>
        </w:rPr>
        <w:t xml:space="preserve"> </w:t>
      </w:r>
      <w:r w:rsidRPr="00AE7B2D">
        <w:rPr>
          <w:rFonts w:ascii="Arial" w:hAnsi="Arial" w:cs="Arial"/>
          <w:sz w:val="24"/>
          <w:szCs w:val="24"/>
        </w:rPr>
        <w:t>access</w:t>
      </w:r>
      <w:r w:rsidRPr="00AE7B2D">
        <w:rPr>
          <w:rFonts w:ascii="Arial" w:hAnsi="Arial" w:cs="Arial"/>
          <w:spacing w:val="-7"/>
          <w:sz w:val="24"/>
          <w:szCs w:val="24"/>
        </w:rPr>
        <w:t xml:space="preserve"> </w:t>
      </w:r>
      <w:r w:rsidRPr="00AE7B2D">
        <w:rPr>
          <w:rFonts w:ascii="Arial" w:hAnsi="Arial" w:cs="Arial"/>
          <w:sz w:val="24"/>
          <w:szCs w:val="24"/>
        </w:rPr>
        <w:t>to</w:t>
      </w:r>
      <w:r w:rsidRPr="00AE7B2D">
        <w:rPr>
          <w:rFonts w:ascii="Arial" w:hAnsi="Arial" w:cs="Arial"/>
          <w:spacing w:val="-8"/>
          <w:sz w:val="24"/>
          <w:szCs w:val="24"/>
        </w:rPr>
        <w:t xml:space="preserve"> </w:t>
      </w:r>
      <w:r w:rsidRPr="00AE7B2D">
        <w:rPr>
          <w:rFonts w:ascii="Arial" w:hAnsi="Arial" w:cs="Arial"/>
          <w:sz w:val="24"/>
          <w:szCs w:val="24"/>
        </w:rPr>
        <w:t>ensure</w:t>
      </w:r>
      <w:r w:rsidRPr="00AE7B2D">
        <w:rPr>
          <w:rFonts w:ascii="Arial" w:hAnsi="Arial" w:cs="Arial"/>
          <w:spacing w:val="-7"/>
          <w:sz w:val="24"/>
          <w:szCs w:val="24"/>
        </w:rPr>
        <w:t xml:space="preserve"> </w:t>
      </w:r>
      <w:r w:rsidRPr="00AE7B2D">
        <w:rPr>
          <w:rFonts w:ascii="Arial" w:hAnsi="Arial" w:cs="Arial"/>
          <w:sz w:val="24"/>
          <w:szCs w:val="24"/>
        </w:rPr>
        <w:t>that</w:t>
      </w:r>
      <w:r w:rsidRPr="00AE7B2D">
        <w:rPr>
          <w:rFonts w:ascii="Arial" w:hAnsi="Arial" w:cs="Arial"/>
          <w:spacing w:val="-6"/>
          <w:sz w:val="24"/>
          <w:szCs w:val="24"/>
        </w:rPr>
        <w:t xml:space="preserve"> </w:t>
      </w:r>
      <w:r w:rsidRPr="00AE7B2D">
        <w:rPr>
          <w:rFonts w:ascii="Arial" w:hAnsi="Arial" w:cs="Arial"/>
          <w:sz w:val="24"/>
          <w:szCs w:val="24"/>
        </w:rPr>
        <w:t>it will not be detrimental to the public health, safety, or welfare.</w:t>
      </w:r>
    </w:p>
    <w:p w14:paraId="0D982688" w14:textId="77777777" w:rsidR="00187D82" w:rsidRPr="00187D82" w:rsidRDefault="00187D82" w:rsidP="00187D82">
      <w:pPr>
        <w:pStyle w:val="ListParagraph"/>
        <w:widowControl w:val="0"/>
        <w:tabs>
          <w:tab w:val="left" w:pos="838"/>
          <w:tab w:val="left" w:pos="840"/>
        </w:tabs>
        <w:autoSpaceDE w:val="0"/>
        <w:autoSpaceDN w:val="0"/>
        <w:spacing w:after="0" w:line="240" w:lineRule="auto"/>
        <w:ind w:left="840" w:right="394"/>
        <w:contextualSpacing w:val="0"/>
        <w:jc w:val="both"/>
        <w:rPr>
          <w:rFonts w:ascii="Arial" w:hAnsi="Arial" w:cs="Arial"/>
          <w:sz w:val="24"/>
          <w:szCs w:val="24"/>
        </w:rPr>
      </w:pPr>
    </w:p>
    <w:p w14:paraId="0C67D73D" w14:textId="5DE05058" w:rsidR="00AE7B2D" w:rsidRPr="00187D82" w:rsidRDefault="00AE7B2D" w:rsidP="00187D82">
      <w:pPr>
        <w:pStyle w:val="Heading2"/>
        <w:ind w:left="187"/>
        <w:rPr>
          <w:rFonts w:ascii="Arial" w:hAnsi="Arial" w:cs="Arial"/>
        </w:rPr>
      </w:pPr>
      <w:r w:rsidRPr="00AE7B2D">
        <w:rPr>
          <w:rFonts w:ascii="Arial" w:hAnsi="Arial" w:cs="Arial"/>
        </w:rPr>
        <w:t>Sec.</w:t>
      </w:r>
      <w:r w:rsidRPr="00AE7B2D">
        <w:rPr>
          <w:rFonts w:ascii="Arial" w:hAnsi="Arial" w:cs="Arial"/>
          <w:spacing w:val="-7"/>
        </w:rPr>
        <w:t xml:space="preserve"> </w:t>
      </w:r>
      <w:r w:rsidRPr="00AE7B2D">
        <w:rPr>
          <w:rFonts w:ascii="Arial" w:hAnsi="Arial" w:cs="Arial"/>
        </w:rPr>
        <w:t>30-333.</w:t>
      </w:r>
      <w:r w:rsidRPr="00AE7B2D">
        <w:rPr>
          <w:rFonts w:ascii="Arial" w:hAnsi="Arial" w:cs="Arial"/>
          <w:spacing w:val="-4"/>
        </w:rPr>
        <w:t xml:space="preserve"> </w:t>
      </w:r>
      <w:r w:rsidRPr="00AE7B2D">
        <w:rPr>
          <w:rFonts w:ascii="Arial" w:hAnsi="Arial" w:cs="Arial"/>
        </w:rPr>
        <w:t>Hearing</w:t>
      </w:r>
      <w:r w:rsidRPr="00AE7B2D">
        <w:rPr>
          <w:rFonts w:ascii="Arial" w:hAnsi="Arial" w:cs="Arial"/>
          <w:spacing w:val="-3"/>
        </w:rPr>
        <w:t xml:space="preserve"> </w:t>
      </w:r>
      <w:r w:rsidRPr="00AE7B2D">
        <w:rPr>
          <w:rFonts w:ascii="Arial" w:hAnsi="Arial" w:cs="Arial"/>
        </w:rPr>
        <w:t>–</w:t>
      </w:r>
      <w:r w:rsidRPr="00AE7B2D">
        <w:rPr>
          <w:rFonts w:ascii="Arial" w:hAnsi="Arial" w:cs="Arial"/>
          <w:spacing w:val="-4"/>
        </w:rPr>
        <w:t xml:space="preserve"> </w:t>
      </w:r>
      <w:r w:rsidR="009A5C93" w:rsidRPr="007A40F3">
        <w:rPr>
          <w:rFonts w:ascii="Arial" w:hAnsi="Arial" w:cs="Arial"/>
          <w:strike/>
          <w:spacing w:val="-4"/>
        </w:rPr>
        <w:t>Planning Commission.</w:t>
      </w:r>
      <w:r w:rsidR="009A5C93">
        <w:rPr>
          <w:rFonts w:ascii="Arial" w:hAnsi="Arial" w:cs="Arial"/>
          <w:spacing w:val="-4"/>
        </w:rPr>
        <w:t xml:space="preserve"> </w:t>
      </w:r>
      <w:r w:rsidRPr="00AE7B2D">
        <w:rPr>
          <w:rFonts w:ascii="Arial" w:hAnsi="Arial" w:cs="Arial"/>
        </w:rPr>
        <w:t>Approval</w:t>
      </w:r>
      <w:r w:rsidRPr="00AE7B2D">
        <w:rPr>
          <w:rFonts w:ascii="Arial" w:hAnsi="Arial" w:cs="Arial"/>
          <w:spacing w:val="-6"/>
        </w:rPr>
        <w:t xml:space="preserve"> </w:t>
      </w:r>
      <w:r w:rsidRPr="00AE7B2D">
        <w:rPr>
          <w:rFonts w:ascii="Arial" w:hAnsi="Arial" w:cs="Arial"/>
          <w:spacing w:val="-2"/>
        </w:rPr>
        <w:t>Process.</w:t>
      </w:r>
    </w:p>
    <w:p w14:paraId="01D0B6EA" w14:textId="3A748C25" w:rsidR="00AE7B2D" w:rsidRPr="00187D82" w:rsidRDefault="00AE7B2D" w:rsidP="00187D82">
      <w:pPr>
        <w:pStyle w:val="ListParagraph"/>
        <w:widowControl w:val="0"/>
        <w:numPr>
          <w:ilvl w:val="0"/>
          <w:numId w:val="21"/>
        </w:numPr>
        <w:tabs>
          <w:tab w:val="left" w:pos="840"/>
        </w:tabs>
        <w:autoSpaceDE w:val="0"/>
        <w:autoSpaceDN w:val="0"/>
        <w:spacing w:after="0" w:line="240" w:lineRule="auto"/>
        <w:contextualSpacing w:val="0"/>
        <w:rPr>
          <w:rFonts w:ascii="Arial" w:hAnsi="Arial" w:cs="Arial"/>
          <w:sz w:val="24"/>
          <w:szCs w:val="24"/>
          <w:u w:val="single"/>
        </w:rPr>
      </w:pPr>
      <w:r w:rsidRPr="00AE7B2D">
        <w:rPr>
          <w:rFonts w:ascii="Arial" w:hAnsi="Arial" w:cs="Arial"/>
          <w:sz w:val="24"/>
          <w:szCs w:val="24"/>
          <w:u w:val="single"/>
        </w:rPr>
        <w:t>Major</w:t>
      </w:r>
      <w:r w:rsidRPr="00AE7B2D">
        <w:rPr>
          <w:rFonts w:ascii="Arial" w:hAnsi="Arial" w:cs="Arial"/>
          <w:spacing w:val="-9"/>
          <w:sz w:val="24"/>
          <w:szCs w:val="24"/>
          <w:u w:val="single"/>
        </w:rPr>
        <w:t xml:space="preserve"> </w:t>
      </w:r>
      <w:r w:rsidRPr="00AE7B2D">
        <w:rPr>
          <w:rFonts w:ascii="Arial" w:hAnsi="Arial" w:cs="Arial"/>
          <w:sz w:val="24"/>
          <w:szCs w:val="24"/>
          <w:u w:val="single"/>
        </w:rPr>
        <w:t>Planned</w:t>
      </w:r>
      <w:r w:rsidRPr="00AE7B2D">
        <w:rPr>
          <w:rFonts w:ascii="Arial" w:hAnsi="Arial" w:cs="Arial"/>
          <w:spacing w:val="-8"/>
          <w:sz w:val="24"/>
          <w:szCs w:val="24"/>
          <w:u w:val="single"/>
        </w:rPr>
        <w:t xml:space="preserve"> </w:t>
      </w:r>
      <w:r w:rsidRPr="00AE7B2D">
        <w:rPr>
          <w:rFonts w:ascii="Arial" w:hAnsi="Arial" w:cs="Arial"/>
          <w:sz w:val="24"/>
          <w:szCs w:val="24"/>
          <w:u w:val="single"/>
        </w:rPr>
        <w:t>Unit</w:t>
      </w:r>
      <w:r w:rsidRPr="00AE7B2D">
        <w:rPr>
          <w:rFonts w:ascii="Arial" w:hAnsi="Arial" w:cs="Arial"/>
          <w:spacing w:val="-11"/>
          <w:sz w:val="24"/>
          <w:szCs w:val="24"/>
          <w:u w:val="single"/>
        </w:rPr>
        <w:t xml:space="preserve"> </w:t>
      </w:r>
      <w:r w:rsidRPr="00AE7B2D">
        <w:rPr>
          <w:rFonts w:ascii="Arial" w:hAnsi="Arial" w:cs="Arial"/>
          <w:spacing w:val="-2"/>
          <w:sz w:val="24"/>
          <w:szCs w:val="24"/>
          <w:u w:val="single"/>
        </w:rPr>
        <w:t>Development</w:t>
      </w:r>
    </w:p>
    <w:p w14:paraId="1217E805" w14:textId="77777777" w:rsidR="00187D82" w:rsidRPr="00187D82" w:rsidRDefault="00187D82" w:rsidP="00187D82">
      <w:pPr>
        <w:pStyle w:val="ListParagraph"/>
        <w:widowControl w:val="0"/>
        <w:tabs>
          <w:tab w:val="left" w:pos="840"/>
        </w:tabs>
        <w:autoSpaceDE w:val="0"/>
        <w:autoSpaceDN w:val="0"/>
        <w:spacing w:after="0" w:line="240" w:lineRule="auto"/>
        <w:ind w:left="840"/>
        <w:contextualSpacing w:val="0"/>
        <w:rPr>
          <w:rFonts w:ascii="Arial" w:hAnsi="Arial" w:cs="Arial"/>
          <w:sz w:val="24"/>
          <w:szCs w:val="24"/>
          <w:u w:val="single"/>
        </w:rPr>
      </w:pPr>
    </w:p>
    <w:p w14:paraId="0E270212" w14:textId="752D0B5A" w:rsidR="00AE7B2D" w:rsidRPr="00187D82" w:rsidRDefault="00AE7B2D" w:rsidP="006950E4">
      <w:pPr>
        <w:pStyle w:val="ListParagraph"/>
        <w:widowControl w:val="0"/>
        <w:numPr>
          <w:ilvl w:val="1"/>
          <w:numId w:val="21"/>
        </w:numPr>
        <w:tabs>
          <w:tab w:val="left" w:pos="1200"/>
        </w:tabs>
        <w:autoSpaceDE w:val="0"/>
        <w:autoSpaceDN w:val="0"/>
        <w:spacing w:before="82" w:after="0"/>
        <w:ind w:right="499"/>
        <w:contextualSpacing w:val="0"/>
        <w:rPr>
          <w:rFonts w:ascii="Arial" w:hAnsi="Arial" w:cs="Arial"/>
          <w:sz w:val="24"/>
          <w:szCs w:val="24"/>
        </w:rPr>
      </w:pPr>
      <w:r w:rsidRPr="00187D82">
        <w:rPr>
          <w:rFonts w:ascii="Arial" w:hAnsi="Arial" w:cs="Arial"/>
          <w:sz w:val="24"/>
          <w:szCs w:val="24"/>
        </w:rPr>
        <w:t>Upon the filing of a complete application for</w:t>
      </w:r>
      <w:r w:rsidRPr="00187D82">
        <w:rPr>
          <w:rFonts w:ascii="Arial" w:hAnsi="Arial" w:cs="Arial"/>
          <w:strike/>
          <w:sz w:val="24"/>
          <w:szCs w:val="24"/>
        </w:rPr>
        <w:t xml:space="preserve"> amendment to the text or land</w:t>
      </w:r>
      <w:r w:rsidRPr="00187D82">
        <w:rPr>
          <w:rFonts w:ascii="Arial" w:hAnsi="Arial" w:cs="Arial"/>
          <w:sz w:val="24"/>
          <w:szCs w:val="24"/>
        </w:rPr>
        <w:t xml:space="preserve"> </w:t>
      </w:r>
      <w:r w:rsidRPr="00187D82">
        <w:rPr>
          <w:rFonts w:ascii="Arial" w:hAnsi="Arial" w:cs="Arial"/>
          <w:strike/>
          <w:sz w:val="24"/>
          <w:szCs w:val="24"/>
        </w:rPr>
        <w:t>use map of the general plan, the matter shall be set for hearing before the</w:t>
      </w:r>
      <w:r w:rsidRPr="00187D82">
        <w:rPr>
          <w:rFonts w:ascii="Arial" w:hAnsi="Arial" w:cs="Arial"/>
          <w:sz w:val="24"/>
          <w:szCs w:val="24"/>
        </w:rPr>
        <w:t xml:space="preserve"> </w:t>
      </w:r>
      <w:r w:rsidRPr="00187D82">
        <w:rPr>
          <w:rFonts w:ascii="Arial" w:hAnsi="Arial" w:cs="Arial"/>
          <w:strike/>
          <w:sz w:val="24"/>
          <w:szCs w:val="24"/>
        </w:rPr>
        <w:t>Planning Commission for recommendation to the City Council. Applications</w:t>
      </w:r>
      <w:r w:rsidRPr="00187D82">
        <w:rPr>
          <w:rFonts w:ascii="Arial" w:hAnsi="Arial" w:cs="Arial"/>
          <w:sz w:val="24"/>
          <w:szCs w:val="24"/>
        </w:rPr>
        <w:t xml:space="preserve"> </w:t>
      </w:r>
      <w:r w:rsidRPr="00187D82">
        <w:rPr>
          <w:rFonts w:ascii="Arial" w:hAnsi="Arial" w:cs="Arial"/>
          <w:strike/>
          <w:sz w:val="24"/>
          <w:szCs w:val="24"/>
        </w:rPr>
        <w:t>for general plan amendments shall be heard four times (approximately</w:t>
      </w:r>
      <w:r w:rsidRPr="00187D82">
        <w:rPr>
          <w:rFonts w:ascii="Arial" w:hAnsi="Arial" w:cs="Arial"/>
          <w:sz w:val="24"/>
          <w:szCs w:val="24"/>
        </w:rPr>
        <w:t xml:space="preserve"> </w:t>
      </w:r>
      <w:r w:rsidRPr="00187D82">
        <w:rPr>
          <w:rFonts w:ascii="Arial" w:hAnsi="Arial" w:cs="Arial"/>
          <w:strike/>
          <w:sz w:val="24"/>
          <w:szCs w:val="24"/>
        </w:rPr>
        <w:t>quarterly) per year. The filing deadlines for such applications shall be set at</w:t>
      </w:r>
      <w:r w:rsidRPr="00187D82">
        <w:rPr>
          <w:rFonts w:ascii="Arial" w:hAnsi="Arial" w:cs="Arial"/>
          <w:sz w:val="24"/>
          <w:szCs w:val="24"/>
        </w:rPr>
        <w:t xml:space="preserve"> </w:t>
      </w:r>
      <w:r w:rsidRPr="00187D82">
        <w:rPr>
          <w:rFonts w:ascii="Arial" w:hAnsi="Arial" w:cs="Arial"/>
          <w:strike/>
          <w:sz w:val="24"/>
          <w:szCs w:val="24"/>
        </w:rPr>
        <w:t>a date no closer than 51 days prior to the appropriate meeting date.</w:t>
      </w:r>
      <w:r w:rsidRPr="00187D82">
        <w:rPr>
          <w:rFonts w:ascii="Arial" w:hAnsi="Arial" w:cs="Arial"/>
          <w:sz w:val="24"/>
          <w:szCs w:val="24"/>
          <w:u w:val="single"/>
        </w:rPr>
        <w:t xml:space="preserve"> the</w:t>
      </w:r>
      <w:r w:rsidRPr="00187D82">
        <w:rPr>
          <w:rFonts w:ascii="Arial" w:hAnsi="Arial" w:cs="Arial"/>
          <w:sz w:val="24"/>
          <w:szCs w:val="24"/>
        </w:rPr>
        <w:t xml:space="preserve"> </w:t>
      </w:r>
      <w:r w:rsidRPr="00187D82">
        <w:rPr>
          <w:rFonts w:ascii="Arial" w:hAnsi="Arial" w:cs="Arial"/>
          <w:sz w:val="24"/>
          <w:szCs w:val="24"/>
          <w:u w:val="single"/>
        </w:rPr>
        <w:t>required entitlements for a proposed residential development requesting to</w:t>
      </w:r>
      <w:r w:rsidR="00187D82">
        <w:rPr>
          <w:rFonts w:ascii="Arial" w:hAnsi="Arial" w:cs="Arial"/>
          <w:sz w:val="24"/>
          <w:szCs w:val="24"/>
          <w:u w:val="single"/>
        </w:rPr>
        <w:t xml:space="preserve"> </w:t>
      </w:r>
      <w:r w:rsidRPr="00187D82">
        <w:rPr>
          <w:rFonts w:ascii="Arial" w:hAnsi="Arial" w:cs="Arial"/>
          <w:sz w:val="24"/>
          <w:szCs w:val="24"/>
          <w:u w:val="single"/>
        </w:rPr>
        <w:t>utilize</w:t>
      </w:r>
      <w:r w:rsidRPr="00187D82">
        <w:rPr>
          <w:rFonts w:ascii="Arial" w:hAnsi="Arial" w:cs="Arial"/>
          <w:spacing w:val="-4"/>
          <w:sz w:val="24"/>
          <w:szCs w:val="24"/>
          <w:u w:val="single"/>
        </w:rPr>
        <w:t xml:space="preserve"> </w:t>
      </w:r>
      <w:r w:rsidRPr="00187D82">
        <w:rPr>
          <w:rFonts w:ascii="Arial" w:hAnsi="Arial" w:cs="Arial"/>
          <w:sz w:val="24"/>
          <w:szCs w:val="24"/>
          <w:u w:val="single"/>
        </w:rPr>
        <w:t>the</w:t>
      </w:r>
      <w:r w:rsidRPr="00187D82">
        <w:rPr>
          <w:rFonts w:ascii="Arial" w:hAnsi="Arial" w:cs="Arial"/>
          <w:spacing w:val="-4"/>
          <w:sz w:val="24"/>
          <w:szCs w:val="24"/>
          <w:u w:val="single"/>
        </w:rPr>
        <w:t xml:space="preserve"> </w:t>
      </w:r>
      <w:r w:rsidRPr="00187D82">
        <w:rPr>
          <w:rFonts w:ascii="Arial" w:hAnsi="Arial" w:cs="Arial"/>
          <w:sz w:val="24"/>
          <w:szCs w:val="24"/>
          <w:u w:val="single"/>
        </w:rPr>
        <w:t>Major</w:t>
      </w:r>
      <w:r w:rsidRPr="00187D82">
        <w:rPr>
          <w:rFonts w:ascii="Arial" w:hAnsi="Arial" w:cs="Arial"/>
          <w:spacing w:val="-4"/>
          <w:sz w:val="24"/>
          <w:szCs w:val="24"/>
          <w:u w:val="single"/>
        </w:rPr>
        <w:t xml:space="preserve"> </w:t>
      </w:r>
      <w:r w:rsidRPr="00187D82">
        <w:rPr>
          <w:rFonts w:ascii="Arial" w:hAnsi="Arial" w:cs="Arial"/>
          <w:sz w:val="24"/>
          <w:szCs w:val="24"/>
          <w:u w:val="single"/>
        </w:rPr>
        <w:t>Planned</w:t>
      </w:r>
      <w:r w:rsidRPr="00187D82">
        <w:rPr>
          <w:rFonts w:ascii="Arial" w:hAnsi="Arial" w:cs="Arial"/>
          <w:spacing w:val="-4"/>
          <w:sz w:val="24"/>
          <w:szCs w:val="24"/>
          <w:u w:val="single"/>
        </w:rPr>
        <w:t xml:space="preserve"> </w:t>
      </w:r>
      <w:r w:rsidRPr="00187D82">
        <w:rPr>
          <w:rFonts w:ascii="Arial" w:hAnsi="Arial" w:cs="Arial"/>
          <w:sz w:val="24"/>
          <w:szCs w:val="24"/>
          <w:u w:val="single"/>
        </w:rPr>
        <w:t>Unit</w:t>
      </w:r>
      <w:r w:rsidRPr="00187D82">
        <w:rPr>
          <w:rFonts w:ascii="Arial" w:hAnsi="Arial" w:cs="Arial"/>
          <w:spacing w:val="-4"/>
          <w:sz w:val="24"/>
          <w:szCs w:val="24"/>
          <w:u w:val="single"/>
        </w:rPr>
        <w:t xml:space="preserve"> </w:t>
      </w:r>
      <w:r w:rsidRPr="00187D82">
        <w:rPr>
          <w:rFonts w:ascii="Arial" w:hAnsi="Arial" w:cs="Arial"/>
          <w:sz w:val="24"/>
          <w:szCs w:val="24"/>
          <w:u w:val="single"/>
        </w:rPr>
        <w:t>Development,</w:t>
      </w:r>
      <w:r w:rsidRPr="00187D82">
        <w:rPr>
          <w:rFonts w:ascii="Arial" w:hAnsi="Arial" w:cs="Arial"/>
          <w:spacing w:val="-6"/>
          <w:sz w:val="24"/>
          <w:szCs w:val="24"/>
          <w:u w:val="single"/>
        </w:rPr>
        <w:t xml:space="preserve"> </w:t>
      </w:r>
      <w:r w:rsidRPr="00187D82">
        <w:rPr>
          <w:rFonts w:ascii="Arial" w:hAnsi="Arial" w:cs="Arial"/>
          <w:sz w:val="24"/>
          <w:szCs w:val="24"/>
          <w:u w:val="single"/>
        </w:rPr>
        <w:t>the</w:t>
      </w:r>
      <w:r w:rsidRPr="00187D82">
        <w:rPr>
          <w:rFonts w:ascii="Arial" w:hAnsi="Arial" w:cs="Arial"/>
          <w:spacing w:val="-1"/>
          <w:sz w:val="24"/>
          <w:szCs w:val="24"/>
          <w:u w:val="single"/>
        </w:rPr>
        <w:t xml:space="preserve"> </w:t>
      </w:r>
      <w:r w:rsidRPr="00187D82">
        <w:rPr>
          <w:rFonts w:ascii="Arial" w:hAnsi="Arial" w:cs="Arial"/>
          <w:sz w:val="24"/>
          <w:szCs w:val="24"/>
          <w:u w:val="single"/>
        </w:rPr>
        <w:t>matter</w:t>
      </w:r>
      <w:r w:rsidRPr="00187D82">
        <w:rPr>
          <w:rFonts w:ascii="Arial" w:hAnsi="Arial" w:cs="Arial"/>
          <w:spacing w:val="-4"/>
          <w:sz w:val="24"/>
          <w:szCs w:val="24"/>
          <w:u w:val="single"/>
        </w:rPr>
        <w:t xml:space="preserve"> </w:t>
      </w:r>
      <w:r w:rsidRPr="00187D82">
        <w:rPr>
          <w:rFonts w:ascii="Arial" w:hAnsi="Arial" w:cs="Arial"/>
          <w:sz w:val="24"/>
          <w:szCs w:val="24"/>
          <w:u w:val="single"/>
        </w:rPr>
        <w:t>shall</w:t>
      </w:r>
      <w:r w:rsidRPr="00187D82">
        <w:rPr>
          <w:rFonts w:ascii="Arial" w:hAnsi="Arial" w:cs="Arial"/>
          <w:spacing w:val="-5"/>
          <w:sz w:val="24"/>
          <w:szCs w:val="24"/>
          <w:u w:val="single"/>
        </w:rPr>
        <w:t xml:space="preserve"> </w:t>
      </w:r>
      <w:r w:rsidRPr="00187D82">
        <w:rPr>
          <w:rFonts w:ascii="Arial" w:hAnsi="Arial" w:cs="Arial"/>
          <w:sz w:val="24"/>
          <w:szCs w:val="24"/>
          <w:u w:val="single"/>
        </w:rPr>
        <w:t>be</w:t>
      </w:r>
      <w:r w:rsidRPr="00187D82">
        <w:rPr>
          <w:rFonts w:ascii="Arial" w:hAnsi="Arial" w:cs="Arial"/>
          <w:spacing w:val="-4"/>
          <w:sz w:val="24"/>
          <w:szCs w:val="24"/>
          <w:u w:val="single"/>
        </w:rPr>
        <w:t xml:space="preserve"> </w:t>
      </w:r>
      <w:r w:rsidRPr="00187D82">
        <w:rPr>
          <w:rFonts w:ascii="Arial" w:hAnsi="Arial" w:cs="Arial"/>
          <w:sz w:val="24"/>
          <w:szCs w:val="24"/>
          <w:u w:val="single"/>
        </w:rPr>
        <w:t>set</w:t>
      </w:r>
      <w:r w:rsidRPr="00187D82">
        <w:rPr>
          <w:rFonts w:ascii="Arial" w:hAnsi="Arial" w:cs="Arial"/>
          <w:spacing w:val="-4"/>
          <w:sz w:val="24"/>
          <w:szCs w:val="24"/>
          <w:u w:val="single"/>
        </w:rPr>
        <w:t xml:space="preserve"> </w:t>
      </w:r>
      <w:r w:rsidRPr="00187D82">
        <w:rPr>
          <w:rFonts w:ascii="Arial" w:hAnsi="Arial" w:cs="Arial"/>
          <w:sz w:val="24"/>
          <w:szCs w:val="24"/>
          <w:u w:val="single"/>
        </w:rPr>
        <w:t>for</w:t>
      </w:r>
      <w:r w:rsidRPr="00187D82">
        <w:rPr>
          <w:rFonts w:ascii="Arial" w:hAnsi="Arial" w:cs="Arial"/>
          <w:sz w:val="24"/>
          <w:szCs w:val="24"/>
        </w:rPr>
        <w:t xml:space="preserve"> </w:t>
      </w:r>
      <w:r w:rsidRPr="00187D82">
        <w:rPr>
          <w:rFonts w:ascii="Arial" w:hAnsi="Arial" w:cs="Arial"/>
          <w:sz w:val="24"/>
          <w:szCs w:val="24"/>
          <w:u w:val="single"/>
        </w:rPr>
        <w:t>hearing before the Planning Commission.</w:t>
      </w:r>
    </w:p>
    <w:p w14:paraId="578DC57E" w14:textId="77777777" w:rsidR="00187D82" w:rsidRPr="00187D82" w:rsidRDefault="00187D82" w:rsidP="00187D82">
      <w:pPr>
        <w:pStyle w:val="ListParagraph"/>
        <w:widowControl w:val="0"/>
        <w:tabs>
          <w:tab w:val="left" w:pos="1200"/>
        </w:tabs>
        <w:autoSpaceDE w:val="0"/>
        <w:autoSpaceDN w:val="0"/>
        <w:spacing w:before="82" w:after="0"/>
        <w:ind w:left="1200" w:right="499"/>
        <w:contextualSpacing w:val="0"/>
        <w:rPr>
          <w:rFonts w:ascii="Arial" w:hAnsi="Arial" w:cs="Arial"/>
          <w:sz w:val="24"/>
          <w:szCs w:val="24"/>
        </w:rPr>
      </w:pPr>
    </w:p>
    <w:p w14:paraId="09871634" w14:textId="77777777" w:rsidR="00AE7B2D" w:rsidRPr="00187D82" w:rsidRDefault="00AE7B2D" w:rsidP="006743D4">
      <w:pPr>
        <w:pStyle w:val="ListParagraph"/>
        <w:widowControl w:val="0"/>
        <w:numPr>
          <w:ilvl w:val="1"/>
          <w:numId w:val="21"/>
        </w:numPr>
        <w:tabs>
          <w:tab w:val="left" w:pos="1200"/>
        </w:tabs>
        <w:autoSpaceDE w:val="0"/>
        <w:autoSpaceDN w:val="0"/>
        <w:spacing w:after="0"/>
        <w:ind w:right="426"/>
        <w:contextualSpacing w:val="0"/>
        <w:rPr>
          <w:rFonts w:ascii="Arial" w:hAnsi="Arial" w:cs="Arial"/>
          <w:color w:val="303335"/>
          <w:sz w:val="24"/>
          <w:szCs w:val="24"/>
        </w:rPr>
      </w:pPr>
      <w:r w:rsidRPr="00AE7B2D">
        <w:rPr>
          <w:rFonts w:ascii="Arial" w:hAnsi="Arial" w:cs="Arial"/>
          <w:noProof/>
          <w:sz w:val="24"/>
          <w:szCs w:val="24"/>
        </w:rPr>
        <mc:AlternateContent>
          <mc:Choice Requires="wps">
            <w:drawing>
              <wp:anchor distT="0" distB="0" distL="0" distR="0" simplePos="0" relativeHeight="251659264" behindDoc="1" locked="0" layoutInCell="1" allowOverlap="1" wp14:anchorId="2B96E170" wp14:editId="56534CA5">
                <wp:simplePos x="0" y="0"/>
                <wp:positionH relativeFrom="page">
                  <wp:posOffset>5625972</wp:posOffset>
                </wp:positionH>
                <wp:positionV relativeFrom="paragraph">
                  <wp:posOffset>1427681</wp:posOffset>
                </wp:positionV>
                <wp:extent cx="85725" cy="762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7620"/>
                        </a:xfrm>
                        <a:custGeom>
                          <a:avLst/>
                          <a:gdLst/>
                          <a:ahLst/>
                          <a:cxnLst/>
                          <a:rect l="l" t="t" r="r" b="b"/>
                          <a:pathLst>
                            <a:path w="85725" h="7620">
                              <a:moveTo>
                                <a:pt x="85344" y="0"/>
                              </a:moveTo>
                              <a:lnTo>
                                <a:pt x="0" y="0"/>
                              </a:lnTo>
                              <a:lnTo>
                                <a:pt x="0" y="7620"/>
                              </a:lnTo>
                              <a:lnTo>
                                <a:pt x="85344" y="7620"/>
                              </a:lnTo>
                              <a:lnTo>
                                <a:pt x="853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v:shape id="Graphic 10" style="position:absolute;margin-left:443pt;margin-top:112.4pt;width:6.75pt;height:.6pt;z-index:-251657216;visibility:visible;mso-wrap-style:square;mso-wrap-distance-left:0;mso-wrap-distance-top:0;mso-wrap-distance-right:0;mso-wrap-distance-bottom:0;mso-position-horizontal:absolute;mso-position-horizontal-relative:page;mso-position-vertical:absolute;mso-position-vertical-relative:text;v-text-anchor:top" alt="" coordsize="85725,7620" o:spid="_x0000_s1026" fillcolor="black" stroked="f" path="m85344,l,,,7620r85344,l853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" w14:anchorId="17516553">
                <v:path arrowok="t"/>
                <w10:wrap anchorx="page"/>
              </v:shape>
            </w:pict>
          </mc:Fallback>
        </mc:AlternateContent>
      </w:r>
      <w:r w:rsidRPr="00AE7B2D">
        <w:rPr>
          <w:rFonts w:ascii="Arial" w:hAnsi="Arial" w:cs="Arial"/>
          <w:sz w:val="24"/>
          <w:szCs w:val="24"/>
        </w:rPr>
        <w:t>The Planning Commission shall hold at least one public hearing upon the matters referred to in the application for amendment. If the Planning Commission finds that the proposal substantially promotes the goals of the City's</w:t>
      </w:r>
      <w:r w:rsidRPr="00AE7B2D">
        <w:rPr>
          <w:rFonts w:ascii="Arial" w:hAnsi="Arial" w:cs="Arial"/>
          <w:spacing w:val="-2"/>
          <w:sz w:val="24"/>
          <w:szCs w:val="24"/>
        </w:rPr>
        <w:t xml:space="preserve"> </w:t>
      </w:r>
      <w:r w:rsidRPr="00AE7B2D">
        <w:rPr>
          <w:rFonts w:ascii="Arial" w:hAnsi="Arial" w:cs="Arial"/>
          <w:sz w:val="24"/>
          <w:szCs w:val="24"/>
        </w:rPr>
        <w:t>general</w:t>
      </w:r>
      <w:r w:rsidRPr="00AE7B2D">
        <w:rPr>
          <w:rFonts w:ascii="Arial" w:hAnsi="Arial" w:cs="Arial"/>
          <w:spacing w:val="-5"/>
          <w:sz w:val="24"/>
          <w:szCs w:val="24"/>
        </w:rPr>
        <w:t xml:space="preserve"> </w:t>
      </w:r>
      <w:r w:rsidRPr="00AE7B2D">
        <w:rPr>
          <w:rFonts w:ascii="Arial" w:hAnsi="Arial" w:cs="Arial"/>
          <w:sz w:val="24"/>
          <w:szCs w:val="24"/>
        </w:rPr>
        <w:t>plan,</w:t>
      </w:r>
      <w:r w:rsidRPr="00AE7B2D">
        <w:rPr>
          <w:rFonts w:ascii="Arial" w:hAnsi="Arial" w:cs="Arial"/>
          <w:spacing w:val="-2"/>
          <w:sz w:val="24"/>
          <w:szCs w:val="24"/>
        </w:rPr>
        <w:t xml:space="preserve"> </w:t>
      </w: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z w:val="24"/>
          <w:szCs w:val="24"/>
        </w:rPr>
        <w:t>Planning</w:t>
      </w:r>
      <w:r w:rsidRPr="00AE7B2D">
        <w:rPr>
          <w:rFonts w:ascii="Arial" w:hAnsi="Arial" w:cs="Arial"/>
          <w:spacing w:val="-2"/>
          <w:sz w:val="24"/>
          <w:szCs w:val="24"/>
        </w:rPr>
        <w:t xml:space="preserve"> </w:t>
      </w:r>
      <w:r w:rsidRPr="00AE7B2D">
        <w:rPr>
          <w:rFonts w:ascii="Arial" w:hAnsi="Arial" w:cs="Arial"/>
          <w:sz w:val="24"/>
          <w:szCs w:val="24"/>
        </w:rPr>
        <w:t>Commission</w:t>
      </w:r>
      <w:r w:rsidRPr="00AE7B2D">
        <w:rPr>
          <w:rFonts w:ascii="Arial" w:hAnsi="Arial" w:cs="Arial"/>
          <w:spacing w:val="-4"/>
          <w:sz w:val="24"/>
          <w:szCs w:val="24"/>
        </w:rPr>
        <w:t xml:space="preserve"> </w:t>
      </w:r>
      <w:r w:rsidRPr="00AE7B2D">
        <w:rPr>
          <w:rFonts w:ascii="Arial" w:hAnsi="Arial" w:cs="Arial"/>
          <w:sz w:val="24"/>
          <w:szCs w:val="24"/>
        </w:rPr>
        <w:t>shall</w:t>
      </w:r>
      <w:r w:rsidRPr="00AE7B2D">
        <w:rPr>
          <w:rFonts w:ascii="Arial" w:hAnsi="Arial" w:cs="Arial"/>
          <w:spacing w:val="-3"/>
          <w:sz w:val="24"/>
          <w:szCs w:val="24"/>
        </w:rPr>
        <w:t xml:space="preserve"> </w:t>
      </w:r>
      <w:r w:rsidRPr="00AE7B2D">
        <w:rPr>
          <w:rFonts w:ascii="Arial" w:hAnsi="Arial" w:cs="Arial"/>
          <w:sz w:val="24"/>
          <w:szCs w:val="24"/>
        </w:rPr>
        <w:t>recommend</w:t>
      </w:r>
      <w:r w:rsidRPr="00AE7B2D">
        <w:rPr>
          <w:rFonts w:ascii="Arial" w:hAnsi="Arial" w:cs="Arial"/>
          <w:spacing w:val="-2"/>
          <w:sz w:val="24"/>
          <w:szCs w:val="24"/>
        </w:rPr>
        <w:t xml:space="preserve"> </w:t>
      </w:r>
      <w:r w:rsidRPr="00AE7B2D">
        <w:rPr>
          <w:rFonts w:ascii="Arial" w:hAnsi="Arial" w:cs="Arial"/>
          <w:sz w:val="24"/>
          <w:szCs w:val="24"/>
        </w:rPr>
        <w:t>the</w:t>
      </w:r>
      <w:r w:rsidRPr="00AE7B2D">
        <w:rPr>
          <w:rFonts w:ascii="Arial" w:hAnsi="Arial" w:cs="Arial"/>
          <w:spacing w:val="-2"/>
          <w:sz w:val="24"/>
          <w:szCs w:val="24"/>
        </w:rPr>
        <w:t xml:space="preserve"> </w:t>
      </w:r>
      <w:r w:rsidRPr="00AE7B2D">
        <w:rPr>
          <w:rFonts w:ascii="Arial" w:hAnsi="Arial" w:cs="Arial"/>
          <w:sz w:val="24"/>
          <w:szCs w:val="24"/>
        </w:rPr>
        <w:t>change</w:t>
      </w:r>
      <w:r w:rsidRPr="00AE7B2D">
        <w:rPr>
          <w:rFonts w:ascii="Arial" w:hAnsi="Arial" w:cs="Arial"/>
          <w:spacing w:val="-2"/>
          <w:sz w:val="24"/>
          <w:szCs w:val="24"/>
        </w:rPr>
        <w:t xml:space="preserve"> </w:t>
      </w:r>
      <w:r w:rsidRPr="00AE7B2D">
        <w:rPr>
          <w:rFonts w:ascii="Arial" w:hAnsi="Arial" w:cs="Arial"/>
          <w:sz w:val="24"/>
          <w:szCs w:val="24"/>
        </w:rPr>
        <w:t>to the City Council. The Planning Commission shall transmit its report in writing to the City Council within 90 days following the public hearing. The report shall</w:t>
      </w:r>
      <w:r w:rsidRPr="00AE7B2D">
        <w:rPr>
          <w:rFonts w:ascii="Arial" w:hAnsi="Arial" w:cs="Arial"/>
          <w:spacing w:val="-4"/>
          <w:sz w:val="24"/>
          <w:szCs w:val="24"/>
        </w:rPr>
        <w:t xml:space="preserve"> </w:t>
      </w:r>
      <w:r w:rsidRPr="00AE7B2D">
        <w:rPr>
          <w:rFonts w:ascii="Arial" w:hAnsi="Arial" w:cs="Arial"/>
          <w:sz w:val="24"/>
          <w:szCs w:val="24"/>
        </w:rPr>
        <w:t>set</w:t>
      </w:r>
      <w:r w:rsidRPr="00AE7B2D">
        <w:rPr>
          <w:rFonts w:ascii="Arial" w:hAnsi="Arial" w:cs="Arial"/>
          <w:spacing w:val="-5"/>
          <w:sz w:val="24"/>
          <w:szCs w:val="24"/>
        </w:rPr>
        <w:t xml:space="preserve"> </w:t>
      </w:r>
      <w:r w:rsidRPr="00AE7B2D">
        <w:rPr>
          <w:rFonts w:ascii="Arial" w:hAnsi="Arial" w:cs="Arial"/>
          <w:sz w:val="24"/>
          <w:szCs w:val="24"/>
        </w:rPr>
        <w:t>forth</w:t>
      </w:r>
      <w:r w:rsidRPr="00AE7B2D">
        <w:rPr>
          <w:rFonts w:ascii="Arial" w:hAnsi="Arial" w:cs="Arial"/>
          <w:spacing w:val="-5"/>
          <w:sz w:val="24"/>
          <w:szCs w:val="24"/>
        </w:rPr>
        <w:t xml:space="preserve"> </w:t>
      </w:r>
      <w:r w:rsidRPr="00AE7B2D">
        <w:rPr>
          <w:rFonts w:ascii="Arial" w:hAnsi="Arial" w:cs="Arial"/>
          <w:sz w:val="24"/>
          <w:szCs w:val="24"/>
        </w:rPr>
        <w:t>the</w:t>
      </w:r>
      <w:r w:rsidRPr="00AE7B2D">
        <w:rPr>
          <w:rFonts w:ascii="Arial" w:hAnsi="Arial" w:cs="Arial"/>
          <w:spacing w:val="-5"/>
          <w:sz w:val="24"/>
          <w:szCs w:val="24"/>
        </w:rPr>
        <w:t xml:space="preserve"> </w:t>
      </w:r>
      <w:r w:rsidRPr="00AE7B2D">
        <w:rPr>
          <w:rFonts w:ascii="Arial" w:hAnsi="Arial" w:cs="Arial"/>
          <w:sz w:val="24"/>
          <w:szCs w:val="24"/>
        </w:rPr>
        <w:t>reasons</w:t>
      </w:r>
      <w:r w:rsidRPr="00AE7B2D">
        <w:rPr>
          <w:rFonts w:ascii="Arial" w:hAnsi="Arial" w:cs="Arial"/>
          <w:spacing w:val="-3"/>
          <w:sz w:val="24"/>
          <w:szCs w:val="24"/>
        </w:rPr>
        <w:t xml:space="preserve"> </w:t>
      </w:r>
      <w:r w:rsidRPr="00AE7B2D">
        <w:rPr>
          <w:rFonts w:ascii="Arial" w:hAnsi="Arial" w:cs="Arial"/>
          <w:sz w:val="24"/>
          <w:szCs w:val="24"/>
        </w:rPr>
        <w:t>of</w:t>
      </w:r>
      <w:r w:rsidRPr="00AE7B2D">
        <w:rPr>
          <w:rFonts w:ascii="Arial" w:hAnsi="Arial" w:cs="Arial"/>
          <w:spacing w:val="-3"/>
          <w:sz w:val="24"/>
          <w:szCs w:val="24"/>
        </w:rPr>
        <w:t xml:space="preserve"> </w:t>
      </w: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z w:val="24"/>
          <w:szCs w:val="24"/>
        </w:rPr>
        <w:t>Planning</w:t>
      </w:r>
      <w:r w:rsidRPr="00AE7B2D">
        <w:rPr>
          <w:rFonts w:ascii="Arial" w:hAnsi="Arial" w:cs="Arial"/>
          <w:spacing w:val="-3"/>
          <w:sz w:val="24"/>
          <w:szCs w:val="24"/>
        </w:rPr>
        <w:t xml:space="preserve"> </w:t>
      </w:r>
      <w:r w:rsidRPr="00AE7B2D">
        <w:rPr>
          <w:rFonts w:ascii="Arial" w:hAnsi="Arial" w:cs="Arial"/>
          <w:sz w:val="24"/>
          <w:szCs w:val="24"/>
        </w:rPr>
        <w:t>Commission</w:t>
      </w:r>
      <w:r w:rsidRPr="00AE7B2D">
        <w:rPr>
          <w:rFonts w:ascii="Arial" w:hAnsi="Arial" w:cs="Arial"/>
          <w:spacing w:val="-3"/>
          <w:sz w:val="24"/>
          <w:szCs w:val="24"/>
        </w:rPr>
        <w:t xml:space="preserve"> </w:t>
      </w:r>
      <w:r w:rsidRPr="00AE7B2D">
        <w:rPr>
          <w:rFonts w:ascii="Arial" w:hAnsi="Arial" w:cs="Arial"/>
          <w:sz w:val="24"/>
          <w:szCs w:val="24"/>
        </w:rPr>
        <w:t>recommendations</w:t>
      </w:r>
      <w:r w:rsidRPr="00AE7B2D">
        <w:rPr>
          <w:rFonts w:ascii="Arial" w:hAnsi="Arial" w:cs="Arial"/>
          <w:spacing w:val="-5"/>
          <w:sz w:val="24"/>
          <w:szCs w:val="24"/>
        </w:rPr>
        <w:t xml:space="preserve"> </w:t>
      </w:r>
      <w:r w:rsidRPr="00AE7B2D">
        <w:rPr>
          <w:rFonts w:ascii="Arial" w:hAnsi="Arial" w:cs="Arial"/>
          <w:sz w:val="24"/>
          <w:szCs w:val="24"/>
        </w:rPr>
        <w:t>and the relationship of the proposed change to the general plan.</w:t>
      </w:r>
      <w:r w:rsidRPr="00AE7B2D">
        <w:rPr>
          <w:rFonts w:ascii="Arial" w:hAnsi="Arial" w:cs="Arial"/>
          <w:spacing w:val="40"/>
          <w:sz w:val="24"/>
          <w:szCs w:val="24"/>
        </w:rPr>
        <w:t xml:space="preserve"> </w:t>
      </w:r>
      <w:r w:rsidRPr="00AE7B2D">
        <w:rPr>
          <w:rFonts w:ascii="Arial" w:hAnsi="Arial" w:cs="Arial"/>
          <w:sz w:val="24"/>
          <w:szCs w:val="24"/>
          <w:u w:val="single"/>
        </w:rPr>
        <w:t>The Planning</w:t>
      </w:r>
      <w:r w:rsidRPr="00AE7B2D">
        <w:rPr>
          <w:rFonts w:ascii="Arial" w:hAnsi="Arial" w:cs="Arial"/>
          <w:sz w:val="24"/>
          <w:szCs w:val="24"/>
        </w:rPr>
        <w:t xml:space="preserve"> </w:t>
      </w:r>
      <w:r w:rsidRPr="00AE7B2D">
        <w:rPr>
          <w:rFonts w:ascii="Arial" w:hAnsi="Arial" w:cs="Arial"/>
          <w:sz w:val="24"/>
          <w:szCs w:val="24"/>
          <w:u w:val="single"/>
        </w:rPr>
        <w:t>Commission</w:t>
      </w:r>
      <w:r w:rsidRPr="00AE7B2D">
        <w:rPr>
          <w:rFonts w:ascii="Arial" w:hAnsi="Arial" w:cs="Arial"/>
          <w:spacing w:val="-3"/>
          <w:sz w:val="24"/>
          <w:szCs w:val="24"/>
          <w:u w:val="single"/>
        </w:rPr>
        <w:t xml:space="preserve"> </w:t>
      </w:r>
      <w:r w:rsidRPr="00AE7B2D">
        <w:rPr>
          <w:rFonts w:ascii="Arial" w:hAnsi="Arial" w:cs="Arial"/>
          <w:sz w:val="24"/>
          <w:szCs w:val="24"/>
          <w:u w:val="single"/>
        </w:rPr>
        <w:t>shall</w:t>
      </w:r>
      <w:r w:rsidRPr="00AE7B2D">
        <w:rPr>
          <w:rFonts w:ascii="Arial" w:hAnsi="Arial" w:cs="Arial"/>
          <w:spacing w:val="-4"/>
          <w:sz w:val="24"/>
          <w:szCs w:val="24"/>
          <w:u w:val="single"/>
        </w:rPr>
        <w:t xml:space="preserve"> </w:t>
      </w:r>
      <w:r w:rsidRPr="00AE7B2D">
        <w:rPr>
          <w:rFonts w:ascii="Arial" w:hAnsi="Arial" w:cs="Arial"/>
          <w:sz w:val="24"/>
          <w:szCs w:val="24"/>
          <w:u w:val="single"/>
        </w:rPr>
        <w:t>also</w:t>
      </w:r>
      <w:r w:rsidRPr="00AE7B2D">
        <w:rPr>
          <w:rFonts w:ascii="Arial" w:hAnsi="Arial" w:cs="Arial"/>
          <w:spacing w:val="-5"/>
          <w:sz w:val="24"/>
          <w:szCs w:val="24"/>
          <w:u w:val="single"/>
        </w:rPr>
        <w:t xml:space="preserve"> </w:t>
      </w:r>
      <w:r w:rsidRPr="00AE7B2D">
        <w:rPr>
          <w:rFonts w:ascii="Arial" w:hAnsi="Arial" w:cs="Arial"/>
          <w:sz w:val="24"/>
          <w:szCs w:val="24"/>
          <w:u w:val="single"/>
        </w:rPr>
        <w:t>have</w:t>
      </w:r>
      <w:r w:rsidRPr="00AE7B2D">
        <w:rPr>
          <w:rFonts w:ascii="Arial" w:hAnsi="Arial" w:cs="Arial"/>
          <w:spacing w:val="-5"/>
          <w:sz w:val="24"/>
          <w:szCs w:val="24"/>
          <w:u w:val="single"/>
        </w:rPr>
        <w:t xml:space="preserve"> </w:t>
      </w:r>
      <w:r w:rsidRPr="00AE7B2D">
        <w:rPr>
          <w:rFonts w:ascii="Arial" w:hAnsi="Arial" w:cs="Arial"/>
          <w:sz w:val="24"/>
          <w:szCs w:val="24"/>
          <w:u w:val="single"/>
        </w:rPr>
        <w:t>the</w:t>
      </w:r>
      <w:r w:rsidRPr="00AE7B2D">
        <w:rPr>
          <w:rFonts w:ascii="Arial" w:hAnsi="Arial" w:cs="Arial"/>
          <w:spacing w:val="-5"/>
          <w:sz w:val="24"/>
          <w:szCs w:val="24"/>
          <w:u w:val="single"/>
        </w:rPr>
        <w:t xml:space="preserve"> </w:t>
      </w:r>
      <w:r w:rsidRPr="00AE7B2D">
        <w:rPr>
          <w:rFonts w:ascii="Arial" w:hAnsi="Arial" w:cs="Arial"/>
          <w:sz w:val="24"/>
          <w:szCs w:val="24"/>
          <w:u w:val="single"/>
        </w:rPr>
        <w:t>authority</w:t>
      </w:r>
      <w:r w:rsidRPr="00AE7B2D">
        <w:rPr>
          <w:rFonts w:ascii="Arial" w:hAnsi="Arial" w:cs="Arial"/>
          <w:spacing w:val="-3"/>
          <w:sz w:val="24"/>
          <w:szCs w:val="24"/>
          <w:u w:val="single"/>
        </w:rPr>
        <w:t xml:space="preserve"> </w:t>
      </w:r>
      <w:r w:rsidRPr="00AE7B2D">
        <w:rPr>
          <w:rFonts w:ascii="Arial" w:hAnsi="Arial" w:cs="Arial"/>
          <w:sz w:val="24"/>
          <w:szCs w:val="24"/>
          <w:u w:val="single"/>
        </w:rPr>
        <w:t>to</w:t>
      </w:r>
      <w:r w:rsidRPr="00AE7B2D">
        <w:rPr>
          <w:rFonts w:ascii="Arial" w:hAnsi="Arial" w:cs="Arial"/>
          <w:spacing w:val="-3"/>
          <w:sz w:val="24"/>
          <w:szCs w:val="24"/>
          <w:u w:val="single"/>
        </w:rPr>
        <w:t xml:space="preserve"> </w:t>
      </w:r>
      <w:r w:rsidRPr="00AE7B2D">
        <w:rPr>
          <w:rFonts w:ascii="Arial" w:hAnsi="Arial" w:cs="Arial"/>
          <w:sz w:val="24"/>
          <w:szCs w:val="24"/>
          <w:u w:val="single"/>
        </w:rPr>
        <w:t>forward</w:t>
      </w:r>
      <w:r w:rsidRPr="00AE7B2D">
        <w:rPr>
          <w:rFonts w:ascii="Arial" w:hAnsi="Arial" w:cs="Arial"/>
          <w:spacing w:val="-3"/>
          <w:sz w:val="24"/>
          <w:szCs w:val="24"/>
          <w:u w:val="single"/>
        </w:rPr>
        <w:t xml:space="preserve"> </w:t>
      </w:r>
      <w:r w:rsidRPr="00AE7B2D">
        <w:rPr>
          <w:rFonts w:ascii="Arial" w:hAnsi="Arial" w:cs="Arial"/>
          <w:sz w:val="24"/>
          <w:szCs w:val="24"/>
          <w:u w:val="single"/>
        </w:rPr>
        <w:t>the</w:t>
      </w:r>
      <w:r w:rsidRPr="00AE7B2D">
        <w:rPr>
          <w:rFonts w:ascii="Arial" w:hAnsi="Arial" w:cs="Arial"/>
          <w:spacing w:val="-5"/>
          <w:sz w:val="24"/>
          <w:szCs w:val="24"/>
          <w:u w:val="single"/>
        </w:rPr>
        <w:t xml:space="preserve"> </w:t>
      </w:r>
      <w:r w:rsidRPr="00AE7B2D">
        <w:rPr>
          <w:rFonts w:ascii="Arial" w:hAnsi="Arial" w:cs="Arial"/>
          <w:sz w:val="24"/>
          <w:szCs w:val="24"/>
          <w:u w:val="single"/>
        </w:rPr>
        <w:t>application</w:t>
      </w:r>
      <w:r w:rsidRPr="00AE7B2D">
        <w:rPr>
          <w:rFonts w:ascii="Arial" w:hAnsi="Arial" w:cs="Arial"/>
          <w:spacing w:val="-5"/>
          <w:sz w:val="24"/>
          <w:szCs w:val="24"/>
          <w:u w:val="single"/>
        </w:rPr>
        <w:t xml:space="preserve"> </w:t>
      </w:r>
      <w:r w:rsidRPr="00AE7B2D">
        <w:rPr>
          <w:rFonts w:ascii="Arial" w:hAnsi="Arial" w:cs="Arial"/>
          <w:sz w:val="24"/>
          <w:szCs w:val="24"/>
          <w:u w:val="single"/>
        </w:rPr>
        <w:t>to</w:t>
      </w:r>
      <w:r w:rsidRPr="00AE7B2D">
        <w:rPr>
          <w:rFonts w:ascii="Arial" w:hAnsi="Arial" w:cs="Arial"/>
          <w:spacing w:val="-3"/>
          <w:sz w:val="24"/>
          <w:szCs w:val="24"/>
          <w:u w:val="single"/>
        </w:rPr>
        <w:t xml:space="preserve"> </w:t>
      </w:r>
      <w:r w:rsidRPr="00AE7B2D">
        <w:rPr>
          <w:rFonts w:ascii="Arial" w:hAnsi="Arial" w:cs="Arial"/>
          <w:sz w:val="24"/>
          <w:szCs w:val="24"/>
          <w:u w:val="single"/>
        </w:rPr>
        <w:t>the</w:t>
      </w:r>
      <w:r w:rsidRPr="00AE7B2D">
        <w:rPr>
          <w:rFonts w:ascii="Arial" w:hAnsi="Arial" w:cs="Arial"/>
          <w:spacing w:val="-3"/>
          <w:sz w:val="24"/>
          <w:szCs w:val="24"/>
          <w:u w:val="single"/>
        </w:rPr>
        <w:t xml:space="preserve"> </w:t>
      </w:r>
      <w:r w:rsidRPr="00AE7B2D">
        <w:rPr>
          <w:rFonts w:ascii="Arial" w:hAnsi="Arial" w:cs="Arial"/>
          <w:sz w:val="24"/>
          <w:szCs w:val="24"/>
          <w:u w:val="single"/>
        </w:rPr>
        <w:t>City</w:t>
      </w:r>
      <w:r w:rsidRPr="00AE7B2D">
        <w:rPr>
          <w:rFonts w:ascii="Arial" w:hAnsi="Arial" w:cs="Arial"/>
          <w:sz w:val="24"/>
          <w:szCs w:val="24"/>
        </w:rPr>
        <w:t xml:space="preserve"> </w:t>
      </w:r>
      <w:r w:rsidRPr="00AE7B2D">
        <w:rPr>
          <w:rFonts w:ascii="Arial" w:hAnsi="Arial" w:cs="Arial"/>
          <w:sz w:val="24"/>
          <w:szCs w:val="24"/>
          <w:u w:val="single"/>
        </w:rPr>
        <w:t>Council for consideration.</w:t>
      </w:r>
    </w:p>
    <w:p w14:paraId="0FE8CC4E" w14:textId="77777777" w:rsidR="00187D82" w:rsidRPr="00AE7B2D" w:rsidRDefault="00187D82" w:rsidP="00187D82">
      <w:pPr>
        <w:pStyle w:val="ListParagraph"/>
        <w:widowControl w:val="0"/>
        <w:tabs>
          <w:tab w:val="left" w:pos="1200"/>
        </w:tabs>
        <w:autoSpaceDE w:val="0"/>
        <w:autoSpaceDN w:val="0"/>
        <w:spacing w:after="0"/>
        <w:ind w:left="1200" w:right="426"/>
        <w:contextualSpacing w:val="0"/>
        <w:rPr>
          <w:rFonts w:ascii="Arial" w:hAnsi="Arial" w:cs="Arial"/>
          <w:color w:val="303335"/>
          <w:sz w:val="24"/>
          <w:szCs w:val="24"/>
        </w:rPr>
      </w:pPr>
    </w:p>
    <w:p w14:paraId="1E6B7C12" w14:textId="77777777" w:rsidR="00AE7B2D" w:rsidRPr="00187D82" w:rsidRDefault="00AE7B2D" w:rsidP="006743D4">
      <w:pPr>
        <w:pStyle w:val="ListParagraph"/>
        <w:widowControl w:val="0"/>
        <w:numPr>
          <w:ilvl w:val="1"/>
          <w:numId w:val="21"/>
        </w:numPr>
        <w:tabs>
          <w:tab w:val="left" w:pos="1200"/>
        </w:tabs>
        <w:autoSpaceDE w:val="0"/>
        <w:autoSpaceDN w:val="0"/>
        <w:spacing w:after="0"/>
        <w:ind w:right="503"/>
        <w:contextualSpacing w:val="0"/>
        <w:rPr>
          <w:rFonts w:ascii="Arial" w:hAnsi="Arial" w:cs="Arial"/>
          <w:color w:val="303335"/>
          <w:sz w:val="24"/>
          <w:szCs w:val="24"/>
        </w:rPr>
      </w:pPr>
      <w:r w:rsidRPr="00AE7B2D">
        <w:rPr>
          <w:rFonts w:ascii="Arial" w:hAnsi="Arial" w:cs="Arial"/>
          <w:strike/>
          <w:sz w:val="24"/>
          <w:szCs w:val="24"/>
        </w:rPr>
        <w:t>If the decision of the Planning Commission is to deny an application</w:t>
      </w:r>
      <w:r w:rsidRPr="00AE7B2D">
        <w:rPr>
          <w:rFonts w:ascii="Arial" w:hAnsi="Arial" w:cs="Arial"/>
          <w:sz w:val="24"/>
          <w:szCs w:val="24"/>
        </w:rPr>
        <w:t xml:space="preserve"> </w:t>
      </w:r>
      <w:r w:rsidRPr="00AE7B2D">
        <w:rPr>
          <w:rFonts w:ascii="Arial" w:hAnsi="Arial" w:cs="Arial"/>
          <w:strike/>
          <w:sz w:val="24"/>
          <w:szCs w:val="24"/>
        </w:rPr>
        <w:t>requesting</w:t>
      </w:r>
      <w:r w:rsidRPr="00AE7B2D">
        <w:rPr>
          <w:rFonts w:ascii="Arial" w:hAnsi="Arial" w:cs="Arial"/>
          <w:strike/>
          <w:spacing w:val="-3"/>
          <w:sz w:val="24"/>
          <w:szCs w:val="24"/>
        </w:rPr>
        <w:t xml:space="preserve"> </w:t>
      </w:r>
      <w:r w:rsidRPr="00AE7B2D">
        <w:rPr>
          <w:rFonts w:ascii="Arial" w:hAnsi="Arial" w:cs="Arial"/>
          <w:strike/>
          <w:sz w:val="24"/>
          <w:szCs w:val="24"/>
        </w:rPr>
        <w:t>the</w:t>
      </w:r>
      <w:r w:rsidRPr="00AE7B2D">
        <w:rPr>
          <w:rFonts w:ascii="Arial" w:hAnsi="Arial" w:cs="Arial"/>
          <w:strike/>
          <w:spacing w:val="-3"/>
          <w:sz w:val="24"/>
          <w:szCs w:val="24"/>
        </w:rPr>
        <w:t xml:space="preserve"> </w:t>
      </w:r>
      <w:r w:rsidRPr="00AE7B2D">
        <w:rPr>
          <w:rFonts w:ascii="Arial" w:hAnsi="Arial" w:cs="Arial"/>
          <w:strike/>
          <w:sz w:val="24"/>
          <w:szCs w:val="24"/>
        </w:rPr>
        <w:t>change</w:t>
      </w:r>
      <w:r w:rsidRPr="00AE7B2D">
        <w:rPr>
          <w:rFonts w:ascii="Arial" w:hAnsi="Arial" w:cs="Arial"/>
          <w:strike/>
          <w:spacing w:val="-5"/>
          <w:sz w:val="24"/>
          <w:szCs w:val="24"/>
        </w:rPr>
        <w:t xml:space="preserve"> </w:t>
      </w:r>
      <w:r w:rsidRPr="00AE7B2D">
        <w:rPr>
          <w:rFonts w:ascii="Arial" w:hAnsi="Arial" w:cs="Arial"/>
          <w:strike/>
          <w:sz w:val="24"/>
          <w:szCs w:val="24"/>
        </w:rPr>
        <w:t>of</w:t>
      </w:r>
      <w:r w:rsidRPr="00AE7B2D">
        <w:rPr>
          <w:rFonts w:ascii="Arial" w:hAnsi="Arial" w:cs="Arial"/>
          <w:strike/>
          <w:spacing w:val="-3"/>
          <w:sz w:val="24"/>
          <w:szCs w:val="24"/>
        </w:rPr>
        <w:t xml:space="preserve"> </w:t>
      </w:r>
      <w:r w:rsidRPr="00AE7B2D">
        <w:rPr>
          <w:rFonts w:ascii="Arial" w:hAnsi="Arial" w:cs="Arial"/>
          <w:strike/>
          <w:sz w:val="24"/>
          <w:szCs w:val="24"/>
        </w:rPr>
        <w:t>general</w:t>
      </w:r>
      <w:r w:rsidRPr="00AE7B2D">
        <w:rPr>
          <w:rFonts w:ascii="Arial" w:hAnsi="Arial" w:cs="Arial"/>
          <w:strike/>
          <w:spacing w:val="-6"/>
          <w:sz w:val="24"/>
          <w:szCs w:val="24"/>
        </w:rPr>
        <w:t xml:space="preserve"> </w:t>
      </w:r>
      <w:r w:rsidRPr="00AE7B2D">
        <w:rPr>
          <w:rFonts w:ascii="Arial" w:hAnsi="Arial" w:cs="Arial"/>
          <w:strike/>
          <w:sz w:val="24"/>
          <w:szCs w:val="24"/>
        </w:rPr>
        <w:t>plan</w:t>
      </w:r>
      <w:r w:rsidRPr="00AE7B2D">
        <w:rPr>
          <w:rFonts w:ascii="Arial" w:hAnsi="Arial" w:cs="Arial"/>
          <w:strike/>
          <w:spacing w:val="-4"/>
          <w:sz w:val="24"/>
          <w:szCs w:val="24"/>
        </w:rPr>
        <w:t xml:space="preserve"> </w:t>
      </w:r>
      <w:r w:rsidRPr="00AE7B2D">
        <w:rPr>
          <w:rFonts w:ascii="Arial" w:hAnsi="Arial" w:cs="Arial"/>
          <w:strike/>
          <w:sz w:val="24"/>
          <w:szCs w:val="24"/>
        </w:rPr>
        <w:t>amendment,</w:t>
      </w:r>
      <w:r w:rsidRPr="00AE7B2D">
        <w:rPr>
          <w:rFonts w:ascii="Arial" w:hAnsi="Arial" w:cs="Arial"/>
          <w:strike/>
          <w:spacing w:val="-3"/>
          <w:sz w:val="24"/>
          <w:szCs w:val="24"/>
        </w:rPr>
        <w:t xml:space="preserve"> </w:t>
      </w:r>
      <w:r w:rsidRPr="00AE7B2D">
        <w:rPr>
          <w:rFonts w:ascii="Arial" w:hAnsi="Arial" w:cs="Arial"/>
          <w:strike/>
          <w:sz w:val="24"/>
          <w:szCs w:val="24"/>
        </w:rPr>
        <w:t>the</w:t>
      </w:r>
      <w:r w:rsidRPr="00AE7B2D">
        <w:rPr>
          <w:rFonts w:ascii="Arial" w:hAnsi="Arial" w:cs="Arial"/>
          <w:strike/>
          <w:spacing w:val="-5"/>
          <w:sz w:val="24"/>
          <w:szCs w:val="24"/>
        </w:rPr>
        <w:t xml:space="preserve"> </w:t>
      </w:r>
      <w:r w:rsidRPr="00AE7B2D">
        <w:rPr>
          <w:rFonts w:ascii="Arial" w:hAnsi="Arial" w:cs="Arial"/>
          <w:strike/>
          <w:sz w:val="24"/>
          <w:szCs w:val="24"/>
        </w:rPr>
        <w:t>decision</w:t>
      </w:r>
      <w:r w:rsidRPr="00AE7B2D">
        <w:rPr>
          <w:rFonts w:ascii="Arial" w:hAnsi="Arial" w:cs="Arial"/>
          <w:strike/>
          <w:spacing w:val="-5"/>
          <w:sz w:val="24"/>
          <w:szCs w:val="24"/>
        </w:rPr>
        <w:t xml:space="preserve"> </w:t>
      </w:r>
      <w:r w:rsidRPr="00AE7B2D">
        <w:rPr>
          <w:rFonts w:ascii="Arial" w:hAnsi="Arial" w:cs="Arial"/>
          <w:strike/>
          <w:sz w:val="24"/>
          <w:szCs w:val="24"/>
        </w:rPr>
        <w:t>shall</w:t>
      </w:r>
      <w:r w:rsidRPr="00AE7B2D">
        <w:rPr>
          <w:rFonts w:ascii="Arial" w:hAnsi="Arial" w:cs="Arial"/>
          <w:strike/>
          <w:spacing w:val="-3"/>
          <w:sz w:val="24"/>
          <w:szCs w:val="24"/>
        </w:rPr>
        <w:t xml:space="preserve"> </w:t>
      </w:r>
      <w:r w:rsidRPr="00AE7B2D">
        <w:rPr>
          <w:rFonts w:ascii="Arial" w:hAnsi="Arial" w:cs="Arial"/>
          <w:strike/>
          <w:sz w:val="24"/>
          <w:szCs w:val="24"/>
        </w:rPr>
        <w:t>be</w:t>
      </w:r>
      <w:r w:rsidRPr="00AE7B2D">
        <w:rPr>
          <w:rFonts w:ascii="Arial" w:hAnsi="Arial" w:cs="Arial"/>
          <w:strike/>
          <w:spacing w:val="-3"/>
          <w:sz w:val="24"/>
          <w:szCs w:val="24"/>
        </w:rPr>
        <w:t xml:space="preserve"> </w:t>
      </w:r>
      <w:r w:rsidRPr="00AE7B2D">
        <w:rPr>
          <w:rFonts w:ascii="Arial" w:hAnsi="Arial" w:cs="Arial"/>
          <w:strike/>
          <w:sz w:val="24"/>
          <w:szCs w:val="24"/>
        </w:rPr>
        <w:t>final</w:t>
      </w:r>
      <w:r w:rsidRPr="00AE7B2D">
        <w:rPr>
          <w:rFonts w:ascii="Arial" w:hAnsi="Arial" w:cs="Arial"/>
          <w:sz w:val="24"/>
          <w:szCs w:val="24"/>
        </w:rPr>
        <w:t xml:space="preserve"> </w:t>
      </w:r>
      <w:r w:rsidRPr="00AE7B2D">
        <w:rPr>
          <w:rFonts w:ascii="Arial" w:hAnsi="Arial" w:cs="Arial"/>
          <w:strike/>
          <w:sz w:val="24"/>
          <w:szCs w:val="24"/>
        </w:rPr>
        <w:t>unless there is an appeal as provided for in Division 5 of this article herein.</w:t>
      </w:r>
    </w:p>
    <w:p w14:paraId="22299FB8" w14:textId="77777777" w:rsidR="00187D82" w:rsidRPr="00AE7B2D" w:rsidRDefault="00187D82" w:rsidP="00187D82">
      <w:pPr>
        <w:pStyle w:val="ListParagraph"/>
        <w:widowControl w:val="0"/>
        <w:tabs>
          <w:tab w:val="left" w:pos="1200"/>
        </w:tabs>
        <w:autoSpaceDE w:val="0"/>
        <w:autoSpaceDN w:val="0"/>
        <w:spacing w:after="0"/>
        <w:ind w:left="1200" w:right="503"/>
        <w:contextualSpacing w:val="0"/>
        <w:rPr>
          <w:rFonts w:ascii="Arial" w:hAnsi="Arial" w:cs="Arial"/>
          <w:color w:val="303335"/>
          <w:sz w:val="24"/>
          <w:szCs w:val="24"/>
        </w:rPr>
      </w:pPr>
    </w:p>
    <w:p w14:paraId="7A12F11D" w14:textId="685112F9" w:rsidR="00AE7B2D" w:rsidRPr="00187D82" w:rsidRDefault="00AE7B2D" w:rsidP="00187D82">
      <w:pPr>
        <w:pStyle w:val="ListParagraph"/>
        <w:widowControl w:val="0"/>
        <w:numPr>
          <w:ilvl w:val="1"/>
          <w:numId w:val="21"/>
        </w:numPr>
        <w:tabs>
          <w:tab w:val="left" w:pos="1200"/>
        </w:tabs>
        <w:autoSpaceDE w:val="0"/>
        <w:autoSpaceDN w:val="0"/>
        <w:spacing w:after="0" w:line="261" w:lineRule="auto"/>
        <w:ind w:right="1301"/>
        <w:contextualSpacing w:val="0"/>
        <w:rPr>
          <w:rFonts w:ascii="Arial" w:hAnsi="Arial" w:cs="Arial"/>
          <w:color w:val="303335"/>
          <w:sz w:val="24"/>
          <w:szCs w:val="24"/>
        </w:rPr>
      </w:pPr>
      <w:r w:rsidRPr="00AE7B2D">
        <w:rPr>
          <w:rFonts w:ascii="Arial" w:hAnsi="Arial" w:cs="Arial"/>
          <w:strike/>
          <w:sz w:val="24"/>
          <w:szCs w:val="24"/>
        </w:rPr>
        <w:t>The</w:t>
      </w:r>
      <w:r w:rsidRPr="00AE7B2D">
        <w:rPr>
          <w:rFonts w:ascii="Arial" w:hAnsi="Arial" w:cs="Arial"/>
          <w:strike/>
          <w:spacing w:val="-4"/>
          <w:sz w:val="24"/>
          <w:szCs w:val="24"/>
        </w:rPr>
        <w:t xml:space="preserve"> </w:t>
      </w:r>
      <w:r w:rsidRPr="00AE7B2D">
        <w:rPr>
          <w:rFonts w:ascii="Arial" w:hAnsi="Arial" w:cs="Arial"/>
          <w:strike/>
          <w:sz w:val="24"/>
          <w:szCs w:val="24"/>
        </w:rPr>
        <w:t>Planning</w:t>
      </w:r>
      <w:r w:rsidRPr="00AE7B2D">
        <w:rPr>
          <w:rFonts w:ascii="Arial" w:hAnsi="Arial" w:cs="Arial"/>
          <w:strike/>
          <w:spacing w:val="-4"/>
          <w:sz w:val="24"/>
          <w:szCs w:val="24"/>
        </w:rPr>
        <w:t xml:space="preserve"> </w:t>
      </w:r>
      <w:r w:rsidRPr="00AE7B2D">
        <w:rPr>
          <w:rFonts w:ascii="Arial" w:hAnsi="Arial" w:cs="Arial"/>
          <w:strike/>
          <w:sz w:val="24"/>
          <w:szCs w:val="24"/>
        </w:rPr>
        <w:t>Commission</w:t>
      </w:r>
      <w:r w:rsidRPr="00AE7B2D">
        <w:rPr>
          <w:rFonts w:ascii="Arial" w:hAnsi="Arial" w:cs="Arial"/>
          <w:strike/>
          <w:spacing w:val="-3"/>
          <w:sz w:val="24"/>
          <w:szCs w:val="24"/>
        </w:rPr>
        <w:t xml:space="preserve"> </w:t>
      </w:r>
      <w:r w:rsidRPr="00AE7B2D">
        <w:rPr>
          <w:rFonts w:ascii="Arial" w:hAnsi="Arial" w:cs="Arial"/>
          <w:strike/>
          <w:sz w:val="24"/>
          <w:szCs w:val="24"/>
        </w:rPr>
        <w:t>shall</w:t>
      </w:r>
      <w:r w:rsidRPr="00AE7B2D">
        <w:rPr>
          <w:rFonts w:ascii="Arial" w:hAnsi="Arial" w:cs="Arial"/>
          <w:strike/>
          <w:spacing w:val="-3"/>
          <w:sz w:val="24"/>
          <w:szCs w:val="24"/>
        </w:rPr>
        <w:t xml:space="preserve"> </w:t>
      </w:r>
      <w:r w:rsidRPr="00AE7B2D">
        <w:rPr>
          <w:rFonts w:ascii="Arial" w:hAnsi="Arial" w:cs="Arial"/>
          <w:strike/>
          <w:sz w:val="24"/>
          <w:szCs w:val="24"/>
        </w:rPr>
        <w:t>also</w:t>
      </w:r>
      <w:r w:rsidRPr="00AE7B2D">
        <w:rPr>
          <w:rFonts w:ascii="Arial" w:hAnsi="Arial" w:cs="Arial"/>
          <w:strike/>
          <w:spacing w:val="-4"/>
          <w:sz w:val="24"/>
          <w:szCs w:val="24"/>
        </w:rPr>
        <w:t xml:space="preserve"> </w:t>
      </w:r>
      <w:r w:rsidRPr="00AE7B2D">
        <w:rPr>
          <w:rFonts w:ascii="Arial" w:hAnsi="Arial" w:cs="Arial"/>
          <w:strike/>
          <w:sz w:val="24"/>
          <w:szCs w:val="24"/>
        </w:rPr>
        <w:t>have</w:t>
      </w:r>
      <w:r w:rsidRPr="00AE7B2D">
        <w:rPr>
          <w:rFonts w:ascii="Arial" w:hAnsi="Arial" w:cs="Arial"/>
          <w:strike/>
          <w:spacing w:val="-6"/>
          <w:sz w:val="24"/>
          <w:szCs w:val="24"/>
        </w:rPr>
        <w:t xml:space="preserve"> </w:t>
      </w:r>
      <w:r w:rsidRPr="00AE7B2D">
        <w:rPr>
          <w:rFonts w:ascii="Arial" w:hAnsi="Arial" w:cs="Arial"/>
          <w:strike/>
          <w:sz w:val="24"/>
          <w:szCs w:val="24"/>
        </w:rPr>
        <w:t>the</w:t>
      </w:r>
      <w:r w:rsidRPr="00AE7B2D">
        <w:rPr>
          <w:rFonts w:ascii="Arial" w:hAnsi="Arial" w:cs="Arial"/>
          <w:strike/>
          <w:spacing w:val="-4"/>
          <w:sz w:val="24"/>
          <w:szCs w:val="24"/>
        </w:rPr>
        <w:t xml:space="preserve"> </w:t>
      </w:r>
      <w:r w:rsidRPr="00AE7B2D">
        <w:rPr>
          <w:rFonts w:ascii="Arial" w:hAnsi="Arial" w:cs="Arial"/>
          <w:strike/>
          <w:sz w:val="24"/>
          <w:szCs w:val="24"/>
        </w:rPr>
        <w:t>authority</w:t>
      </w:r>
      <w:r w:rsidRPr="00AE7B2D">
        <w:rPr>
          <w:rFonts w:ascii="Arial" w:hAnsi="Arial" w:cs="Arial"/>
          <w:strike/>
          <w:spacing w:val="-4"/>
          <w:sz w:val="24"/>
          <w:szCs w:val="24"/>
        </w:rPr>
        <w:t xml:space="preserve"> </w:t>
      </w:r>
      <w:r w:rsidRPr="00AE7B2D">
        <w:rPr>
          <w:rFonts w:ascii="Arial" w:hAnsi="Arial" w:cs="Arial"/>
          <w:strike/>
          <w:sz w:val="24"/>
          <w:szCs w:val="24"/>
        </w:rPr>
        <w:t>to</w:t>
      </w:r>
      <w:r w:rsidRPr="00AE7B2D">
        <w:rPr>
          <w:rFonts w:ascii="Arial" w:hAnsi="Arial" w:cs="Arial"/>
          <w:strike/>
          <w:spacing w:val="-4"/>
          <w:sz w:val="24"/>
          <w:szCs w:val="24"/>
        </w:rPr>
        <w:t xml:space="preserve"> </w:t>
      </w:r>
      <w:r w:rsidRPr="00AE7B2D">
        <w:rPr>
          <w:rFonts w:ascii="Arial" w:hAnsi="Arial" w:cs="Arial"/>
          <w:strike/>
          <w:sz w:val="24"/>
          <w:szCs w:val="24"/>
        </w:rPr>
        <w:t>forward</w:t>
      </w:r>
      <w:r w:rsidRPr="00AE7B2D">
        <w:rPr>
          <w:rFonts w:ascii="Arial" w:hAnsi="Arial" w:cs="Arial"/>
          <w:strike/>
          <w:spacing w:val="-4"/>
          <w:sz w:val="24"/>
          <w:szCs w:val="24"/>
        </w:rPr>
        <w:t xml:space="preserve"> </w:t>
      </w:r>
      <w:r w:rsidRPr="00AE7B2D">
        <w:rPr>
          <w:rFonts w:ascii="Arial" w:hAnsi="Arial" w:cs="Arial"/>
          <w:strike/>
          <w:sz w:val="24"/>
          <w:szCs w:val="24"/>
        </w:rPr>
        <w:t>the</w:t>
      </w:r>
      <w:r w:rsidRPr="00AE7B2D">
        <w:rPr>
          <w:rFonts w:ascii="Arial" w:hAnsi="Arial" w:cs="Arial"/>
          <w:sz w:val="24"/>
          <w:szCs w:val="24"/>
        </w:rPr>
        <w:t xml:space="preserve"> </w:t>
      </w:r>
      <w:r w:rsidRPr="00AE7B2D">
        <w:rPr>
          <w:rFonts w:ascii="Arial" w:hAnsi="Arial" w:cs="Arial"/>
          <w:strike/>
          <w:sz w:val="24"/>
          <w:szCs w:val="24"/>
        </w:rPr>
        <w:t>application to the City Council for consideration.</w:t>
      </w:r>
    </w:p>
    <w:p w14:paraId="1FE8C8FD" w14:textId="77777777" w:rsidR="00187D82" w:rsidRPr="00187D82" w:rsidRDefault="00187D82" w:rsidP="00187D82">
      <w:pPr>
        <w:pStyle w:val="ListParagraph"/>
        <w:widowControl w:val="0"/>
        <w:tabs>
          <w:tab w:val="left" w:pos="1200"/>
        </w:tabs>
        <w:autoSpaceDE w:val="0"/>
        <w:autoSpaceDN w:val="0"/>
        <w:spacing w:after="0" w:line="261" w:lineRule="auto"/>
        <w:ind w:left="1200" w:right="1301"/>
        <w:contextualSpacing w:val="0"/>
        <w:rPr>
          <w:rFonts w:ascii="Arial" w:hAnsi="Arial" w:cs="Arial"/>
          <w:color w:val="303335"/>
          <w:sz w:val="24"/>
          <w:szCs w:val="24"/>
        </w:rPr>
      </w:pPr>
    </w:p>
    <w:p w14:paraId="255B4BF7" w14:textId="17FE8807" w:rsidR="00AE7B2D" w:rsidRPr="00187D82" w:rsidRDefault="00AE7B2D" w:rsidP="00187D82">
      <w:pPr>
        <w:pStyle w:val="ListParagraph"/>
        <w:widowControl w:val="0"/>
        <w:numPr>
          <w:ilvl w:val="0"/>
          <w:numId w:val="21"/>
        </w:numPr>
        <w:tabs>
          <w:tab w:val="left" w:pos="840"/>
        </w:tabs>
        <w:autoSpaceDE w:val="0"/>
        <w:autoSpaceDN w:val="0"/>
        <w:spacing w:before="92" w:after="0" w:line="240" w:lineRule="auto"/>
        <w:contextualSpacing w:val="0"/>
        <w:rPr>
          <w:rFonts w:ascii="Arial" w:hAnsi="Arial" w:cs="Arial"/>
          <w:sz w:val="24"/>
          <w:szCs w:val="24"/>
        </w:rPr>
      </w:pPr>
      <w:r w:rsidRPr="00AE7B2D">
        <w:rPr>
          <w:rFonts w:ascii="Arial" w:hAnsi="Arial" w:cs="Arial"/>
          <w:sz w:val="24"/>
          <w:szCs w:val="24"/>
          <w:u w:val="single"/>
        </w:rPr>
        <w:t>Minor</w:t>
      </w:r>
      <w:r w:rsidRPr="00AE7B2D">
        <w:rPr>
          <w:rFonts w:ascii="Arial" w:hAnsi="Arial" w:cs="Arial"/>
          <w:spacing w:val="-10"/>
          <w:sz w:val="24"/>
          <w:szCs w:val="24"/>
          <w:u w:val="single"/>
        </w:rPr>
        <w:t xml:space="preserve"> </w:t>
      </w:r>
      <w:r w:rsidRPr="00AE7B2D">
        <w:rPr>
          <w:rFonts w:ascii="Arial" w:hAnsi="Arial" w:cs="Arial"/>
          <w:sz w:val="24"/>
          <w:szCs w:val="24"/>
          <w:u w:val="single"/>
        </w:rPr>
        <w:t>Planned</w:t>
      </w:r>
      <w:r w:rsidRPr="00AE7B2D">
        <w:rPr>
          <w:rFonts w:ascii="Arial" w:hAnsi="Arial" w:cs="Arial"/>
          <w:spacing w:val="-9"/>
          <w:sz w:val="24"/>
          <w:szCs w:val="24"/>
          <w:u w:val="single"/>
        </w:rPr>
        <w:t xml:space="preserve"> </w:t>
      </w:r>
      <w:r w:rsidRPr="00AE7B2D">
        <w:rPr>
          <w:rFonts w:ascii="Arial" w:hAnsi="Arial" w:cs="Arial"/>
          <w:sz w:val="24"/>
          <w:szCs w:val="24"/>
          <w:u w:val="single"/>
        </w:rPr>
        <w:t>Unit</w:t>
      </w:r>
      <w:r w:rsidRPr="00AE7B2D">
        <w:rPr>
          <w:rFonts w:ascii="Arial" w:hAnsi="Arial" w:cs="Arial"/>
          <w:spacing w:val="-11"/>
          <w:sz w:val="24"/>
          <w:szCs w:val="24"/>
          <w:u w:val="single"/>
        </w:rPr>
        <w:t xml:space="preserve"> </w:t>
      </w:r>
      <w:r w:rsidRPr="00AE7B2D">
        <w:rPr>
          <w:rFonts w:ascii="Arial" w:hAnsi="Arial" w:cs="Arial"/>
          <w:spacing w:val="-2"/>
          <w:sz w:val="24"/>
          <w:szCs w:val="24"/>
          <w:u w:val="single"/>
        </w:rPr>
        <w:t>Development</w:t>
      </w:r>
    </w:p>
    <w:p w14:paraId="36C98B94" w14:textId="77777777" w:rsidR="00187D82" w:rsidRPr="00187D82" w:rsidRDefault="00187D82" w:rsidP="00187D82">
      <w:pPr>
        <w:pStyle w:val="ListParagraph"/>
        <w:widowControl w:val="0"/>
        <w:tabs>
          <w:tab w:val="left" w:pos="840"/>
        </w:tabs>
        <w:autoSpaceDE w:val="0"/>
        <w:autoSpaceDN w:val="0"/>
        <w:spacing w:before="92" w:after="0" w:line="240" w:lineRule="auto"/>
        <w:ind w:left="840"/>
        <w:contextualSpacing w:val="0"/>
        <w:rPr>
          <w:rFonts w:ascii="Arial" w:hAnsi="Arial" w:cs="Arial"/>
          <w:sz w:val="24"/>
          <w:szCs w:val="24"/>
        </w:rPr>
      </w:pPr>
    </w:p>
    <w:p w14:paraId="11E18CD0" w14:textId="5BB4DC89" w:rsidR="00AE7B2D" w:rsidRDefault="00AE7B2D" w:rsidP="00187D82">
      <w:pPr>
        <w:pStyle w:val="ListParagraph"/>
        <w:widowControl w:val="0"/>
        <w:numPr>
          <w:ilvl w:val="1"/>
          <w:numId w:val="21"/>
        </w:numPr>
        <w:tabs>
          <w:tab w:val="left" w:pos="1132"/>
          <w:tab w:val="left" w:pos="1200"/>
        </w:tabs>
        <w:autoSpaceDE w:val="0"/>
        <w:autoSpaceDN w:val="0"/>
        <w:spacing w:before="93" w:after="0" w:line="240" w:lineRule="auto"/>
        <w:ind w:right="397"/>
        <w:contextualSpacing w:val="0"/>
        <w:jc w:val="both"/>
        <w:rPr>
          <w:rFonts w:ascii="Arial" w:hAnsi="Arial" w:cs="Arial"/>
          <w:sz w:val="24"/>
          <w:szCs w:val="24"/>
          <w:u w:val="single"/>
        </w:rPr>
      </w:pPr>
      <w:r w:rsidRPr="00AE7B2D">
        <w:rPr>
          <w:rFonts w:ascii="Arial" w:hAnsi="Arial" w:cs="Arial"/>
          <w:spacing w:val="-4"/>
          <w:sz w:val="24"/>
          <w:szCs w:val="24"/>
          <w:u w:val="single"/>
        </w:rPr>
        <w:lastRenderedPageBreak/>
        <w:t xml:space="preserve"> </w:t>
      </w:r>
      <w:r w:rsidRPr="00AE7B2D">
        <w:rPr>
          <w:rFonts w:ascii="Arial" w:hAnsi="Arial" w:cs="Arial"/>
          <w:sz w:val="24"/>
          <w:szCs w:val="24"/>
          <w:u w:val="single"/>
        </w:rPr>
        <w:t>Minor Planned Unit Developments are allowed by-right in applicable zoning</w:t>
      </w:r>
      <w:r w:rsidRPr="00AE7B2D">
        <w:rPr>
          <w:rFonts w:ascii="Arial" w:hAnsi="Arial" w:cs="Arial"/>
          <w:sz w:val="24"/>
          <w:szCs w:val="24"/>
        </w:rPr>
        <w:t xml:space="preserve"> </w:t>
      </w:r>
      <w:r w:rsidRPr="00AE7B2D">
        <w:rPr>
          <w:rFonts w:ascii="Arial" w:hAnsi="Arial" w:cs="Arial"/>
          <w:sz w:val="24"/>
          <w:szCs w:val="24"/>
          <w:u w:val="single"/>
        </w:rPr>
        <w:t>districts.</w:t>
      </w:r>
      <w:r w:rsidRPr="00AE7B2D">
        <w:rPr>
          <w:rFonts w:ascii="Arial" w:hAnsi="Arial" w:cs="Arial"/>
          <w:spacing w:val="40"/>
          <w:sz w:val="24"/>
          <w:szCs w:val="24"/>
          <w:u w:val="single"/>
        </w:rPr>
        <w:t xml:space="preserve"> </w:t>
      </w:r>
      <w:r w:rsidRPr="00AE7B2D">
        <w:rPr>
          <w:rFonts w:ascii="Arial" w:hAnsi="Arial" w:cs="Arial"/>
          <w:sz w:val="24"/>
          <w:szCs w:val="24"/>
          <w:u w:val="single"/>
        </w:rPr>
        <w:t>Compliance with the development standards in this Division is</w:t>
      </w:r>
      <w:r w:rsidRPr="00AE7B2D">
        <w:rPr>
          <w:rFonts w:ascii="Arial" w:hAnsi="Arial" w:cs="Arial"/>
          <w:sz w:val="24"/>
          <w:szCs w:val="24"/>
        </w:rPr>
        <w:t xml:space="preserve"> </w:t>
      </w:r>
      <w:r w:rsidRPr="00AE7B2D">
        <w:rPr>
          <w:rFonts w:ascii="Arial" w:hAnsi="Arial" w:cs="Arial"/>
          <w:sz w:val="24"/>
          <w:szCs w:val="24"/>
          <w:u w:val="single"/>
        </w:rPr>
        <w:t>required for approval of the Minor Planned Unit Development application but</w:t>
      </w:r>
      <w:r w:rsidRPr="00AE7B2D">
        <w:rPr>
          <w:rFonts w:ascii="Arial" w:hAnsi="Arial" w:cs="Arial"/>
          <w:sz w:val="24"/>
          <w:szCs w:val="24"/>
        </w:rPr>
        <w:t xml:space="preserve"> </w:t>
      </w:r>
      <w:r w:rsidRPr="00AE7B2D">
        <w:rPr>
          <w:rFonts w:ascii="Arial" w:hAnsi="Arial" w:cs="Arial"/>
          <w:sz w:val="24"/>
          <w:szCs w:val="24"/>
          <w:u w:val="single"/>
        </w:rPr>
        <w:t>does not preclude the proposed development from being subject to other</w:t>
      </w:r>
      <w:r w:rsidRPr="00AE7B2D">
        <w:rPr>
          <w:rFonts w:ascii="Arial" w:hAnsi="Arial" w:cs="Arial"/>
          <w:sz w:val="24"/>
          <w:szCs w:val="24"/>
        </w:rPr>
        <w:t xml:space="preserve"> </w:t>
      </w:r>
      <w:r w:rsidRPr="00AE7B2D">
        <w:rPr>
          <w:rFonts w:ascii="Arial" w:hAnsi="Arial" w:cs="Arial"/>
          <w:sz w:val="24"/>
          <w:szCs w:val="24"/>
          <w:u w:val="single"/>
        </w:rPr>
        <w:t>required review and approval for site, architectural, subdivision, and other</w:t>
      </w:r>
      <w:r w:rsidRPr="00AE7B2D">
        <w:rPr>
          <w:rFonts w:ascii="Arial" w:hAnsi="Arial" w:cs="Arial"/>
          <w:sz w:val="24"/>
          <w:szCs w:val="24"/>
        </w:rPr>
        <w:t xml:space="preserve"> </w:t>
      </w:r>
      <w:r w:rsidRPr="00AE7B2D">
        <w:rPr>
          <w:rFonts w:ascii="Arial" w:hAnsi="Arial" w:cs="Arial"/>
          <w:sz w:val="24"/>
          <w:szCs w:val="24"/>
          <w:u w:val="single"/>
        </w:rPr>
        <w:t>applicable applications</w:t>
      </w:r>
    </w:p>
    <w:p w14:paraId="185EB118" w14:textId="77777777" w:rsidR="00187D82" w:rsidRPr="00187D82" w:rsidRDefault="00187D82" w:rsidP="00187D82">
      <w:pPr>
        <w:pStyle w:val="ListParagraph"/>
        <w:widowControl w:val="0"/>
        <w:tabs>
          <w:tab w:val="left" w:pos="1132"/>
          <w:tab w:val="left" w:pos="1200"/>
        </w:tabs>
        <w:autoSpaceDE w:val="0"/>
        <w:autoSpaceDN w:val="0"/>
        <w:spacing w:before="93" w:after="0" w:line="240" w:lineRule="auto"/>
        <w:ind w:left="1200" w:right="397"/>
        <w:contextualSpacing w:val="0"/>
        <w:jc w:val="both"/>
        <w:rPr>
          <w:rFonts w:ascii="Arial" w:hAnsi="Arial" w:cs="Arial"/>
          <w:sz w:val="24"/>
          <w:szCs w:val="24"/>
          <w:u w:val="single"/>
        </w:rPr>
      </w:pPr>
    </w:p>
    <w:p w14:paraId="0A106239" w14:textId="4E689C9B" w:rsidR="009A7A69" w:rsidRDefault="009A7A69" w:rsidP="00D30EC7">
      <w:pPr>
        <w:spacing w:line="230" w:lineRule="auto"/>
        <w:rPr>
          <w:rFonts w:ascii="Arial" w:hAnsi="Arial" w:cs="Arial"/>
        </w:rPr>
      </w:pPr>
      <w:r w:rsidRPr="002D43D8">
        <w:rPr>
          <w:rFonts w:ascii="Arial" w:hAnsi="Arial" w:cs="Arial"/>
        </w:rPr>
        <w:t xml:space="preserve">Chapter 30, Article </w:t>
      </w:r>
      <w:r w:rsidR="00036AF3">
        <w:rPr>
          <w:rFonts w:ascii="Arial" w:hAnsi="Arial" w:cs="Arial"/>
        </w:rPr>
        <w:t>I</w:t>
      </w:r>
      <w:r w:rsidRPr="002D43D8">
        <w:rPr>
          <w:rFonts w:ascii="Arial" w:hAnsi="Arial" w:cs="Arial"/>
        </w:rPr>
        <w:t>V. – Zoning District, Section 30-</w:t>
      </w:r>
      <w:r w:rsidR="00036AF3">
        <w:rPr>
          <w:rFonts w:ascii="Arial" w:hAnsi="Arial" w:cs="Arial"/>
        </w:rPr>
        <w:t>417</w:t>
      </w:r>
      <w:r w:rsidRPr="002D43D8">
        <w:rPr>
          <w:rFonts w:ascii="Arial" w:hAnsi="Arial" w:cs="Arial"/>
        </w:rPr>
        <w:t xml:space="preserve"> of the Code is hereby restated and amended as follows:</w:t>
      </w:r>
    </w:p>
    <w:p w14:paraId="18316EEB" w14:textId="77777777" w:rsidR="009A7A69" w:rsidRDefault="009A7A69" w:rsidP="009A7A69">
      <w:pPr>
        <w:spacing w:line="230" w:lineRule="auto"/>
        <w:ind w:firstLine="720"/>
        <w:rPr>
          <w:rFonts w:ascii="Arial" w:hAnsi="Arial" w:cs="Arial"/>
        </w:rPr>
      </w:pPr>
    </w:p>
    <w:p w14:paraId="7DCDB459" w14:textId="064E6F4C" w:rsidR="00AE7B2D" w:rsidRPr="00187D82" w:rsidRDefault="00AE7B2D" w:rsidP="00187D82">
      <w:pPr>
        <w:pStyle w:val="Heading2"/>
        <w:spacing w:before="92"/>
        <w:rPr>
          <w:rFonts w:ascii="Arial" w:hAnsi="Arial" w:cs="Arial"/>
        </w:rPr>
      </w:pPr>
      <w:r w:rsidRPr="00AE7B2D">
        <w:rPr>
          <w:rFonts w:ascii="Arial" w:hAnsi="Arial" w:cs="Arial"/>
        </w:rPr>
        <w:t>Sec.</w:t>
      </w:r>
      <w:r w:rsidRPr="00AE7B2D">
        <w:rPr>
          <w:rFonts w:ascii="Arial" w:hAnsi="Arial" w:cs="Arial"/>
          <w:spacing w:val="-6"/>
        </w:rPr>
        <w:t xml:space="preserve"> </w:t>
      </w:r>
      <w:r w:rsidRPr="00AE7B2D">
        <w:rPr>
          <w:rFonts w:ascii="Arial" w:hAnsi="Arial" w:cs="Arial"/>
        </w:rPr>
        <w:t>30-417</w:t>
      </w:r>
      <w:r w:rsidRPr="00AE7B2D">
        <w:rPr>
          <w:rFonts w:ascii="Arial" w:hAnsi="Arial" w:cs="Arial"/>
          <w:spacing w:val="-5"/>
        </w:rPr>
        <w:t xml:space="preserve"> </w:t>
      </w:r>
      <w:r w:rsidRPr="00AE7B2D">
        <w:rPr>
          <w:rFonts w:ascii="Arial" w:hAnsi="Arial" w:cs="Arial"/>
        </w:rPr>
        <w:t>–</w:t>
      </w:r>
      <w:r w:rsidRPr="00AE7B2D">
        <w:rPr>
          <w:rFonts w:ascii="Arial" w:hAnsi="Arial" w:cs="Arial"/>
          <w:spacing w:val="-2"/>
        </w:rPr>
        <w:t xml:space="preserve"> </w:t>
      </w:r>
      <w:r w:rsidRPr="00AE7B2D">
        <w:rPr>
          <w:rFonts w:ascii="Arial" w:hAnsi="Arial" w:cs="Arial"/>
        </w:rPr>
        <w:t>Setback</w:t>
      </w:r>
      <w:r w:rsidRPr="00AE7B2D">
        <w:rPr>
          <w:rFonts w:ascii="Arial" w:hAnsi="Arial" w:cs="Arial"/>
          <w:spacing w:val="-4"/>
        </w:rPr>
        <w:t xml:space="preserve"> </w:t>
      </w:r>
      <w:r w:rsidRPr="00AE7B2D">
        <w:rPr>
          <w:rFonts w:ascii="Arial" w:hAnsi="Arial" w:cs="Arial"/>
          <w:spacing w:val="-2"/>
        </w:rPr>
        <w:t>requirements.</w:t>
      </w:r>
    </w:p>
    <w:p w14:paraId="4AC92384" w14:textId="71D30CE5" w:rsidR="00AE7B2D" w:rsidRPr="00187D82" w:rsidRDefault="00AE7B2D" w:rsidP="00187D82">
      <w:pPr>
        <w:pStyle w:val="ListParagraph"/>
        <w:widowControl w:val="0"/>
        <w:numPr>
          <w:ilvl w:val="0"/>
          <w:numId w:val="20"/>
        </w:numPr>
        <w:tabs>
          <w:tab w:val="left" w:pos="543"/>
        </w:tabs>
        <w:autoSpaceDE w:val="0"/>
        <w:autoSpaceDN w:val="0"/>
        <w:spacing w:before="1" w:after="0" w:line="240" w:lineRule="auto"/>
        <w:ind w:right="396" w:firstLine="0"/>
        <w:contextualSpacing w:val="0"/>
        <w:jc w:val="both"/>
        <w:rPr>
          <w:rFonts w:ascii="Arial" w:hAnsi="Arial" w:cs="Arial"/>
          <w:sz w:val="24"/>
          <w:szCs w:val="24"/>
        </w:rPr>
      </w:pPr>
      <w:r w:rsidRPr="00AE7B2D">
        <w:rPr>
          <w:rFonts w:ascii="Arial" w:hAnsi="Arial" w:cs="Arial"/>
          <w:i/>
          <w:sz w:val="24"/>
          <w:szCs w:val="24"/>
        </w:rPr>
        <w:t xml:space="preserve">Required setback. </w:t>
      </w:r>
      <w:r w:rsidRPr="00AE7B2D">
        <w:rPr>
          <w:rFonts w:ascii="Arial" w:hAnsi="Arial" w:cs="Arial"/>
          <w:sz w:val="24"/>
          <w:szCs w:val="24"/>
        </w:rPr>
        <w:t>Any person constructing, erecting, enlarging, or relocating a structure or portion of any structure fronting or siding on any street, highway, or other right-of-way for vehicular travel shall place such structure no closer to the right-of-way than</w:t>
      </w:r>
      <w:r w:rsidRPr="00AE7B2D">
        <w:rPr>
          <w:rFonts w:ascii="Arial" w:hAnsi="Arial" w:cs="Arial"/>
          <w:spacing w:val="4"/>
          <w:sz w:val="24"/>
          <w:szCs w:val="24"/>
        </w:rPr>
        <w:t xml:space="preserve"> </w:t>
      </w:r>
      <w:r w:rsidRPr="00AE7B2D">
        <w:rPr>
          <w:rFonts w:ascii="Arial" w:hAnsi="Arial" w:cs="Arial"/>
          <w:sz w:val="24"/>
          <w:szCs w:val="24"/>
        </w:rPr>
        <w:t>as</w:t>
      </w:r>
      <w:r w:rsidRPr="00AE7B2D">
        <w:rPr>
          <w:rFonts w:ascii="Arial" w:hAnsi="Arial" w:cs="Arial"/>
          <w:spacing w:val="6"/>
          <w:sz w:val="24"/>
          <w:szCs w:val="24"/>
        </w:rPr>
        <w:t xml:space="preserve"> </w:t>
      </w:r>
      <w:r w:rsidRPr="00AE7B2D">
        <w:rPr>
          <w:rFonts w:ascii="Arial" w:hAnsi="Arial" w:cs="Arial"/>
          <w:sz w:val="24"/>
          <w:szCs w:val="24"/>
        </w:rPr>
        <w:t>indicated</w:t>
      </w:r>
      <w:r w:rsidRPr="00AE7B2D">
        <w:rPr>
          <w:rFonts w:ascii="Arial" w:hAnsi="Arial" w:cs="Arial"/>
          <w:spacing w:val="6"/>
          <w:sz w:val="24"/>
          <w:szCs w:val="24"/>
        </w:rPr>
        <w:t xml:space="preserve"> </w:t>
      </w:r>
      <w:r w:rsidRPr="00AE7B2D">
        <w:rPr>
          <w:rFonts w:ascii="Arial" w:hAnsi="Arial" w:cs="Arial"/>
          <w:sz w:val="24"/>
          <w:szCs w:val="24"/>
        </w:rPr>
        <w:t>by</w:t>
      </w:r>
      <w:r w:rsidRPr="00AE7B2D">
        <w:rPr>
          <w:rFonts w:ascii="Arial" w:hAnsi="Arial" w:cs="Arial"/>
          <w:spacing w:val="6"/>
          <w:sz w:val="24"/>
          <w:szCs w:val="24"/>
        </w:rPr>
        <w:t xml:space="preserve"> </w:t>
      </w:r>
      <w:r w:rsidRPr="00AE7B2D">
        <w:rPr>
          <w:rFonts w:ascii="Arial" w:hAnsi="Arial" w:cs="Arial"/>
          <w:sz w:val="24"/>
          <w:szCs w:val="24"/>
        </w:rPr>
        <w:t>the</w:t>
      </w:r>
      <w:r w:rsidRPr="00AE7B2D">
        <w:rPr>
          <w:rFonts w:ascii="Arial" w:hAnsi="Arial" w:cs="Arial"/>
          <w:spacing w:val="8"/>
          <w:sz w:val="24"/>
          <w:szCs w:val="24"/>
        </w:rPr>
        <w:t xml:space="preserve"> </w:t>
      </w:r>
      <w:r w:rsidRPr="00AE7B2D">
        <w:rPr>
          <w:rFonts w:ascii="Arial" w:hAnsi="Arial" w:cs="Arial"/>
          <w:sz w:val="24"/>
          <w:szCs w:val="24"/>
        </w:rPr>
        <w:t>development</w:t>
      </w:r>
      <w:r w:rsidRPr="00AE7B2D">
        <w:rPr>
          <w:rFonts w:ascii="Arial" w:hAnsi="Arial" w:cs="Arial"/>
          <w:spacing w:val="6"/>
          <w:sz w:val="24"/>
          <w:szCs w:val="24"/>
        </w:rPr>
        <w:t xml:space="preserve"> </w:t>
      </w:r>
      <w:r w:rsidRPr="00AE7B2D">
        <w:rPr>
          <w:rFonts w:ascii="Arial" w:hAnsi="Arial" w:cs="Arial"/>
          <w:sz w:val="24"/>
          <w:szCs w:val="24"/>
        </w:rPr>
        <w:t>standards</w:t>
      </w:r>
      <w:r w:rsidRPr="00AE7B2D">
        <w:rPr>
          <w:rFonts w:ascii="Arial" w:hAnsi="Arial" w:cs="Arial"/>
          <w:spacing w:val="6"/>
          <w:sz w:val="24"/>
          <w:szCs w:val="24"/>
        </w:rPr>
        <w:t xml:space="preserve"> </w:t>
      </w:r>
      <w:r w:rsidRPr="00AE7B2D">
        <w:rPr>
          <w:rFonts w:ascii="Arial" w:hAnsi="Arial" w:cs="Arial"/>
          <w:sz w:val="24"/>
          <w:szCs w:val="24"/>
        </w:rPr>
        <w:t>outlined</w:t>
      </w:r>
      <w:r w:rsidRPr="00AE7B2D">
        <w:rPr>
          <w:rFonts w:ascii="Arial" w:hAnsi="Arial" w:cs="Arial"/>
          <w:spacing w:val="6"/>
          <w:sz w:val="24"/>
          <w:szCs w:val="24"/>
        </w:rPr>
        <w:t xml:space="preserve"> </w:t>
      </w:r>
      <w:r w:rsidRPr="00AE7B2D">
        <w:rPr>
          <w:rFonts w:ascii="Arial" w:hAnsi="Arial" w:cs="Arial"/>
          <w:sz w:val="24"/>
          <w:szCs w:val="24"/>
        </w:rPr>
        <w:t>in</w:t>
      </w:r>
      <w:r w:rsidRPr="00AE7B2D">
        <w:rPr>
          <w:rFonts w:ascii="Arial" w:hAnsi="Arial" w:cs="Arial"/>
          <w:spacing w:val="7"/>
          <w:sz w:val="24"/>
          <w:szCs w:val="24"/>
        </w:rPr>
        <w:t xml:space="preserve"> </w:t>
      </w:r>
      <w:r w:rsidRPr="00AE7B2D">
        <w:rPr>
          <w:rFonts w:ascii="Arial" w:hAnsi="Arial" w:cs="Arial"/>
          <w:sz w:val="24"/>
          <w:szCs w:val="24"/>
        </w:rPr>
        <w:t>the</w:t>
      </w:r>
      <w:r w:rsidRPr="00AE7B2D">
        <w:rPr>
          <w:rFonts w:ascii="Arial" w:hAnsi="Arial" w:cs="Arial"/>
          <w:spacing w:val="6"/>
          <w:sz w:val="24"/>
          <w:szCs w:val="24"/>
        </w:rPr>
        <w:t xml:space="preserve"> </w:t>
      </w:r>
      <w:r w:rsidRPr="00AE7B2D">
        <w:rPr>
          <w:rFonts w:ascii="Arial" w:hAnsi="Arial" w:cs="Arial"/>
          <w:sz w:val="24"/>
          <w:szCs w:val="24"/>
        </w:rPr>
        <w:t>various</w:t>
      </w:r>
      <w:r w:rsidRPr="00AE7B2D">
        <w:rPr>
          <w:rFonts w:ascii="Arial" w:hAnsi="Arial" w:cs="Arial"/>
          <w:spacing w:val="21"/>
          <w:sz w:val="24"/>
          <w:szCs w:val="24"/>
        </w:rPr>
        <w:t xml:space="preserve"> </w:t>
      </w:r>
      <w:r w:rsidRPr="00AE7B2D">
        <w:rPr>
          <w:rFonts w:ascii="Arial" w:hAnsi="Arial" w:cs="Arial"/>
          <w:sz w:val="24"/>
          <w:szCs w:val="24"/>
        </w:rPr>
        <w:t>zoning</w:t>
      </w:r>
      <w:r w:rsidRPr="00AE7B2D">
        <w:rPr>
          <w:rFonts w:ascii="Arial" w:hAnsi="Arial" w:cs="Arial"/>
          <w:spacing w:val="7"/>
          <w:sz w:val="24"/>
          <w:szCs w:val="24"/>
        </w:rPr>
        <w:t xml:space="preserve"> </w:t>
      </w:r>
      <w:r w:rsidRPr="00AE7B2D">
        <w:rPr>
          <w:rFonts w:ascii="Arial" w:hAnsi="Arial" w:cs="Arial"/>
          <w:spacing w:val="-2"/>
          <w:sz w:val="24"/>
          <w:szCs w:val="24"/>
        </w:rPr>
        <w:t>districts.</w:t>
      </w:r>
    </w:p>
    <w:p w14:paraId="23D74DF5" w14:textId="77777777" w:rsidR="00187D82" w:rsidRPr="00187D82" w:rsidRDefault="00187D82" w:rsidP="00187D82">
      <w:pPr>
        <w:pStyle w:val="ListParagraph"/>
        <w:widowControl w:val="0"/>
        <w:tabs>
          <w:tab w:val="left" w:pos="543"/>
        </w:tabs>
        <w:autoSpaceDE w:val="0"/>
        <w:autoSpaceDN w:val="0"/>
        <w:spacing w:before="1" w:after="0" w:line="240" w:lineRule="auto"/>
        <w:ind w:left="120" w:right="396"/>
        <w:contextualSpacing w:val="0"/>
        <w:jc w:val="both"/>
        <w:rPr>
          <w:rFonts w:ascii="Arial" w:hAnsi="Arial" w:cs="Arial"/>
          <w:sz w:val="24"/>
          <w:szCs w:val="24"/>
        </w:rPr>
      </w:pPr>
    </w:p>
    <w:p w14:paraId="22F9C68C" w14:textId="31209E4E" w:rsidR="00AE7B2D" w:rsidRDefault="00AE7B2D" w:rsidP="00187D82">
      <w:pPr>
        <w:pStyle w:val="ListParagraph"/>
        <w:widowControl w:val="0"/>
        <w:numPr>
          <w:ilvl w:val="0"/>
          <w:numId w:val="20"/>
        </w:numPr>
        <w:tabs>
          <w:tab w:val="left" w:pos="526"/>
        </w:tabs>
        <w:autoSpaceDE w:val="0"/>
        <w:autoSpaceDN w:val="0"/>
        <w:spacing w:after="0" w:line="240" w:lineRule="auto"/>
        <w:ind w:right="400" w:firstLine="0"/>
        <w:contextualSpacing w:val="0"/>
        <w:jc w:val="both"/>
        <w:rPr>
          <w:rFonts w:ascii="Arial" w:hAnsi="Arial" w:cs="Arial"/>
          <w:sz w:val="24"/>
          <w:szCs w:val="24"/>
        </w:rPr>
      </w:pPr>
      <w:r w:rsidRPr="00AE7B2D">
        <w:rPr>
          <w:rFonts w:ascii="Arial" w:hAnsi="Arial" w:cs="Arial"/>
          <w:i/>
          <w:sz w:val="24"/>
          <w:szCs w:val="24"/>
        </w:rPr>
        <w:t xml:space="preserve">Greater setback may be required. </w:t>
      </w:r>
      <w:r w:rsidRPr="00AE7B2D">
        <w:rPr>
          <w:rFonts w:ascii="Arial" w:hAnsi="Arial" w:cs="Arial"/>
          <w:sz w:val="24"/>
          <w:szCs w:val="24"/>
        </w:rPr>
        <w:t>Where a setback distance clearly exists as a general pattern in a particular block or area, the setback requirements for the area shall be no less than the distance established by the existing setback pattern in the block or area, as determined by the approval body.</w:t>
      </w:r>
    </w:p>
    <w:p w14:paraId="1E127EAC" w14:textId="77777777" w:rsidR="00187D82" w:rsidRPr="00187D82" w:rsidRDefault="00187D82" w:rsidP="00187D82">
      <w:pPr>
        <w:pStyle w:val="ListParagraph"/>
        <w:widowControl w:val="0"/>
        <w:tabs>
          <w:tab w:val="left" w:pos="526"/>
        </w:tabs>
        <w:autoSpaceDE w:val="0"/>
        <w:autoSpaceDN w:val="0"/>
        <w:spacing w:after="0" w:line="240" w:lineRule="auto"/>
        <w:ind w:left="120" w:right="400"/>
        <w:contextualSpacing w:val="0"/>
        <w:jc w:val="both"/>
        <w:rPr>
          <w:rFonts w:ascii="Arial" w:hAnsi="Arial" w:cs="Arial"/>
          <w:sz w:val="24"/>
          <w:szCs w:val="24"/>
        </w:rPr>
      </w:pPr>
    </w:p>
    <w:p w14:paraId="1B63BDA2" w14:textId="0E43800B" w:rsidR="00187D82" w:rsidRDefault="00AE7B2D" w:rsidP="006950E4">
      <w:pPr>
        <w:pStyle w:val="ListParagraph"/>
        <w:widowControl w:val="0"/>
        <w:numPr>
          <w:ilvl w:val="0"/>
          <w:numId w:val="20"/>
        </w:numPr>
        <w:tabs>
          <w:tab w:val="left" w:pos="486"/>
        </w:tabs>
        <w:autoSpaceDE w:val="0"/>
        <w:autoSpaceDN w:val="0"/>
        <w:spacing w:before="82" w:after="0" w:line="240" w:lineRule="auto"/>
        <w:ind w:right="408" w:firstLine="0"/>
        <w:contextualSpacing w:val="0"/>
        <w:jc w:val="both"/>
        <w:rPr>
          <w:rFonts w:ascii="Arial" w:hAnsi="Arial" w:cs="Arial"/>
          <w:sz w:val="24"/>
          <w:szCs w:val="24"/>
        </w:rPr>
      </w:pPr>
      <w:r w:rsidRPr="00187D82">
        <w:rPr>
          <w:rFonts w:ascii="Arial" w:hAnsi="Arial" w:cs="Arial"/>
          <w:i/>
          <w:sz w:val="24"/>
          <w:szCs w:val="24"/>
        </w:rPr>
        <w:t xml:space="preserve">Lesser setback. </w:t>
      </w:r>
      <w:r w:rsidRPr="00187D82">
        <w:rPr>
          <w:rFonts w:ascii="Arial" w:hAnsi="Arial" w:cs="Arial"/>
          <w:sz w:val="24"/>
          <w:szCs w:val="24"/>
        </w:rPr>
        <w:t>The approval body may adopt by resolution a lesser setback line by way of variance along any street or highway when the existing setback of buildings or structures in an area necessitates a modification in the highway cross-section standard for that street or highway or as determined by the City Engineer</w:t>
      </w:r>
      <w:r w:rsidR="00187D82">
        <w:rPr>
          <w:rFonts w:ascii="Arial" w:hAnsi="Arial" w:cs="Arial"/>
          <w:sz w:val="24"/>
          <w:szCs w:val="24"/>
        </w:rPr>
        <w:t>.</w:t>
      </w:r>
    </w:p>
    <w:p w14:paraId="195E3062" w14:textId="77777777" w:rsidR="00187D82" w:rsidRDefault="00187D82" w:rsidP="00187D82">
      <w:pPr>
        <w:pStyle w:val="ListParagraph"/>
        <w:widowControl w:val="0"/>
        <w:tabs>
          <w:tab w:val="left" w:pos="486"/>
        </w:tabs>
        <w:autoSpaceDE w:val="0"/>
        <w:autoSpaceDN w:val="0"/>
        <w:spacing w:after="0" w:line="240" w:lineRule="auto"/>
        <w:ind w:left="115" w:right="403"/>
        <w:contextualSpacing w:val="0"/>
        <w:rPr>
          <w:rFonts w:ascii="Arial" w:hAnsi="Arial" w:cs="Arial"/>
          <w:sz w:val="24"/>
          <w:szCs w:val="24"/>
        </w:rPr>
      </w:pPr>
    </w:p>
    <w:p w14:paraId="63614B2D" w14:textId="546D53D5" w:rsidR="00AE7B2D" w:rsidRDefault="00AE7B2D" w:rsidP="00187D82">
      <w:pPr>
        <w:pStyle w:val="ListParagraph"/>
        <w:widowControl w:val="0"/>
        <w:numPr>
          <w:ilvl w:val="0"/>
          <w:numId w:val="20"/>
        </w:numPr>
        <w:tabs>
          <w:tab w:val="left" w:pos="486"/>
        </w:tabs>
        <w:autoSpaceDE w:val="0"/>
        <w:autoSpaceDN w:val="0"/>
        <w:spacing w:before="82" w:after="0" w:line="240" w:lineRule="auto"/>
        <w:ind w:right="408" w:firstLine="0"/>
        <w:contextualSpacing w:val="0"/>
        <w:jc w:val="both"/>
        <w:rPr>
          <w:rFonts w:ascii="Arial" w:hAnsi="Arial" w:cs="Arial"/>
          <w:sz w:val="24"/>
          <w:szCs w:val="24"/>
        </w:rPr>
      </w:pPr>
      <w:r w:rsidRPr="00187D82">
        <w:rPr>
          <w:rFonts w:ascii="Arial" w:hAnsi="Arial" w:cs="Arial"/>
          <w:i/>
          <w:sz w:val="24"/>
          <w:szCs w:val="24"/>
        </w:rPr>
        <w:t xml:space="preserve">Location of centerline. </w:t>
      </w:r>
      <w:r w:rsidRPr="00187D82">
        <w:rPr>
          <w:rFonts w:ascii="Arial" w:hAnsi="Arial" w:cs="Arial"/>
          <w:sz w:val="24"/>
          <w:szCs w:val="24"/>
        </w:rPr>
        <w:t>In those cases where there is a question as to the location of the official centerline of the street or highway, the City Engineer shall determine the precise location of the centerline.</w:t>
      </w:r>
    </w:p>
    <w:p w14:paraId="325FD6A1" w14:textId="77777777" w:rsidR="00187D82" w:rsidRPr="00187D82" w:rsidRDefault="00187D82" w:rsidP="00187D82">
      <w:pPr>
        <w:pStyle w:val="ListParagraph"/>
        <w:widowControl w:val="0"/>
        <w:tabs>
          <w:tab w:val="left" w:pos="486"/>
        </w:tabs>
        <w:autoSpaceDE w:val="0"/>
        <w:autoSpaceDN w:val="0"/>
        <w:spacing w:before="82" w:after="0" w:line="240" w:lineRule="auto"/>
        <w:ind w:left="120" w:right="408"/>
        <w:contextualSpacing w:val="0"/>
        <w:jc w:val="both"/>
        <w:rPr>
          <w:rFonts w:ascii="Arial" w:hAnsi="Arial" w:cs="Arial"/>
          <w:sz w:val="24"/>
          <w:szCs w:val="24"/>
        </w:rPr>
      </w:pPr>
    </w:p>
    <w:p w14:paraId="2F1CC937" w14:textId="401AE5B0" w:rsidR="00AE7B2D" w:rsidRDefault="00AE7B2D" w:rsidP="00187D82">
      <w:pPr>
        <w:pStyle w:val="ListParagraph"/>
        <w:widowControl w:val="0"/>
        <w:numPr>
          <w:ilvl w:val="0"/>
          <w:numId w:val="20"/>
        </w:numPr>
        <w:tabs>
          <w:tab w:val="left" w:pos="515"/>
        </w:tabs>
        <w:autoSpaceDE w:val="0"/>
        <w:autoSpaceDN w:val="0"/>
        <w:spacing w:after="0" w:line="240" w:lineRule="auto"/>
        <w:ind w:right="398" w:firstLine="0"/>
        <w:contextualSpacing w:val="0"/>
        <w:jc w:val="both"/>
        <w:rPr>
          <w:rFonts w:ascii="Arial" w:hAnsi="Arial" w:cs="Arial"/>
          <w:sz w:val="24"/>
          <w:szCs w:val="24"/>
        </w:rPr>
      </w:pPr>
      <w:r w:rsidRPr="00AE7B2D">
        <w:rPr>
          <w:rFonts w:ascii="Arial" w:hAnsi="Arial" w:cs="Arial"/>
          <w:i/>
          <w:sz w:val="24"/>
          <w:szCs w:val="24"/>
        </w:rPr>
        <w:t xml:space="preserve">No use or storage within setbacks. </w:t>
      </w:r>
      <w:r w:rsidRPr="00AE7B2D">
        <w:rPr>
          <w:rFonts w:ascii="Arial" w:hAnsi="Arial" w:cs="Arial"/>
          <w:sz w:val="24"/>
          <w:szCs w:val="24"/>
        </w:rPr>
        <w:t>All used car lots, parking lots, gasoline pump islands, or similar open storage or use, shall be designed, located, and maintained in such a manner as to comply with the building setback provisions as set forth in this pursuant to the appropriate article herein. Auto display areas for car sales may be approved in a required setback area with a conditional use permit pursuant to the appropriate article herein. No utility transformer shall be located within any street/highway setback area.</w:t>
      </w:r>
    </w:p>
    <w:p w14:paraId="54181C99" w14:textId="77777777" w:rsidR="00187D82" w:rsidRPr="00187D82" w:rsidRDefault="00187D82" w:rsidP="00187D82">
      <w:pPr>
        <w:pStyle w:val="ListParagraph"/>
        <w:widowControl w:val="0"/>
        <w:tabs>
          <w:tab w:val="left" w:pos="515"/>
        </w:tabs>
        <w:autoSpaceDE w:val="0"/>
        <w:autoSpaceDN w:val="0"/>
        <w:spacing w:after="0" w:line="240" w:lineRule="auto"/>
        <w:ind w:left="120" w:right="398"/>
        <w:contextualSpacing w:val="0"/>
        <w:jc w:val="both"/>
        <w:rPr>
          <w:rFonts w:ascii="Arial" w:hAnsi="Arial" w:cs="Arial"/>
          <w:sz w:val="24"/>
          <w:szCs w:val="24"/>
        </w:rPr>
      </w:pPr>
    </w:p>
    <w:p w14:paraId="488C1278" w14:textId="2186D8A6" w:rsidR="00AE7B2D" w:rsidRPr="00187D82" w:rsidRDefault="00AE7B2D" w:rsidP="00187D82">
      <w:pPr>
        <w:pStyle w:val="ListParagraph"/>
        <w:widowControl w:val="0"/>
        <w:numPr>
          <w:ilvl w:val="0"/>
          <w:numId w:val="20"/>
        </w:numPr>
        <w:tabs>
          <w:tab w:val="left" w:pos="357"/>
        </w:tabs>
        <w:autoSpaceDE w:val="0"/>
        <w:autoSpaceDN w:val="0"/>
        <w:spacing w:after="0" w:line="240" w:lineRule="auto"/>
        <w:ind w:right="396" w:firstLine="0"/>
        <w:contextualSpacing w:val="0"/>
        <w:jc w:val="both"/>
        <w:rPr>
          <w:rFonts w:ascii="Arial" w:hAnsi="Arial" w:cs="Arial"/>
          <w:b/>
          <w:sz w:val="24"/>
          <w:szCs w:val="24"/>
          <w:u w:val="single"/>
        </w:rPr>
      </w:pPr>
      <w:r w:rsidRPr="007A40F3">
        <w:rPr>
          <w:rFonts w:ascii="Arial" w:hAnsi="Arial" w:cs="Arial"/>
          <w:b/>
          <w:i/>
          <w:sz w:val="24"/>
          <w:szCs w:val="24"/>
          <w:u w:val="single"/>
        </w:rPr>
        <w:t xml:space="preserve"> </w:t>
      </w:r>
      <w:r w:rsidRPr="007A40F3">
        <w:rPr>
          <w:rFonts w:ascii="Arial" w:hAnsi="Arial" w:cs="Arial"/>
          <w:i/>
          <w:sz w:val="24"/>
          <w:szCs w:val="24"/>
          <w:u w:val="single"/>
        </w:rPr>
        <w:t>Projection into landscape setbacks along public rights-of-way</w:t>
      </w:r>
      <w:r w:rsidRPr="007A40F3">
        <w:rPr>
          <w:rFonts w:ascii="Arial" w:hAnsi="Arial" w:cs="Arial"/>
          <w:b/>
          <w:i/>
          <w:sz w:val="24"/>
          <w:szCs w:val="24"/>
          <w:u w:val="single"/>
        </w:rPr>
        <w:t>.</w:t>
      </w:r>
      <w:r w:rsidRPr="00AE7B2D">
        <w:rPr>
          <w:rFonts w:ascii="Arial" w:hAnsi="Arial" w:cs="Arial"/>
          <w:b/>
          <w:sz w:val="24"/>
          <w:szCs w:val="24"/>
          <w:u w:val="single"/>
        </w:rPr>
        <w:t xml:space="preserve"> </w:t>
      </w:r>
      <w:r w:rsidRPr="00AE7B2D">
        <w:rPr>
          <w:rFonts w:ascii="Arial" w:hAnsi="Arial" w:cs="Arial"/>
          <w:sz w:val="24"/>
          <w:szCs w:val="24"/>
          <w:u w:val="single"/>
        </w:rPr>
        <w:t>A landscape setback</w:t>
      </w:r>
      <w:r w:rsidRPr="00AE7B2D">
        <w:rPr>
          <w:rFonts w:ascii="Arial" w:hAnsi="Arial" w:cs="Arial"/>
          <w:sz w:val="24"/>
          <w:szCs w:val="24"/>
        </w:rPr>
        <w:t xml:space="preserve"> </w:t>
      </w:r>
      <w:r w:rsidRPr="00AE7B2D">
        <w:rPr>
          <w:rFonts w:ascii="Arial" w:hAnsi="Arial" w:cs="Arial"/>
          <w:sz w:val="24"/>
          <w:szCs w:val="24"/>
          <w:u w:val="single"/>
        </w:rPr>
        <w:t>along</w:t>
      </w:r>
      <w:r w:rsidRPr="00AE7B2D">
        <w:rPr>
          <w:rFonts w:ascii="Arial" w:hAnsi="Arial" w:cs="Arial"/>
          <w:spacing w:val="-13"/>
          <w:sz w:val="24"/>
          <w:szCs w:val="24"/>
          <w:u w:val="single"/>
        </w:rPr>
        <w:t xml:space="preserve"> </w:t>
      </w:r>
      <w:r w:rsidRPr="00AE7B2D">
        <w:rPr>
          <w:rFonts w:ascii="Arial" w:hAnsi="Arial" w:cs="Arial"/>
          <w:sz w:val="24"/>
          <w:szCs w:val="24"/>
          <w:u w:val="single"/>
        </w:rPr>
        <w:t>public</w:t>
      </w:r>
      <w:r w:rsidRPr="00AE7B2D">
        <w:rPr>
          <w:rFonts w:ascii="Arial" w:hAnsi="Arial" w:cs="Arial"/>
          <w:spacing w:val="-12"/>
          <w:sz w:val="24"/>
          <w:szCs w:val="24"/>
          <w:u w:val="single"/>
        </w:rPr>
        <w:t xml:space="preserve"> </w:t>
      </w:r>
      <w:r w:rsidRPr="00AE7B2D">
        <w:rPr>
          <w:rFonts w:ascii="Arial" w:hAnsi="Arial" w:cs="Arial"/>
          <w:sz w:val="24"/>
          <w:szCs w:val="24"/>
          <w:u w:val="single"/>
        </w:rPr>
        <w:t>rights-of</w:t>
      </w:r>
      <w:r w:rsidRPr="00AE7B2D">
        <w:rPr>
          <w:rFonts w:ascii="Arial" w:hAnsi="Arial" w:cs="Arial"/>
          <w:spacing w:val="-11"/>
          <w:sz w:val="24"/>
          <w:szCs w:val="24"/>
          <w:u w:val="single"/>
        </w:rPr>
        <w:t xml:space="preserve"> </w:t>
      </w:r>
      <w:r w:rsidRPr="00AE7B2D">
        <w:rPr>
          <w:rFonts w:ascii="Arial" w:hAnsi="Arial" w:cs="Arial"/>
          <w:sz w:val="24"/>
          <w:szCs w:val="24"/>
          <w:u w:val="single"/>
        </w:rPr>
        <w:t>way</w:t>
      </w:r>
      <w:r w:rsidRPr="00AE7B2D">
        <w:rPr>
          <w:rFonts w:ascii="Arial" w:hAnsi="Arial" w:cs="Arial"/>
          <w:spacing w:val="-11"/>
          <w:sz w:val="24"/>
          <w:szCs w:val="24"/>
          <w:u w:val="single"/>
        </w:rPr>
        <w:t xml:space="preserve"> </w:t>
      </w:r>
      <w:r w:rsidRPr="00AE7B2D">
        <w:rPr>
          <w:rFonts w:ascii="Arial" w:hAnsi="Arial" w:cs="Arial"/>
          <w:sz w:val="24"/>
          <w:szCs w:val="24"/>
          <w:u w:val="single"/>
        </w:rPr>
        <w:t>may</w:t>
      </w:r>
      <w:r w:rsidRPr="00AE7B2D">
        <w:rPr>
          <w:rFonts w:ascii="Arial" w:hAnsi="Arial" w:cs="Arial"/>
          <w:spacing w:val="-11"/>
          <w:sz w:val="24"/>
          <w:szCs w:val="24"/>
          <w:u w:val="single"/>
        </w:rPr>
        <w:t xml:space="preserve"> </w:t>
      </w:r>
      <w:r w:rsidRPr="00AE7B2D">
        <w:rPr>
          <w:rFonts w:ascii="Arial" w:hAnsi="Arial" w:cs="Arial"/>
          <w:sz w:val="24"/>
          <w:szCs w:val="24"/>
          <w:u w:val="single"/>
        </w:rPr>
        <w:t>be</w:t>
      </w:r>
      <w:r w:rsidRPr="00AE7B2D">
        <w:rPr>
          <w:rFonts w:ascii="Arial" w:hAnsi="Arial" w:cs="Arial"/>
          <w:spacing w:val="-11"/>
          <w:sz w:val="24"/>
          <w:szCs w:val="24"/>
          <w:u w:val="single"/>
        </w:rPr>
        <w:t xml:space="preserve"> </w:t>
      </w:r>
      <w:r w:rsidRPr="00AE7B2D">
        <w:rPr>
          <w:rFonts w:ascii="Arial" w:hAnsi="Arial" w:cs="Arial"/>
          <w:sz w:val="24"/>
          <w:szCs w:val="24"/>
          <w:u w:val="single"/>
        </w:rPr>
        <w:t>reduced</w:t>
      </w:r>
      <w:r w:rsidRPr="00AE7B2D">
        <w:rPr>
          <w:rFonts w:ascii="Arial" w:hAnsi="Arial" w:cs="Arial"/>
          <w:spacing w:val="-13"/>
          <w:sz w:val="24"/>
          <w:szCs w:val="24"/>
          <w:u w:val="single"/>
        </w:rPr>
        <w:t xml:space="preserve"> </w:t>
      </w:r>
      <w:r w:rsidRPr="00AE7B2D">
        <w:rPr>
          <w:rFonts w:ascii="Arial" w:hAnsi="Arial" w:cs="Arial"/>
          <w:sz w:val="24"/>
          <w:szCs w:val="24"/>
          <w:u w:val="single"/>
        </w:rPr>
        <w:t>by</w:t>
      </w:r>
      <w:r w:rsidRPr="00AE7B2D">
        <w:rPr>
          <w:rFonts w:ascii="Arial" w:hAnsi="Arial" w:cs="Arial"/>
          <w:spacing w:val="-13"/>
          <w:sz w:val="24"/>
          <w:szCs w:val="24"/>
          <w:u w:val="single"/>
        </w:rPr>
        <w:t xml:space="preserve"> </w:t>
      </w:r>
      <w:r w:rsidRPr="00AE7B2D">
        <w:rPr>
          <w:rFonts w:ascii="Arial" w:hAnsi="Arial" w:cs="Arial"/>
          <w:sz w:val="24"/>
          <w:szCs w:val="24"/>
          <w:u w:val="single"/>
        </w:rPr>
        <w:t>up</w:t>
      </w:r>
      <w:r w:rsidRPr="00AE7B2D">
        <w:rPr>
          <w:rFonts w:ascii="Arial" w:hAnsi="Arial" w:cs="Arial"/>
          <w:spacing w:val="-11"/>
          <w:sz w:val="24"/>
          <w:szCs w:val="24"/>
          <w:u w:val="single"/>
        </w:rPr>
        <w:t xml:space="preserve"> </w:t>
      </w:r>
      <w:r w:rsidRPr="00AE7B2D">
        <w:rPr>
          <w:rFonts w:ascii="Arial" w:hAnsi="Arial" w:cs="Arial"/>
          <w:sz w:val="24"/>
          <w:szCs w:val="24"/>
          <w:u w:val="single"/>
        </w:rPr>
        <w:t>to</w:t>
      </w:r>
      <w:r w:rsidRPr="00AE7B2D">
        <w:rPr>
          <w:rFonts w:ascii="Arial" w:hAnsi="Arial" w:cs="Arial"/>
          <w:spacing w:val="-11"/>
          <w:sz w:val="24"/>
          <w:szCs w:val="24"/>
          <w:u w:val="single"/>
        </w:rPr>
        <w:t xml:space="preserve"> </w:t>
      </w:r>
      <w:r w:rsidRPr="00AE7B2D">
        <w:rPr>
          <w:rFonts w:ascii="Arial" w:hAnsi="Arial" w:cs="Arial"/>
          <w:sz w:val="24"/>
          <w:szCs w:val="24"/>
          <w:u w:val="single"/>
        </w:rPr>
        <w:t>50%</w:t>
      </w:r>
      <w:r w:rsidRPr="00AE7B2D">
        <w:rPr>
          <w:rFonts w:ascii="Arial" w:hAnsi="Arial" w:cs="Arial"/>
          <w:spacing w:val="-11"/>
          <w:sz w:val="24"/>
          <w:szCs w:val="24"/>
          <w:u w:val="single"/>
        </w:rPr>
        <w:t xml:space="preserve"> </w:t>
      </w:r>
      <w:r w:rsidRPr="00AE7B2D">
        <w:rPr>
          <w:rFonts w:ascii="Arial" w:hAnsi="Arial" w:cs="Arial"/>
          <w:sz w:val="24"/>
          <w:szCs w:val="24"/>
          <w:u w:val="single"/>
        </w:rPr>
        <w:t>where</w:t>
      </w:r>
      <w:r w:rsidRPr="00AE7B2D">
        <w:rPr>
          <w:rFonts w:ascii="Arial" w:hAnsi="Arial" w:cs="Arial"/>
          <w:spacing w:val="-14"/>
          <w:sz w:val="24"/>
          <w:szCs w:val="24"/>
          <w:u w:val="single"/>
        </w:rPr>
        <w:t xml:space="preserve"> </w:t>
      </w:r>
      <w:r w:rsidRPr="00AE7B2D">
        <w:rPr>
          <w:rFonts w:ascii="Arial" w:hAnsi="Arial" w:cs="Arial"/>
          <w:sz w:val="24"/>
          <w:szCs w:val="24"/>
          <w:u w:val="single"/>
        </w:rPr>
        <w:t>a</w:t>
      </w:r>
      <w:r w:rsidRPr="00AE7B2D">
        <w:rPr>
          <w:rFonts w:ascii="Arial" w:hAnsi="Arial" w:cs="Arial"/>
          <w:spacing w:val="-11"/>
          <w:sz w:val="24"/>
          <w:szCs w:val="24"/>
          <w:u w:val="single"/>
        </w:rPr>
        <w:t xml:space="preserve"> </w:t>
      </w:r>
      <w:r w:rsidRPr="00AE7B2D">
        <w:rPr>
          <w:rFonts w:ascii="Arial" w:hAnsi="Arial" w:cs="Arial"/>
          <w:sz w:val="24"/>
          <w:szCs w:val="24"/>
          <w:u w:val="single"/>
        </w:rPr>
        <w:t>deceleration</w:t>
      </w:r>
      <w:r w:rsidRPr="00AE7B2D">
        <w:rPr>
          <w:rFonts w:ascii="Arial" w:hAnsi="Arial" w:cs="Arial"/>
          <w:spacing w:val="-13"/>
          <w:sz w:val="24"/>
          <w:szCs w:val="24"/>
          <w:u w:val="single"/>
        </w:rPr>
        <w:t xml:space="preserve"> </w:t>
      </w:r>
      <w:r w:rsidRPr="00AE7B2D">
        <w:rPr>
          <w:rFonts w:ascii="Arial" w:hAnsi="Arial" w:cs="Arial"/>
          <w:sz w:val="24"/>
          <w:szCs w:val="24"/>
          <w:u w:val="single"/>
        </w:rPr>
        <w:t>lane</w:t>
      </w:r>
      <w:r w:rsidRPr="00AE7B2D">
        <w:rPr>
          <w:rFonts w:ascii="Arial" w:hAnsi="Arial" w:cs="Arial"/>
          <w:spacing w:val="-13"/>
          <w:sz w:val="24"/>
          <w:szCs w:val="24"/>
          <w:u w:val="single"/>
        </w:rPr>
        <w:t xml:space="preserve"> </w:t>
      </w:r>
      <w:r w:rsidRPr="00AE7B2D">
        <w:rPr>
          <w:rFonts w:ascii="Arial" w:hAnsi="Arial" w:cs="Arial"/>
          <w:sz w:val="24"/>
          <w:szCs w:val="24"/>
          <w:u w:val="single"/>
        </w:rPr>
        <w:t>or</w:t>
      </w:r>
      <w:r w:rsidRPr="00AE7B2D">
        <w:rPr>
          <w:rFonts w:ascii="Arial" w:hAnsi="Arial" w:cs="Arial"/>
          <w:spacing w:val="-12"/>
          <w:sz w:val="24"/>
          <w:szCs w:val="24"/>
          <w:u w:val="single"/>
        </w:rPr>
        <w:t xml:space="preserve"> </w:t>
      </w:r>
      <w:r w:rsidRPr="00AE7B2D">
        <w:rPr>
          <w:rFonts w:ascii="Arial" w:hAnsi="Arial" w:cs="Arial"/>
          <w:sz w:val="24"/>
          <w:szCs w:val="24"/>
          <w:u w:val="single"/>
        </w:rPr>
        <w:t>bus</w:t>
      </w:r>
      <w:r w:rsidRPr="00AE7B2D">
        <w:rPr>
          <w:rFonts w:ascii="Arial" w:hAnsi="Arial" w:cs="Arial"/>
          <w:sz w:val="24"/>
          <w:szCs w:val="24"/>
        </w:rPr>
        <w:t xml:space="preserve"> </w:t>
      </w:r>
      <w:r w:rsidRPr="00AE7B2D">
        <w:rPr>
          <w:rFonts w:ascii="Arial" w:hAnsi="Arial" w:cs="Arial"/>
          <w:sz w:val="24"/>
          <w:szCs w:val="24"/>
          <w:u w:val="single"/>
        </w:rPr>
        <w:t>bay would result in an encroachment into the required landscape setback area.</w:t>
      </w:r>
    </w:p>
    <w:p w14:paraId="17872077" w14:textId="77777777" w:rsidR="00187D82" w:rsidRPr="00187D82" w:rsidRDefault="00187D82" w:rsidP="00187D82">
      <w:pPr>
        <w:pStyle w:val="ListParagraph"/>
        <w:widowControl w:val="0"/>
        <w:tabs>
          <w:tab w:val="left" w:pos="357"/>
        </w:tabs>
        <w:autoSpaceDE w:val="0"/>
        <w:autoSpaceDN w:val="0"/>
        <w:spacing w:after="0" w:line="240" w:lineRule="auto"/>
        <w:ind w:left="120" w:right="396"/>
        <w:contextualSpacing w:val="0"/>
        <w:jc w:val="both"/>
        <w:rPr>
          <w:rFonts w:ascii="Arial" w:hAnsi="Arial" w:cs="Arial"/>
          <w:b/>
          <w:sz w:val="24"/>
          <w:szCs w:val="24"/>
          <w:u w:val="single"/>
        </w:rPr>
      </w:pPr>
    </w:p>
    <w:p w14:paraId="40AD62E1" w14:textId="77777777" w:rsidR="00AE7B2D" w:rsidRPr="00187D82" w:rsidRDefault="00AE7B2D" w:rsidP="006743D4">
      <w:pPr>
        <w:pStyle w:val="ListParagraph"/>
        <w:widowControl w:val="0"/>
        <w:numPr>
          <w:ilvl w:val="1"/>
          <w:numId w:val="20"/>
        </w:numPr>
        <w:tabs>
          <w:tab w:val="left" w:pos="1558"/>
          <w:tab w:val="left" w:pos="1560"/>
        </w:tabs>
        <w:autoSpaceDE w:val="0"/>
        <w:autoSpaceDN w:val="0"/>
        <w:spacing w:before="93" w:after="0" w:line="240" w:lineRule="auto"/>
        <w:ind w:right="610"/>
        <w:contextualSpacing w:val="0"/>
        <w:rPr>
          <w:rFonts w:ascii="Arial" w:hAnsi="Arial" w:cs="Arial"/>
          <w:sz w:val="24"/>
          <w:szCs w:val="24"/>
        </w:rPr>
      </w:pPr>
      <w:r w:rsidRPr="00AE7B2D">
        <w:rPr>
          <w:rFonts w:ascii="Arial" w:hAnsi="Arial" w:cs="Arial"/>
          <w:sz w:val="24"/>
          <w:szCs w:val="24"/>
          <w:u w:val="single"/>
        </w:rPr>
        <w:t>The</w:t>
      </w:r>
      <w:r w:rsidRPr="00AE7B2D">
        <w:rPr>
          <w:rFonts w:ascii="Arial" w:hAnsi="Arial" w:cs="Arial"/>
          <w:spacing w:val="-3"/>
          <w:sz w:val="24"/>
          <w:szCs w:val="24"/>
          <w:u w:val="single"/>
        </w:rPr>
        <w:t xml:space="preserve"> </w:t>
      </w:r>
      <w:r w:rsidRPr="00AE7B2D">
        <w:rPr>
          <w:rFonts w:ascii="Arial" w:hAnsi="Arial" w:cs="Arial"/>
          <w:sz w:val="24"/>
          <w:szCs w:val="24"/>
          <w:u w:val="single"/>
        </w:rPr>
        <w:t>reduced</w:t>
      </w:r>
      <w:r w:rsidRPr="00AE7B2D">
        <w:rPr>
          <w:rFonts w:ascii="Arial" w:hAnsi="Arial" w:cs="Arial"/>
          <w:spacing w:val="-5"/>
          <w:sz w:val="24"/>
          <w:szCs w:val="24"/>
          <w:u w:val="single"/>
        </w:rPr>
        <w:t xml:space="preserve"> </w:t>
      </w:r>
      <w:r w:rsidRPr="00AE7B2D">
        <w:rPr>
          <w:rFonts w:ascii="Arial" w:hAnsi="Arial" w:cs="Arial"/>
          <w:sz w:val="24"/>
          <w:szCs w:val="24"/>
          <w:u w:val="single"/>
        </w:rPr>
        <w:t>landscape</w:t>
      </w:r>
      <w:r w:rsidRPr="00AE7B2D">
        <w:rPr>
          <w:rFonts w:ascii="Arial" w:hAnsi="Arial" w:cs="Arial"/>
          <w:spacing w:val="-3"/>
          <w:sz w:val="24"/>
          <w:szCs w:val="24"/>
          <w:u w:val="single"/>
        </w:rPr>
        <w:t xml:space="preserve"> </w:t>
      </w:r>
      <w:r w:rsidRPr="00AE7B2D">
        <w:rPr>
          <w:rFonts w:ascii="Arial" w:hAnsi="Arial" w:cs="Arial"/>
          <w:sz w:val="24"/>
          <w:szCs w:val="24"/>
          <w:u w:val="single"/>
        </w:rPr>
        <w:t>setback</w:t>
      </w:r>
      <w:r w:rsidRPr="00AE7B2D">
        <w:rPr>
          <w:rFonts w:ascii="Arial" w:hAnsi="Arial" w:cs="Arial"/>
          <w:spacing w:val="-5"/>
          <w:sz w:val="24"/>
          <w:szCs w:val="24"/>
          <w:u w:val="single"/>
        </w:rPr>
        <w:t xml:space="preserve"> </w:t>
      </w:r>
      <w:r w:rsidRPr="00AE7B2D">
        <w:rPr>
          <w:rFonts w:ascii="Arial" w:hAnsi="Arial" w:cs="Arial"/>
          <w:sz w:val="24"/>
          <w:szCs w:val="24"/>
          <w:u w:val="single"/>
        </w:rPr>
        <w:t>area</w:t>
      </w:r>
      <w:r w:rsidRPr="00AE7B2D">
        <w:rPr>
          <w:rFonts w:ascii="Arial" w:hAnsi="Arial" w:cs="Arial"/>
          <w:spacing w:val="-3"/>
          <w:sz w:val="24"/>
          <w:szCs w:val="24"/>
          <w:u w:val="single"/>
        </w:rPr>
        <w:t xml:space="preserve"> </w:t>
      </w:r>
      <w:r w:rsidRPr="00AE7B2D">
        <w:rPr>
          <w:rFonts w:ascii="Arial" w:hAnsi="Arial" w:cs="Arial"/>
          <w:sz w:val="24"/>
          <w:szCs w:val="24"/>
          <w:u w:val="single"/>
        </w:rPr>
        <w:t>shall</w:t>
      </w:r>
      <w:r w:rsidRPr="00AE7B2D">
        <w:rPr>
          <w:rFonts w:ascii="Arial" w:hAnsi="Arial" w:cs="Arial"/>
          <w:spacing w:val="-4"/>
          <w:sz w:val="24"/>
          <w:szCs w:val="24"/>
          <w:u w:val="single"/>
        </w:rPr>
        <w:t xml:space="preserve"> </w:t>
      </w:r>
      <w:r w:rsidRPr="00AE7B2D">
        <w:rPr>
          <w:rFonts w:ascii="Arial" w:hAnsi="Arial" w:cs="Arial"/>
          <w:sz w:val="24"/>
          <w:szCs w:val="24"/>
          <w:u w:val="single"/>
        </w:rPr>
        <w:t>be</w:t>
      </w:r>
      <w:r w:rsidRPr="00AE7B2D">
        <w:rPr>
          <w:rFonts w:ascii="Arial" w:hAnsi="Arial" w:cs="Arial"/>
          <w:spacing w:val="-3"/>
          <w:sz w:val="24"/>
          <w:szCs w:val="24"/>
          <w:u w:val="single"/>
        </w:rPr>
        <w:t xml:space="preserve"> </w:t>
      </w:r>
      <w:r w:rsidRPr="00AE7B2D">
        <w:rPr>
          <w:rFonts w:ascii="Arial" w:hAnsi="Arial" w:cs="Arial"/>
          <w:sz w:val="24"/>
          <w:szCs w:val="24"/>
          <w:u w:val="single"/>
        </w:rPr>
        <w:t>no</w:t>
      </w:r>
      <w:r w:rsidRPr="00AE7B2D">
        <w:rPr>
          <w:rFonts w:ascii="Arial" w:hAnsi="Arial" w:cs="Arial"/>
          <w:spacing w:val="-5"/>
          <w:sz w:val="24"/>
          <w:szCs w:val="24"/>
          <w:u w:val="single"/>
        </w:rPr>
        <w:t xml:space="preserve"> </w:t>
      </w:r>
      <w:r w:rsidRPr="00AE7B2D">
        <w:rPr>
          <w:rFonts w:ascii="Arial" w:hAnsi="Arial" w:cs="Arial"/>
          <w:sz w:val="24"/>
          <w:szCs w:val="24"/>
          <w:u w:val="single"/>
        </w:rPr>
        <w:t>more</w:t>
      </w:r>
      <w:r w:rsidRPr="00AE7B2D">
        <w:rPr>
          <w:rFonts w:ascii="Arial" w:hAnsi="Arial" w:cs="Arial"/>
          <w:spacing w:val="-3"/>
          <w:sz w:val="24"/>
          <w:szCs w:val="24"/>
          <w:u w:val="single"/>
        </w:rPr>
        <w:t xml:space="preserve"> </w:t>
      </w:r>
      <w:r w:rsidRPr="00AE7B2D">
        <w:rPr>
          <w:rFonts w:ascii="Arial" w:hAnsi="Arial" w:cs="Arial"/>
          <w:sz w:val="24"/>
          <w:szCs w:val="24"/>
          <w:u w:val="single"/>
        </w:rPr>
        <w:t>than</w:t>
      </w:r>
      <w:r w:rsidRPr="00AE7B2D">
        <w:rPr>
          <w:rFonts w:ascii="Arial" w:hAnsi="Arial" w:cs="Arial"/>
          <w:spacing w:val="-5"/>
          <w:sz w:val="24"/>
          <w:szCs w:val="24"/>
          <w:u w:val="single"/>
        </w:rPr>
        <w:t xml:space="preserve"> </w:t>
      </w:r>
      <w:r w:rsidRPr="00AE7B2D">
        <w:rPr>
          <w:rFonts w:ascii="Arial" w:hAnsi="Arial" w:cs="Arial"/>
          <w:sz w:val="24"/>
          <w:szCs w:val="24"/>
          <w:u w:val="single"/>
        </w:rPr>
        <w:t>the</w:t>
      </w:r>
      <w:r w:rsidRPr="00AE7B2D">
        <w:rPr>
          <w:rFonts w:ascii="Arial" w:hAnsi="Arial" w:cs="Arial"/>
          <w:spacing w:val="-5"/>
          <w:sz w:val="24"/>
          <w:szCs w:val="24"/>
          <w:u w:val="single"/>
        </w:rPr>
        <w:t xml:space="preserve"> </w:t>
      </w:r>
      <w:r w:rsidRPr="00AE7B2D">
        <w:rPr>
          <w:rFonts w:ascii="Arial" w:hAnsi="Arial" w:cs="Arial"/>
          <w:sz w:val="24"/>
          <w:szCs w:val="24"/>
          <w:u w:val="single"/>
        </w:rPr>
        <w:t>length</w:t>
      </w:r>
      <w:r w:rsidRPr="00AE7B2D">
        <w:rPr>
          <w:rFonts w:ascii="Arial" w:hAnsi="Arial" w:cs="Arial"/>
          <w:spacing w:val="-4"/>
          <w:sz w:val="24"/>
          <w:szCs w:val="24"/>
          <w:u w:val="single"/>
        </w:rPr>
        <w:t xml:space="preserve"> </w:t>
      </w:r>
      <w:r w:rsidRPr="00AE7B2D">
        <w:rPr>
          <w:rFonts w:ascii="Arial" w:hAnsi="Arial" w:cs="Arial"/>
          <w:sz w:val="24"/>
          <w:szCs w:val="24"/>
          <w:u w:val="single"/>
        </w:rPr>
        <w:t>of</w:t>
      </w:r>
      <w:r w:rsidRPr="00AE7B2D">
        <w:rPr>
          <w:rFonts w:ascii="Arial" w:hAnsi="Arial" w:cs="Arial"/>
          <w:sz w:val="24"/>
          <w:szCs w:val="24"/>
        </w:rPr>
        <w:t xml:space="preserve"> </w:t>
      </w:r>
      <w:r w:rsidRPr="00AE7B2D">
        <w:rPr>
          <w:rFonts w:ascii="Arial" w:hAnsi="Arial" w:cs="Arial"/>
          <w:sz w:val="24"/>
          <w:szCs w:val="24"/>
          <w:u w:val="single"/>
        </w:rPr>
        <w:t>the required deceleration lane or bus bay, as determined by the City</w:t>
      </w:r>
      <w:r w:rsidRPr="00AE7B2D">
        <w:rPr>
          <w:rFonts w:ascii="Arial" w:hAnsi="Arial" w:cs="Arial"/>
          <w:sz w:val="24"/>
          <w:szCs w:val="24"/>
        </w:rPr>
        <w:t xml:space="preserve"> </w:t>
      </w:r>
      <w:r w:rsidRPr="00AE7B2D">
        <w:rPr>
          <w:rFonts w:ascii="Arial" w:hAnsi="Arial" w:cs="Arial"/>
          <w:spacing w:val="-2"/>
          <w:sz w:val="24"/>
          <w:szCs w:val="24"/>
          <w:u w:val="single"/>
        </w:rPr>
        <w:t>Engineer.</w:t>
      </w:r>
    </w:p>
    <w:p w14:paraId="7D06F600" w14:textId="77777777" w:rsidR="00187D82" w:rsidRPr="00AE7B2D" w:rsidRDefault="00187D82" w:rsidP="00187D82">
      <w:pPr>
        <w:pStyle w:val="ListParagraph"/>
        <w:widowControl w:val="0"/>
        <w:tabs>
          <w:tab w:val="left" w:pos="1558"/>
          <w:tab w:val="left" w:pos="1560"/>
        </w:tabs>
        <w:autoSpaceDE w:val="0"/>
        <w:autoSpaceDN w:val="0"/>
        <w:spacing w:before="93" w:after="0" w:line="240" w:lineRule="auto"/>
        <w:ind w:left="1560" w:right="610"/>
        <w:contextualSpacing w:val="0"/>
        <w:rPr>
          <w:rFonts w:ascii="Arial" w:hAnsi="Arial" w:cs="Arial"/>
          <w:sz w:val="24"/>
          <w:szCs w:val="24"/>
        </w:rPr>
      </w:pPr>
    </w:p>
    <w:p w14:paraId="6D8B944A" w14:textId="1248517E" w:rsidR="00AE7B2D" w:rsidRPr="00187D82" w:rsidRDefault="00AE7B2D" w:rsidP="00187D82">
      <w:pPr>
        <w:pStyle w:val="ListParagraph"/>
        <w:widowControl w:val="0"/>
        <w:numPr>
          <w:ilvl w:val="1"/>
          <w:numId w:val="20"/>
        </w:numPr>
        <w:tabs>
          <w:tab w:val="left" w:pos="1558"/>
          <w:tab w:val="left" w:pos="1560"/>
        </w:tabs>
        <w:autoSpaceDE w:val="0"/>
        <w:autoSpaceDN w:val="0"/>
        <w:spacing w:after="0" w:line="240" w:lineRule="auto"/>
        <w:ind w:right="891"/>
        <w:contextualSpacing w:val="0"/>
        <w:rPr>
          <w:rFonts w:ascii="Arial" w:hAnsi="Arial" w:cs="Arial"/>
          <w:sz w:val="24"/>
          <w:szCs w:val="24"/>
        </w:rPr>
      </w:pPr>
      <w:r w:rsidRPr="00AE7B2D">
        <w:rPr>
          <w:rFonts w:ascii="Arial" w:hAnsi="Arial" w:cs="Arial"/>
          <w:sz w:val="24"/>
          <w:szCs w:val="24"/>
          <w:u w:val="single"/>
        </w:rPr>
        <w:t>Does</w:t>
      </w:r>
      <w:r w:rsidRPr="00AE7B2D">
        <w:rPr>
          <w:rFonts w:ascii="Arial" w:hAnsi="Arial" w:cs="Arial"/>
          <w:spacing w:val="-4"/>
          <w:sz w:val="24"/>
          <w:szCs w:val="24"/>
          <w:u w:val="single"/>
        </w:rPr>
        <w:t xml:space="preserve"> </w:t>
      </w:r>
      <w:r w:rsidRPr="00AE7B2D">
        <w:rPr>
          <w:rFonts w:ascii="Arial" w:hAnsi="Arial" w:cs="Arial"/>
          <w:sz w:val="24"/>
          <w:szCs w:val="24"/>
          <w:u w:val="single"/>
        </w:rPr>
        <w:t>not</w:t>
      </w:r>
      <w:r w:rsidRPr="00AE7B2D">
        <w:rPr>
          <w:rFonts w:ascii="Arial" w:hAnsi="Arial" w:cs="Arial"/>
          <w:spacing w:val="-4"/>
          <w:sz w:val="24"/>
          <w:szCs w:val="24"/>
          <w:u w:val="single"/>
        </w:rPr>
        <w:t xml:space="preserve"> </w:t>
      </w:r>
      <w:r w:rsidRPr="00AE7B2D">
        <w:rPr>
          <w:rFonts w:ascii="Arial" w:hAnsi="Arial" w:cs="Arial"/>
          <w:sz w:val="24"/>
          <w:szCs w:val="24"/>
          <w:u w:val="single"/>
        </w:rPr>
        <w:t>include</w:t>
      </w:r>
      <w:r w:rsidRPr="00AE7B2D">
        <w:rPr>
          <w:rFonts w:ascii="Arial" w:hAnsi="Arial" w:cs="Arial"/>
          <w:spacing w:val="-6"/>
          <w:sz w:val="24"/>
          <w:szCs w:val="24"/>
          <w:u w:val="single"/>
        </w:rPr>
        <w:t xml:space="preserve"> </w:t>
      </w:r>
      <w:r w:rsidRPr="00AE7B2D">
        <w:rPr>
          <w:rFonts w:ascii="Arial" w:hAnsi="Arial" w:cs="Arial"/>
          <w:sz w:val="24"/>
          <w:szCs w:val="24"/>
          <w:u w:val="single"/>
        </w:rPr>
        <w:t>any</w:t>
      </w:r>
      <w:r w:rsidRPr="00AE7B2D">
        <w:rPr>
          <w:rFonts w:ascii="Arial" w:hAnsi="Arial" w:cs="Arial"/>
          <w:spacing w:val="-4"/>
          <w:sz w:val="24"/>
          <w:szCs w:val="24"/>
          <w:u w:val="single"/>
        </w:rPr>
        <w:t xml:space="preserve"> </w:t>
      </w:r>
      <w:r w:rsidRPr="00AE7B2D">
        <w:rPr>
          <w:rFonts w:ascii="Arial" w:hAnsi="Arial" w:cs="Arial"/>
          <w:sz w:val="24"/>
          <w:szCs w:val="24"/>
          <w:u w:val="single"/>
        </w:rPr>
        <w:t>reduction</w:t>
      </w:r>
      <w:r w:rsidRPr="00AE7B2D">
        <w:rPr>
          <w:rFonts w:ascii="Arial" w:hAnsi="Arial" w:cs="Arial"/>
          <w:spacing w:val="-4"/>
          <w:sz w:val="24"/>
          <w:szCs w:val="24"/>
          <w:u w:val="single"/>
        </w:rPr>
        <w:t xml:space="preserve"> </w:t>
      </w:r>
      <w:r w:rsidRPr="00AE7B2D">
        <w:rPr>
          <w:rFonts w:ascii="Arial" w:hAnsi="Arial" w:cs="Arial"/>
          <w:sz w:val="24"/>
          <w:szCs w:val="24"/>
          <w:u w:val="single"/>
        </w:rPr>
        <w:t>of</w:t>
      </w:r>
      <w:r w:rsidRPr="00AE7B2D">
        <w:rPr>
          <w:rFonts w:ascii="Arial" w:hAnsi="Arial" w:cs="Arial"/>
          <w:spacing w:val="-4"/>
          <w:sz w:val="24"/>
          <w:szCs w:val="24"/>
          <w:u w:val="single"/>
        </w:rPr>
        <w:t xml:space="preserve"> </w:t>
      </w:r>
      <w:r w:rsidRPr="00AE7B2D">
        <w:rPr>
          <w:rFonts w:ascii="Arial" w:hAnsi="Arial" w:cs="Arial"/>
          <w:sz w:val="24"/>
          <w:szCs w:val="24"/>
          <w:u w:val="single"/>
        </w:rPr>
        <w:t>the</w:t>
      </w:r>
      <w:r w:rsidRPr="00AE7B2D">
        <w:rPr>
          <w:rFonts w:ascii="Arial" w:hAnsi="Arial" w:cs="Arial"/>
          <w:spacing w:val="-4"/>
          <w:sz w:val="24"/>
          <w:szCs w:val="24"/>
          <w:u w:val="single"/>
        </w:rPr>
        <w:t xml:space="preserve"> </w:t>
      </w:r>
      <w:r w:rsidRPr="00AE7B2D">
        <w:rPr>
          <w:rFonts w:ascii="Arial" w:hAnsi="Arial" w:cs="Arial"/>
          <w:sz w:val="24"/>
          <w:szCs w:val="24"/>
          <w:u w:val="single"/>
        </w:rPr>
        <w:t>landscaped</w:t>
      </w:r>
      <w:r w:rsidRPr="00AE7B2D">
        <w:rPr>
          <w:rFonts w:ascii="Arial" w:hAnsi="Arial" w:cs="Arial"/>
          <w:spacing w:val="-4"/>
          <w:sz w:val="24"/>
          <w:szCs w:val="24"/>
          <w:u w:val="single"/>
        </w:rPr>
        <w:t xml:space="preserve"> </w:t>
      </w:r>
      <w:r w:rsidRPr="00AE7B2D">
        <w:rPr>
          <w:rFonts w:ascii="Arial" w:hAnsi="Arial" w:cs="Arial"/>
          <w:sz w:val="24"/>
          <w:szCs w:val="24"/>
          <w:u w:val="single"/>
        </w:rPr>
        <w:t>area</w:t>
      </w:r>
      <w:r w:rsidRPr="00AE7B2D">
        <w:rPr>
          <w:rFonts w:ascii="Arial" w:hAnsi="Arial" w:cs="Arial"/>
          <w:spacing w:val="-4"/>
          <w:sz w:val="24"/>
          <w:szCs w:val="24"/>
          <w:u w:val="single"/>
        </w:rPr>
        <w:t xml:space="preserve"> </w:t>
      </w:r>
      <w:r w:rsidRPr="00AE7B2D">
        <w:rPr>
          <w:rFonts w:ascii="Arial" w:hAnsi="Arial" w:cs="Arial"/>
          <w:sz w:val="24"/>
          <w:szCs w:val="24"/>
          <w:u w:val="single"/>
        </w:rPr>
        <w:t>requirement</w:t>
      </w:r>
      <w:r w:rsidRPr="00AE7B2D">
        <w:rPr>
          <w:rFonts w:ascii="Arial" w:hAnsi="Arial" w:cs="Arial"/>
          <w:spacing w:val="-6"/>
          <w:sz w:val="24"/>
          <w:szCs w:val="24"/>
          <w:u w:val="single"/>
        </w:rPr>
        <w:t xml:space="preserve"> </w:t>
      </w:r>
      <w:r w:rsidRPr="00AE7B2D">
        <w:rPr>
          <w:rFonts w:ascii="Arial" w:hAnsi="Arial" w:cs="Arial"/>
          <w:sz w:val="24"/>
          <w:szCs w:val="24"/>
          <w:u w:val="single"/>
        </w:rPr>
        <w:t>or</w:t>
      </w:r>
      <w:r w:rsidRPr="00AE7B2D">
        <w:rPr>
          <w:rFonts w:ascii="Arial" w:hAnsi="Arial" w:cs="Arial"/>
          <w:sz w:val="24"/>
          <w:szCs w:val="24"/>
        </w:rPr>
        <w:t xml:space="preserve"> </w:t>
      </w:r>
      <w:r w:rsidRPr="00AE7B2D">
        <w:rPr>
          <w:rFonts w:ascii="Arial" w:hAnsi="Arial" w:cs="Arial"/>
          <w:sz w:val="24"/>
          <w:szCs w:val="24"/>
          <w:u w:val="single"/>
        </w:rPr>
        <w:t>landscape screening requirement for parking areas.</w:t>
      </w:r>
    </w:p>
    <w:p w14:paraId="56DFB947" w14:textId="77777777" w:rsidR="00187D82" w:rsidRPr="00187D82" w:rsidRDefault="00187D82" w:rsidP="00187D82">
      <w:pPr>
        <w:pStyle w:val="ListParagraph"/>
        <w:widowControl w:val="0"/>
        <w:tabs>
          <w:tab w:val="left" w:pos="1558"/>
          <w:tab w:val="left" w:pos="1560"/>
        </w:tabs>
        <w:autoSpaceDE w:val="0"/>
        <w:autoSpaceDN w:val="0"/>
        <w:spacing w:after="0" w:line="240" w:lineRule="auto"/>
        <w:ind w:left="1560" w:right="891"/>
        <w:contextualSpacing w:val="0"/>
        <w:rPr>
          <w:rFonts w:ascii="Arial" w:hAnsi="Arial" w:cs="Arial"/>
          <w:sz w:val="24"/>
          <w:szCs w:val="24"/>
        </w:rPr>
      </w:pPr>
    </w:p>
    <w:p w14:paraId="18565DD8" w14:textId="5EFC6B45" w:rsidR="002D43D8" w:rsidRPr="002D43D8" w:rsidRDefault="002D43D8" w:rsidP="00D30EC7">
      <w:pPr>
        <w:spacing w:line="230" w:lineRule="auto"/>
        <w:rPr>
          <w:rFonts w:ascii="Arial" w:hAnsi="Arial" w:cs="Arial"/>
        </w:rPr>
      </w:pPr>
      <w:r w:rsidRPr="002D43D8">
        <w:rPr>
          <w:rFonts w:ascii="Arial" w:hAnsi="Arial" w:cs="Arial"/>
        </w:rPr>
        <w:t>Chapter 30, Article V. – Residential Zoning District, Section 30-430 of the Code is hereby restated and amended as follows:</w:t>
      </w:r>
    </w:p>
    <w:p w14:paraId="06EB9F99" w14:textId="77777777" w:rsidR="002D43D8" w:rsidRDefault="002D43D8" w:rsidP="00187D82">
      <w:pPr>
        <w:pStyle w:val="Heading2"/>
        <w:spacing w:line="240" w:lineRule="auto"/>
        <w:rPr>
          <w:rFonts w:ascii="Arial" w:hAnsi="Arial" w:cs="Arial"/>
        </w:rPr>
      </w:pPr>
    </w:p>
    <w:p w14:paraId="1EC4D877" w14:textId="00CE56FC" w:rsidR="00AE7B2D" w:rsidRPr="00AE7B2D" w:rsidRDefault="00AE7B2D" w:rsidP="00187D82">
      <w:pPr>
        <w:pStyle w:val="Heading2"/>
        <w:spacing w:line="240" w:lineRule="auto"/>
        <w:rPr>
          <w:rFonts w:ascii="Arial" w:hAnsi="Arial" w:cs="Arial"/>
        </w:rPr>
      </w:pPr>
      <w:r w:rsidRPr="00AE7B2D">
        <w:rPr>
          <w:rFonts w:ascii="Arial" w:hAnsi="Arial" w:cs="Arial"/>
        </w:rPr>
        <w:t>Sec.</w:t>
      </w:r>
      <w:r w:rsidRPr="00AE7B2D">
        <w:rPr>
          <w:rFonts w:ascii="Arial" w:hAnsi="Arial" w:cs="Arial"/>
          <w:spacing w:val="-6"/>
        </w:rPr>
        <w:t xml:space="preserve"> </w:t>
      </w:r>
      <w:r w:rsidRPr="00AE7B2D">
        <w:rPr>
          <w:rFonts w:ascii="Arial" w:hAnsi="Arial" w:cs="Arial"/>
        </w:rPr>
        <w:t>30-430.</w:t>
      </w:r>
      <w:r w:rsidRPr="00AE7B2D">
        <w:rPr>
          <w:rFonts w:ascii="Arial" w:hAnsi="Arial" w:cs="Arial"/>
          <w:spacing w:val="-4"/>
        </w:rPr>
        <w:t xml:space="preserve"> </w:t>
      </w:r>
      <w:r w:rsidRPr="00AE7B2D">
        <w:rPr>
          <w:rFonts w:ascii="Arial" w:hAnsi="Arial" w:cs="Arial"/>
        </w:rPr>
        <w:t>Uses</w:t>
      </w:r>
      <w:r w:rsidRPr="00AE7B2D">
        <w:rPr>
          <w:rFonts w:ascii="Arial" w:hAnsi="Arial" w:cs="Arial"/>
          <w:spacing w:val="-6"/>
        </w:rPr>
        <w:t xml:space="preserve"> </w:t>
      </w:r>
      <w:r w:rsidRPr="00AE7B2D">
        <w:rPr>
          <w:rFonts w:ascii="Arial" w:hAnsi="Arial" w:cs="Arial"/>
          <w:spacing w:val="-2"/>
        </w:rPr>
        <w:t>permitted.</w:t>
      </w:r>
    </w:p>
    <w:p w14:paraId="00B11F95" w14:textId="77777777" w:rsidR="00AE7B2D" w:rsidRPr="00AE7B2D" w:rsidRDefault="00AE7B2D" w:rsidP="006743D4">
      <w:pPr>
        <w:pStyle w:val="ListParagraph"/>
        <w:widowControl w:val="0"/>
        <w:numPr>
          <w:ilvl w:val="0"/>
          <w:numId w:val="19"/>
        </w:numPr>
        <w:tabs>
          <w:tab w:val="left" w:pos="593"/>
          <w:tab w:val="left" w:pos="595"/>
        </w:tabs>
        <w:autoSpaceDE w:val="0"/>
        <w:autoSpaceDN w:val="0"/>
        <w:spacing w:before="161" w:after="0" w:line="240" w:lineRule="auto"/>
        <w:ind w:right="543"/>
        <w:contextualSpacing w:val="0"/>
        <w:rPr>
          <w:rFonts w:ascii="Arial" w:hAnsi="Arial" w:cs="Arial"/>
          <w:sz w:val="24"/>
          <w:szCs w:val="24"/>
        </w:rPr>
      </w:pPr>
      <w:r w:rsidRPr="00AE7B2D">
        <w:rPr>
          <w:rFonts w:ascii="Arial" w:hAnsi="Arial" w:cs="Arial"/>
          <w:i/>
          <w:sz w:val="24"/>
          <w:szCs w:val="24"/>
        </w:rPr>
        <w:t xml:space="preserve">Uses by zoning district. </w:t>
      </w:r>
      <w:r w:rsidRPr="00AE7B2D">
        <w:rPr>
          <w:rFonts w:ascii="Arial" w:hAnsi="Arial" w:cs="Arial"/>
          <w:sz w:val="24"/>
          <w:szCs w:val="24"/>
        </w:rPr>
        <w:t>Table No. 30-430 lists the uses permitted in each of the residential zoning districts. A "P" indicates a use is permitted by right, a "C" indicates</w:t>
      </w:r>
      <w:r w:rsidRPr="00AE7B2D">
        <w:rPr>
          <w:rFonts w:ascii="Arial" w:hAnsi="Arial" w:cs="Arial"/>
          <w:spacing w:val="-5"/>
          <w:sz w:val="24"/>
          <w:szCs w:val="24"/>
        </w:rPr>
        <w:t xml:space="preserve"> </w:t>
      </w: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z w:val="24"/>
          <w:szCs w:val="24"/>
        </w:rPr>
        <w:t>use</w:t>
      </w:r>
      <w:r w:rsidRPr="00AE7B2D">
        <w:rPr>
          <w:rFonts w:ascii="Arial" w:hAnsi="Arial" w:cs="Arial"/>
          <w:spacing w:val="-4"/>
          <w:sz w:val="24"/>
          <w:szCs w:val="24"/>
        </w:rPr>
        <w:t xml:space="preserve"> </w:t>
      </w:r>
      <w:r w:rsidRPr="00AE7B2D">
        <w:rPr>
          <w:rFonts w:ascii="Arial" w:hAnsi="Arial" w:cs="Arial"/>
          <w:sz w:val="24"/>
          <w:szCs w:val="24"/>
        </w:rPr>
        <w:t>requires</w:t>
      </w:r>
      <w:r w:rsidRPr="00AE7B2D">
        <w:rPr>
          <w:rFonts w:ascii="Arial" w:hAnsi="Arial" w:cs="Arial"/>
          <w:spacing w:val="-2"/>
          <w:sz w:val="24"/>
          <w:szCs w:val="24"/>
        </w:rPr>
        <w:t xml:space="preserve"> </w:t>
      </w: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z w:val="24"/>
          <w:szCs w:val="24"/>
        </w:rPr>
        <w:t>granting</w:t>
      </w:r>
      <w:r w:rsidRPr="00AE7B2D">
        <w:rPr>
          <w:rFonts w:ascii="Arial" w:hAnsi="Arial" w:cs="Arial"/>
          <w:spacing w:val="-4"/>
          <w:sz w:val="24"/>
          <w:szCs w:val="24"/>
        </w:rPr>
        <w:t xml:space="preserve"> </w:t>
      </w:r>
      <w:r w:rsidRPr="00AE7B2D">
        <w:rPr>
          <w:rFonts w:ascii="Arial" w:hAnsi="Arial" w:cs="Arial"/>
          <w:sz w:val="24"/>
          <w:szCs w:val="24"/>
        </w:rPr>
        <w:t>of</w:t>
      </w:r>
      <w:r w:rsidRPr="00AE7B2D">
        <w:rPr>
          <w:rFonts w:ascii="Arial" w:hAnsi="Arial" w:cs="Arial"/>
          <w:spacing w:val="-2"/>
          <w:sz w:val="24"/>
          <w:szCs w:val="24"/>
        </w:rPr>
        <w:t xml:space="preserve"> </w:t>
      </w:r>
      <w:r w:rsidRPr="00AE7B2D">
        <w:rPr>
          <w:rFonts w:ascii="Arial" w:hAnsi="Arial" w:cs="Arial"/>
          <w:sz w:val="24"/>
          <w:szCs w:val="24"/>
        </w:rPr>
        <w:t>a</w:t>
      </w:r>
      <w:r w:rsidRPr="00AE7B2D">
        <w:rPr>
          <w:rFonts w:ascii="Arial" w:hAnsi="Arial" w:cs="Arial"/>
          <w:spacing w:val="-4"/>
          <w:sz w:val="24"/>
          <w:szCs w:val="24"/>
        </w:rPr>
        <w:t xml:space="preserve"> </w:t>
      </w:r>
      <w:r w:rsidRPr="00AE7B2D">
        <w:rPr>
          <w:rFonts w:ascii="Arial" w:hAnsi="Arial" w:cs="Arial"/>
          <w:sz w:val="24"/>
          <w:szCs w:val="24"/>
        </w:rPr>
        <w:t>conditional</w:t>
      </w:r>
      <w:r w:rsidRPr="00AE7B2D">
        <w:rPr>
          <w:rFonts w:ascii="Arial" w:hAnsi="Arial" w:cs="Arial"/>
          <w:spacing w:val="-2"/>
          <w:sz w:val="24"/>
          <w:szCs w:val="24"/>
        </w:rPr>
        <w:t xml:space="preserve"> </w:t>
      </w:r>
      <w:r w:rsidRPr="00AE7B2D">
        <w:rPr>
          <w:rFonts w:ascii="Arial" w:hAnsi="Arial" w:cs="Arial"/>
          <w:sz w:val="24"/>
          <w:szCs w:val="24"/>
        </w:rPr>
        <w:t>use</w:t>
      </w:r>
      <w:r w:rsidRPr="00AE7B2D">
        <w:rPr>
          <w:rFonts w:ascii="Arial" w:hAnsi="Arial" w:cs="Arial"/>
          <w:spacing w:val="-4"/>
          <w:sz w:val="24"/>
          <w:szCs w:val="24"/>
        </w:rPr>
        <w:t xml:space="preserve"> </w:t>
      </w:r>
      <w:r w:rsidRPr="00AE7B2D">
        <w:rPr>
          <w:rFonts w:ascii="Arial" w:hAnsi="Arial" w:cs="Arial"/>
          <w:sz w:val="24"/>
          <w:szCs w:val="24"/>
        </w:rPr>
        <w:t>permit,</w:t>
      </w:r>
      <w:r w:rsidRPr="00AE7B2D">
        <w:rPr>
          <w:rFonts w:ascii="Arial" w:hAnsi="Arial" w:cs="Arial"/>
          <w:spacing w:val="-4"/>
          <w:sz w:val="24"/>
          <w:szCs w:val="24"/>
        </w:rPr>
        <w:t xml:space="preserve"> </w:t>
      </w:r>
      <w:r w:rsidRPr="00AE7B2D">
        <w:rPr>
          <w:rFonts w:ascii="Arial" w:hAnsi="Arial" w:cs="Arial"/>
          <w:sz w:val="24"/>
          <w:szCs w:val="24"/>
        </w:rPr>
        <w:t>and</w:t>
      </w:r>
      <w:r w:rsidRPr="00AE7B2D">
        <w:rPr>
          <w:rFonts w:ascii="Arial" w:hAnsi="Arial" w:cs="Arial"/>
          <w:spacing w:val="-2"/>
          <w:sz w:val="24"/>
          <w:szCs w:val="24"/>
        </w:rPr>
        <w:t xml:space="preserve"> </w:t>
      </w:r>
      <w:r w:rsidRPr="00AE7B2D">
        <w:rPr>
          <w:rFonts w:ascii="Arial" w:hAnsi="Arial" w:cs="Arial"/>
          <w:sz w:val="24"/>
          <w:szCs w:val="24"/>
        </w:rPr>
        <w:t>"—"</w:t>
      </w:r>
      <w:r w:rsidRPr="00AE7B2D">
        <w:rPr>
          <w:rFonts w:ascii="Arial" w:hAnsi="Arial" w:cs="Arial"/>
          <w:spacing w:val="-3"/>
          <w:sz w:val="24"/>
          <w:szCs w:val="24"/>
        </w:rPr>
        <w:t xml:space="preserve"> </w:t>
      </w:r>
      <w:r w:rsidRPr="00AE7B2D">
        <w:rPr>
          <w:rFonts w:ascii="Arial" w:hAnsi="Arial" w:cs="Arial"/>
          <w:sz w:val="24"/>
          <w:szCs w:val="24"/>
        </w:rPr>
        <w:t>means the use is not permitted in that zoning district.</w:t>
      </w:r>
    </w:p>
    <w:p w14:paraId="26153C25" w14:textId="335650B7" w:rsidR="00AE7B2D" w:rsidRPr="00AE7B2D" w:rsidRDefault="00AE7B2D" w:rsidP="006743D4">
      <w:pPr>
        <w:pStyle w:val="ListParagraph"/>
        <w:widowControl w:val="0"/>
        <w:numPr>
          <w:ilvl w:val="0"/>
          <w:numId w:val="19"/>
        </w:numPr>
        <w:tabs>
          <w:tab w:val="left" w:pos="593"/>
          <w:tab w:val="left" w:pos="595"/>
        </w:tabs>
        <w:autoSpaceDE w:val="0"/>
        <w:autoSpaceDN w:val="0"/>
        <w:spacing w:before="121" w:after="0" w:line="240" w:lineRule="auto"/>
        <w:ind w:right="656"/>
        <w:contextualSpacing w:val="0"/>
        <w:rPr>
          <w:rFonts w:ascii="Arial" w:hAnsi="Arial" w:cs="Arial"/>
          <w:sz w:val="24"/>
          <w:szCs w:val="24"/>
        </w:rPr>
      </w:pPr>
      <w:r w:rsidRPr="00AE7B2D">
        <w:rPr>
          <w:rFonts w:ascii="Arial" w:hAnsi="Arial" w:cs="Arial"/>
          <w:i/>
          <w:sz w:val="24"/>
          <w:szCs w:val="24"/>
        </w:rPr>
        <w:t>Uses</w:t>
      </w:r>
      <w:r w:rsidRPr="00AE7B2D">
        <w:rPr>
          <w:rFonts w:ascii="Arial" w:hAnsi="Arial" w:cs="Arial"/>
          <w:i/>
          <w:spacing w:val="-4"/>
          <w:sz w:val="24"/>
          <w:szCs w:val="24"/>
        </w:rPr>
        <w:t xml:space="preserve"> </w:t>
      </w:r>
      <w:r w:rsidRPr="00AE7B2D">
        <w:rPr>
          <w:rFonts w:ascii="Arial" w:hAnsi="Arial" w:cs="Arial"/>
          <w:i/>
          <w:sz w:val="24"/>
          <w:szCs w:val="24"/>
        </w:rPr>
        <w:t>subject</w:t>
      </w:r>
      <w:r w:rsidRPr="00AE7B2D">
        <w:rPr>
          <w:rFonts w:ascii="Arial" w:hAnsi="Arial" w:cs="Arial"/>
          <w:i/>
          <w:spacing w:val="-6"/>
          <w:sz w:val="24"/>
          <w:szCs w:val="24"/>
        </w:rPr>
        <w:t xml:space="preserve"> </w:t>
      </w:r>
      <w:r w:rsidRPr="00AE7B2D">
        <w:rPr>
          <w:rFonts w:ascii="Arial" w:hAnsi="Arial" w:cs="Arial"/>
          <w:i/>
          <w:sz w:val="24"/>
          <w:szCs w:val="24"/>
        </w:rPr>
        <w:t>to</w:t>
      </w:r>
      <w:r w:rsidRPr="00AE7B2D">
        <w:rPr>
          <w:rFonts w:ascii="Arial" w:hAnsi="Arial" w:cs="Arial"/>
          <w:i/>
          <w:spacing w:val="-6"/>
          <w:sz w:val="24"/>
          <w:szCs w:val="24"/>
        </w:rPr>
        <w:t xml:space="preserve"> </w:t>
      </w:r>
      <w:r w:rsidRPr="00AE7B2D">
        <w:rPr>
          <w:rFonts w:ascii="Arial" w:hAnsi="Arial" w:cs="Arial"/>
          <w:i/>
          <w:sz w:val="24"/>
          <w:szCs w:val="24"/>
        </w:rPr>
        <w:t>specific</w:t>
      </w:r>
      <w:r w:rsidRPr="00AE7B2D">
        <w:rPr>
          <w:rFonts w:ascii="Arial" w:hAnsi="Arial" w:cs="Arial"/>
          <w:i/>
          <w:spacing w:val="-4"/>
          <w:sz w:val="24"/>
          <w:szCs w:val="24"/>
        </w:rPr>
        <w:t xml:space="preserve"> </w:t>
      </w:r>
      <w:r w:rsidRPr="00AE7B2D">
        <w:rPr>
          <w:rFonts w:ascii="Arial" w:hAnsi="Arial" w:cs="Arial"/>
          <w:i/>
          <w:sz w:val="24"/>
          <w:szCs w:val="24"/>
        </w:rPr>
        <w:t xml:space="preserve">requirements. </w:t>
      </w:r>
      <w:r w:rsidRPr="00AE7B2D">
        <w:rPr>
          <w:rFonts w:ascii="Arial" w:hAnsi="Arial" w:cs="Arial"/>
          <w:sz w:val="24"/>
          <w:szCs w:val="24"/>
        </w:rPr>
        <w:t>Permitted</w:t>
      </w:r>
      <w:r w:rsidRPr="00AE7B2D">
        <w:rPr>
          <w:rFonts w:ascii="Arial" w:hAnsi="Arial" w:cs="Arial"/>
          <w:spacing w:val="-5"/>
          <w:sz w:val="24"/>
          <w:szCs w:val="24"/>
        </w:rPr>
        <w:t xml:space="preserve"> </w:t>
      </w:r>
      <w:r w:rsidRPr="00AE7B2D">
        <w:rPr>
          <w:rFonts w:ascii="Arial" w:hAnsi="Arial" w:cs="Arial"/>
          <w:sz w:val="24"/>
          <w:szCs w:val="24"/>
        </w:rPr>
        <w:t>uses</w:t>
      </w:r>
      <w:r w:rsidRPr="00AE7B2D">
        <w:rPr>
          <w:rFonts w:ascii="Arial" w:hAnsi="Arial" w:cs="Arial"/>
          <w:spacing w:val="-5"/>
          <w:sz w:val="24"/>
          <w:szCs w:val="24"/>
        </w:rPr>
        <w:t xml:space="preserve"> </w:t>
      </w:r>
      <w:r w:rsidRPr="00AE7B2D">
        <w:rPr>
          <w:rFonts w:ascii="Arial" w:hAnsi="Arial" w:cs="Arial"/>
          <w:sz w:val="24"/>
          <w:szCs w:val="24"/>
        </w:rPr>
        <w:t>marked</w:t>
      </w:r>
      <w:r w:rsidRPr="00AE7B2D">
        <w:rPr>
          <w:rFonts w:ascii="Arial" w:hAnsi="Arial" w:cs="Arial"/>
          <w:spacing w:val="-3"/>
          <w:sz w:val="24"/>
          <w:szCs w:val="24"/>
        </w:rPr>
        <w:t xml:space="preserve"> </w:t>
      </w:r>
      <w:r w:rsidRPr="00AE7B2D">
        <w:rPr>
          <w:rFonts w:ascii="Arial" w:hAnsi="Arial" w:cs="Arial"/>
          <w:sz w:val="24"/>
          <w:szCs w:val="24"/>
        </w:rPr>
        <w:t>with</w:t>
      </w:r>
      <w:r w:rsidRPr="00AE7B2D">
        <w:rPr>
          <w:rFonts w:ascii="Arial" w:hAnsi="Arial" w:cs="Arial"/>
          <w:spacing w:val="-5"/>
          <w:sz w:val="24"/>
          <w:szCs w:val="24"/>
        </w:rPr>
        <w:t xml:space="preserve"> </w:t>
      </w:r>
      <w:r w:rsidRPr="00AE7B2D">
        <w:rPr>
          <w:rFonts w:ascii="Arial" w:hAnsi="Arial" w:cs="Arial"/>
          <w:sz w:val="24"/>
          <w:szCs w:val="24"/>
        </w:rPr>
        <w:t>an</w:t>
      </w:r>
      <w:r w:rsidRPr="00AE7B2D">
        <w:rPr>
          <w:rFonts w:ascii="Arial" w:hAnsi="Arial" w:cs="Arial"/>
          <w:spacing w:val="-3"/>
          <w:sz w:val="24"/>
          <w:szCs w:val="24"/>
        </w:rPr>
        <w:t xml:space="preserve"> </w:t>
      </w:r>
      <w:r w:rsidRPr="00AE7B2D">
        <w:rPr>
          <w:rFonts w:ascii="Arial" w:hAnsi="Arial" w:cs="Arial"/>
          <w:sz w:val="24"/>
          <w:szCs w:val="24"/>
        </w:rPr>
        <w:t>asterisk</w:t>
      </w:r>
      <w:r w:rsidRPr="00AE7B2D">
        <w:rPr>
          <w:rFonts w:ascii="Arial" w:hAnsi="Arial" w:cs="Arial"/>
          <w:spacing w:val="-3"/>
          <w:sz w:val="24"/>
          <w:szCs w:val="24"/>
        </w:rPr>
        <w:t xml:space="preserve"> </w:t>
      </w:r>
      <w:r w:rsidRPr="00AE7B2D">
        <w:rPr>
          <w:rFonts w:ascii="Arial" w:hAnsi="Arial" w:cs="Arial"/>
          <w:sz w:val="24"/>
          <w:szCs w:val="24"/>
        </w:rPr>
        <w:t>"*" indicate that the use is subject to special use regulations in Section 30-432. Conditional uses are subject to the provisions in Section 30-433.</w:t>
      </w:r>
      <w:r w:rsidR="007D63C1">
        <w:rPr>
          <w:rFonts w:ascii="Arial" w:hAnsi="Arial" w:cs="Arial"/>
          <w:sz w:val="24"/>
          <w:szCs w:val="24"/>
        </w:rPr>
        <w:t xml:space="preserve"> </w:t>
      </w:r>
    </w:p>
    <w:p w14:paraId="17B126F2" w14:textId="77777777" w:rsidR="00AE7B2D" w:rsidRPr="00AE7B2D" w:rsidRDefault="00AE7B2D" w:rsidP="00AE7B2D">
      <w:pPr>
        <w:pStyle w:val="BodyText"/>
        <w:spacing w:before="4"/>
        <w:rPr>
          <w:rFonts w:ascii="Arial" w:hAnsi="Arial" w:cs="Arial"/>
        </w:rPr>
      </w:pPr>
    </w:p>
    <w:tbl>
      <w:tblPr>
        <w:tblW w:w="0" w:type="auto"/>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67"/>
        <w:gridCol w:w="5336"/>
        <w:gridCol w:w="667"/>
        <w:gridCol w:w="667"/>
        <w:gridCol w:w="668"/>
        <w:gridCol w:w="667"/>
        <w:gridCol w:w="833"/>
      </w:tblGrid>
      <w:tr w:rsidR="00AE7B2D" w:rsidRPr="00AE7B2D" w14:paraId="1190B43F" w14:textId="77777777" w:rsidTr="006950E4">
        <w:trPr>
          <w:trHeight w:val="553"/>
        </w:trPr>
        <w:tc>
          <w:tcPr>
            <w:tcW w:w="9505" w:type="dxa"/>
            <w:gridSpan w:val="7"/>
          </w:tcPr>
          <w:p w14:paraId="022FC62E" w14:textId="77777777" w:rsidR="00AE7B2D" w:rsidRPr="00AE7B2D" w:rsidRDefault="00AE7B2D" w:rsidP="006950E4">
            <w:pPr>
              <w:pStyle w:val="TableParagraph"/>
              <w:spacing w:before="2"/>
              <w:ind w:left="107"/>
              <w:rPr>
                <w:b/>
                <w:sz w:val="24"/>
                <w:szCs w:val="24"/>
              </w:rPr>
            </w:pPr>
            <w:r w:rsidRPr="00AE7B2D">
              <w:rPr>
                <w:b/>
                <w:sz w:val="24"/>
                <w:szCs w:val="24"/>
              </w:rPr>
              <w:t>Table</w:t>
            </w:r>
            <w:r w:rsidRPr="00AE7B2D">
              <w:rPr>
                <w:b/>
                <w:spacing w:val="-4"/>
                <w:sz w:val="24"/>
                <w:szCs w:val="24"/>
              </w:rPr>
              <w:t xml:space="preserve"> </w:t>
            </w:r>
            <w:r w:rsidRPr="00AE7B2D">
              <w:rPr>
                <w:b/>
                <w:sz w:val="24"/>
                <w:szCs w:val="24"/>
              </w:rPr>
              <w:t>No.</w:t>
            </w:r>
            <w:r w:rsidRPr="00AE7B2D">
              <w:rPr>
                <w:b/>
                <w:spacing w:val="-6"/>
                <w:sz w:val="24"/>
                <w:szCs w:val="24"/>
              </w:rPr>
              <w:t xml:space="preserve"> </w:t>
            </w:r>
            <w:r w:rsidRPr="00AE7B2D">
              <w:rPr>
                <w:b/>
                <w:sz w:val="24"/>
                <w:szCs w:val="24"/>
              </w:rPr>
              <w:t>30-</w:t>
            </w:r>
            <w:r w:rsidRPr="00AE7B2D">
              <w:rPr>
                <w:b/>
                <w:spacing w:val="-5"/>
                <w:sz w:val="24"/>
                <w:szCs w:val="24"/>
              </w:rPr>
              <w:t>430</w:t>
            </w:r>
          </w:p>
          <w:p w14:paraId="7DD28DA3" w14:textId="77777777" w:rsidR="00AE7B2D" w:rsidRPr="00AE7B2D" w:rsidRDefault="00AE7B2D" w:rsidP="006950E4">
            <w:pPr>
              <w:pStyle w:val="TableParagraph"/>
              <w:spacing w:line="255" w:lineRule="exact"/>
              <w:ind w:left="107"/>
              <w:rPr>
                <w:b/>
                <w:sz w:val="24"/>
                <w:szCs w:val="24"/>
              </w:rPr>
            </w:pPr>
            <w:r w:rsidRPr="00AE7B2D">
              <w:rPr>
                <w:b/>
                <w:sz w:val="24"/>
                <w:szCs w:val="24"/>
              </w:rPr>
              <w:t>Permitted</w:t>
            </w:r>
            <w:r w:rsidRPr="00AE7B2D">
              <w:rPr>
                <w:b/>
                <w:spacing w:val="-5"/>
                <w:sz w:val="24"/>
                <w:szCs w:val="24"/>
              </w:rPr>
              <w:t xml:space="preserve"> </w:t>
            </w:r>
            <w:r w:rsidRPr="00AE7B2D">
              <w:rPr>
                <w:b/>
                <w:sz w:val="24"/>
                <w:szCs w:val="24"/>
              </w:rPr>
              <w:t>Uses</w:t>
            </w:r>
            <w:r w:rsidRPr="00AE7B2D">
              <w:rPr>
                <w:b/>
                <w:spacing w:val="-5"/>
                <w:sz w:val="24"/>
                <w:szCs w:val="24"/>
              </w:rPr>
              <w:t xml:space="preserve"> </w:t>
            </w:r>
            <w:r w:rsidRPr="00AE7B2D">
              <w:rPr>
                <w:b/>
                <w:sz w:val="24"/>
                <w:szCs w:val="24"/>
              </w:rPr>
              <w:t>in</w:t>
            </w:r>
            <w:r w:rsidRPr="00AE7B2D">
              <w:rPr>
                <w:b/>
                <w:spacing w:val="-5"/>
                <w:sz w:val="24"/>
                <w:szCs w:val="24"/>
              </w:rPr>
              <w:t xml:space="preserve"> </w:t>
            </w:r>
            <w:r w:rsidRPr="00AE7B2D">
              <w:rPr>
                <w:b/>
                <w:sz w:val="24"/>
                <w:szCs w:val="24"/>
              </w:rPr>
              <w:t>Residential</w:t>
            </w:r>
            <w:r w:rsidRPr="00AE7B2D">
              <w:rPr>
                <w:b/>
                <w:spacing w:val="-7"/>
                <w:sz w:val="24"/>
                <w:szCs w:val="24"/>
              </w:rPr>
              <w:t xml:space="preserve"> </w:t>
            </w:r>
            <w:r w:rsidRPr="00AE7B2D">
              <w:rPr>
                <w:b/>
                <w:sz w:val="24"/>
                <w:szCs w:val="24"/>
              </w:rPr>
              <w:t>Zoning</w:t>
            </w:r>
            <w:r w:rsidRPr="00AE7B2D">
              <w:rPr>
                <w:b/>
                <w:spacing w:val="-4"/>
                <w:sz w:val="24"/>
                <w:szCs w:val="24"/>
              </w:rPr>
              <w:t xml:space="preserve"> </w:t>
            </w:r>
            <w:r w:rsidRPr="00AE7B2D">
              <w:rPr>
                <w:b/>
                <w:spacing w:val="-2"/>
                <w:sz w:val="24"/>
                <w:szCs w:val="24"/>
              </w:rPr>
              <w:t>Districts</w:t>
            </w:r>
          </w:p>
        </w:tc>
      </w:tr>
      <w:tr w:rsidR="00AE7B2D" w:rsidRPr="00AE7B2D" w14:paraId="19F83632" w14:textId="77777777" w:rsidTr="006950E4">
        <w:trPr>
          <w:trHeight w:val="275"/>
        </w:trPr>
        <w:tc>
          <w:tcPr>
            <w:tcW w:w="667" w:type="dxa"/>
          </w:tcPr>
          <w:p w14:paraId="775F97CB" w14:textId="77777777" w:rsidR="00AE7B2D" w:rsidRPr="00AE7B2D" w:rsidRDefault="00AE7B2D" w:rsidP="006950E4">
            <w:pPr>
              <w:pStyle w:val="TableParagraph"/>
              <w:ind w:left="0"/>
              <w:rPr>
                <w:sz w:val="24"/>
                <w:szCs w:val="24"/>
              </w:rPr>
            </w:pPr>
          </w:p>
        </w:tc>
        <w:tc>
          <w:tcPr>
            <w:tcW w:w="5336" w:type="dxa"/>
          </w:tcPr>
          <w:p w14:paraId="294F4ED1" w14:textId="77777777" w:rsidR="00AE7B2D" w:rsidRPr="00AE7B2D" w:rsidRDefault="00AE7B2D" w:rsidP="006950E4">
            <w:pPr>
              <w:pStyle w:val="TableParagraph"/>
              <w:spacing w:line="255" w:lineRule="exact"/>
              <w:ind w:left="107"/>
              <w:rPr>
                <w:b/>
                <w:sz w:val="24"/>
                <w:szCs w:val="24"/>
              </w:rPr>
            </w:pPr>
            <w:r w:rsidRPr="00AE7B2D">
              <w:rPr>
                <w:b/>
                <w:spacing w:val="-5"/>
                <w:sz w:val="24"/>
                <w:szCs w:val="24"/>
              </w:rPr>
              <w:t>Use</w:t>
            </w:r>
          </w:p>
        </w:tc>
        <w:tc>
          <w:tcPr>
            <w:tcW w:w="667" w:type="dxa"/>
          </w:tcPr>
          <w:p w14:paraId="628F7C5E" w14:textId="77777777" w:rsidR="00AE7B2D" w:rsidRPr="00AE7B2D" w:rsidRDefault="00AE7B2D" w:rsidP="006950E4">
            <w:pPr>
              <w:pStyle w:val="TableParagraph"/>
              <w:spacing w:line="255" w:lineRule="exact"/>
              <w:ind w:left="107"/>
              <w:rPr>
                <w:b/>
                <w:sz w:val="24"/>
                <w:szCs w:val="24"/>
              </w:rPr>
            </w:pPr>
            <w:r w:rsidRPr="00AE7B2D">
              <w:rPr>
                <w:b/>
                <w:spacing w:val="-4"/>
                <w:sz w:val="24"/>
                <w:szCs w:val="24"/>
              </w:rPr>
              <w:t>R-</w:t>
            </w:r>
            <w:r w:rsidRPr="00AE7B2D">
              <w:rPr>
                <w:b/>
                <w:spacing w:val="-10"/>
                <w:sz w:val="24"/>
                <w:szCs w:val="24"/>
              </w:rPr>
              <w:t>E</w:t>
            </w:r>
          </w:p>
        </w:tc>
        <w:tc>
          <w:tcPr>
            <w:tcW w:w="667" w:type="dxa"/>
          </w:tcPr>
          <w:p w14:paraId="35A31730" w14:textId="77777777" w:rsidR="00AE7B2D" w:rsidRPr="00AE7B2D" w:rsidRDefault="00AE7B2D" w:rsidP="006950E4">
            <w:pPr>
              <w:pStyle w:val="TableParagraph"/>
              <w:spacing w:line="255" w:lineRule="exact"/>
              <w:rPr>
                <w:b/>
                <w:sz w:val="24"/>
                <w:szCs w:val="24"/>
              </w:rPr>
            </w:pPr>
            <w:r w:rsidRPr="00AE7B2D">
              <w:rPr>
                <w:b/>
                <w:spacing w:val="-4"/>
                <w:sz w:val="24"/>
                <w:szCs w:val="24"/>
              </w:rPr>
              <w:t>R-</w:t>
            </w:r>
            <w:r w:rsidRPr="00AE7B2D">
              <w:rPr>
                <w:b/>
                <w:spacing w:val="-10"/>
                <w:sz w:val="24"/>
                <w:szCs w:val="24"/>
              </w:rPr>
              <w:t>1</w:t>
            </w:r>
          </w:p>
        </w:tc>
        <w:tc>
          <w:tcPr>
            <w:tcW w:w="668" w:type="dxa"/>
          </w:tcPr>
          <w:p w14:paraId="4CBD5BA3" w14:textId="77777777" w:rsidR="00AE7B2D" w:rsidRPr="00AE7B2D" w:rsidRDefault="00AE7B2D" w:rsidP="006950E4">
            <w:pPr>
              <w:pStyle w:val="TableParagraph"/>
              <w:spacing w:line="255" w:lineRule="exact"/>
              <w:rPr>
                <w:b/>
                <w:sz w:val="24"/>
                <w:szCs w:val="24"/>
              </w:rPr>
            </w:pPr>
            <w:r w:rsidRPr="00AE7B2D">
              <w:rPr>
                <w:b/>
                <w:spacing w:val="-4"/>
                <w:sz w:val="24"/>
                <w:szCs w:val="24"/>
              </w:rPr>
              <w:t>R-</w:t>
            </w:r>
            <w:r w:rsidRPr="00AE7B2D">
              <w:rPr>
                <w:b/>
                <w:spacing w:val="-10"/>
                <w:sz w:val="24"/>
                <w:szCs w:val="24"/>
              </w:rPr>
              <w:t>2</w:t>
            </w:r>
          </w:p>
        </w:tc>
        <w:tc>
          <w:tcPr>
            <w:tcW w:w="667" w:type="dxa"/>
          </w:tcPr>
          <w:p w14:paraId="177155D5" w14:textId="77777777" w:rsidR="00AE7B2D" w:rsidRPr="00AE7B2D" w:rsidRDefault="00AE7B2D" w:rsidP="006950E4">
            <w:pPr>
              <w:pStyle w:val="TableParagraph"/>
              <w:spacing w:line="255" w:lineRule="exact"/>
              <w:rPr>
                <w:b/>
                <w:sz w:val="24"/>
                <w:szCs w:val="24"/>
              </w:rPr>
            </w:pPr>
            <w:r w:rsidRPr="00AE7B2D">
              <w:rPr>
                <w:b/>
                <w:spacing w:val="-4"/>
                <w:sz w:val="24"/>
                <w:szCs w:val="24"/>
              </w:rPr>
              <w:t>R-</w:t>
            </w:r>
            <w:r w:rsidRPr="00AE7B2D">
              <w:rPr>
                <w:b/>
                <w:spacing w:val="-10"/>
                <w:sz w:val="24"/>
                <w:szCs w:val="24"/>
              </w:rPr>
              <w:t>3</w:t>
            </w:r>
          </w:p>
        </w:tc>
        <w:tc>
          <w:tcPr>
            <w:tcW w:w="833" w:type="dxa"/>
          </w:tcPr>
          <w:p w14:paraId="71F68925" w14:textId="77777777" w:rsidR="00AE7B2D" w:rsidRPr="00AE7B2D" w:rsidRDefault="00AE7B2D" w:rsidP="006950E4">
            <w:pPr>
              <w:pStyle w:val="TableParagraph"/>
              <w:spacing w:line="255" w:lineRule="exact"/>
              <w:rPr>
                <w:b/>
                <w:sz w:val="24"/>
                <w:szCs w:val="24"/>
              </w:rPr>
            </w:pPr>
            <w:r w:rsidRPr="00AE7B2D">
              <w:rPr>
                <w:b/>
                <w:spacing w:val="-4"/>
                <w:sz w:val="24"/>
                <w:szCs w:val="24"/>
              </w:rPr>
              <w:t>R-</w:t>
            </w:r>
            <w:r w:rsidRPr="00AE7B2D">
              <w:rPr>
                <w:b/>
                <w:spacing w:val="-5"/>
                <w:sz w:val="24"/>
                <w:szCs w:val="24"/>
              </w:rPr>
              <w:t>PC</w:t>
            </w:r>
          </w:p>
        </w:tc>
      </w:tr>
      <w:tr w:rsidR="00AE7B2D" w:rsidRPr="00AE7B2D" w14:paraId="5B58F307" w14:textId="77777777" w:rsidTr="006950E4">
        <w:trPr>
          <w:trHeight w:val="275"/>
        </w:trPr>
        <w:tc>
          <w:tcPr>
            <w:tcW w:w="667" w:type="dxa"/>
          </w:tcPr>
          <w:p w14:paraId="6243E96A" w14:textId="77777777" w:rsidR="00AE7B2D" w:rsidRPr="00AE7B2D" w:rsidRDefault="00AE7B2D" w:rsidP="006950E4">
            <w:pPr>
              <w:pStyle w:val="TableParagraph"/>
              <w:spacing w:line="255" w:lineRule="exact"/>
              <w:ind w:left="107"/>
              <w:rPr>
                <w:b/>
                <w:sz w:val="24"/>
                <w:szCs w:val="24"/>
              </w:rPr>
            </w:pPr>
            <w:r w:rsidRPr="00AE7B2D">
              <w:rPr>
                <w:b/>
                <w:spacing w:val="-5"/>
                <w:sz w:val="24"/>
                <w:szCs w:val="24"/>
              </w:rPr>
              <w:t>A.</w:t>
            </w:r>
          </w:p>
        </w:tc>
        <w:tc>
          <w:tcPr>
            <w:tcW w:w="8838" w:type="dxa"/>
            <w:gridSpan w:val="6"/>
          </w:tcPr>
          <w:p w14:paraId="625E6BC3" w14:textId="77777777" w:rsidR="00AE7B2D" w:rsidRPr="00AE7B2D" w:rsidRDefault="00AE7B2D" w:rsidP="006950E4">
            <w:pPr>
              <w:pStyle w:val="TableParagraph"/>
              <w:spacing w:line="255" w:lineRule="exact"/>
              <w:ind w:left="107"/>
              <w:rPr>
                <w:b/>
                <w:sz w:val="24"/>
                <w:szCs w:val="24"/>
              </w:rPr>
            </w:pPr>
            <w:r w:rsidRPr="00AE7B2D">
              <w:rPr>
                <w:b/>
                <w:spacing w:val="-2"/>
                <w:sz w:val="24"/>
                <w:szCs w:val="24"/>
              </w:rPr>
              <w:t>Residential</w:t>
            </w:r>
            <w:r w:rsidRPr="00AE7B2D">
              <w:rPr>
                <w:b/>
                <w:spacing w:val="2"/>
                <w:sz w:val="24"/>
                <w:szCs w:val="24"/>
              </w:rPr>
              <w:t xml:space="preserve"> </w:t>
            </w:r>
            <w:r w:rsidRPr="00AE7B2D">
              <w:rPr>
                <w:b/>
                <w:spacing w:val="-4"/>
                <w:sz w:val="24"/>
                <w:szCs w:val="24"/>
              </w:rPr>
              <w:t>Uses</w:t>
            </w:r>
          </w:p>
        </w:tc>
      </w:tr>
      <w:tr w:rsidR="00AE7B2D" w:rsidRPr="00AE7B2D" w14:paraId="0351FE20" w14:textId="77777777" w:rsidTr="006950E4">
        <w:trPr>
          <w:trHeight w:val="278"/>
        </w:trPr>
        <w:tc>
          <w:tcPr>
            <w:tcW w:w="667" w:type="dxa"/>
          </w:tcPr>
          <w:p w14:paraId="7E702F8D" w14:textId="77777777" w:rsidR="00AE7B2D" w:rsidRPr="00AE7B2D" w:rsidRDefault="00AE7B2D" w:rsidP="006950E4">
            <w:pPr>
              <w:pStyle w:val="TableParagraph"/>
              <w:ind w:left="0"/>
              <w:rPr>
                <w:sz w:val="24"/>
                <w:szCs w:val="24"/>
              </w:rPr>
            </w:pPr>
          </w:p>
        </w:tc>
        <w:tc>
          <w:tcPr>
            <w:tcW w:w="5336" w:type="dxa"/>
          </w:tcPr>
          <w:p w14:paraId="30DD3686" w14:textId="77777777" w:rsidR="00AE7B2D" w:rsidRPr="00AE7B2D" w:rsidRDefault="00AE7B2D" w:rsidP="006950E4">
            <w:pPr>
              <w:pStyle w:val="TableParagraph"/>
              <w:spacing w:before="3" w:line="255" w:lineRule="exact"/>
              <w:ind w:left="107"/>
              <w:rPr>
                <w:sz w:val="24"/>
                <w:szCs w:val="24"/>
              </w:rPr>
            </w:pPr>
            <w:r w:rsidRPr="00AE7B2D">
              <w:rPr>
                <w:sz w:val="24"/>
                <w:szCs w:val="24"/>
              </w:rPr>
              <w:t>Single-Family</w:t>
            </w:r>
            <w:r w:rsidRPr="00AE7B2D">
              <w:rPr>
                <w:spacing w:val="-9"/>
                <w:sz w:val="24"/>
                <w:szCs w:val="24"/>
              </w:rPr>
              <w:t xml:space="preserve"> </w:t>
            </w:r>
            <w:r w:rsidRPr="00AE7B2D">
              <w:rPr>
                <w:sz w:val="24"/>
                <w:szCs w:val="24"/>
              </w:rPr>
              <w:t>Detached</w:t>
            </w:r>
            <w:r w:rsidRPr="00AE7B2D">
              <w:rPr>
                <w:spacing w:val="-8"/>
                <w:sz w:val="24"/>
                <w:szCs w:val="24"/>
              </w:rPr>
              <w:t xml:space="preserve"> </w:t>
            </w:r>
            <w:r w:rsidRPr="00AE7B2D">
              <w:rPr>
                <w:spacing w:val="-2"/>
                <w:sz w:val="24"/>
                <w:szCs w:val="24"/>
              </w:rPr>
              <w:t>Dwelling</w:t>
            </w:r>
          </w:p>
        </w:tc>
        <w:tc>
          <w:tcPr>
            <w:tcW w:w="667" w:type="dxa"/>
          </w:tcPr>
          <w:p w14:paraId="318187B9" w14:textId="77777777" w:rsidR="00AE7B2D" w:rsidRPr="00AE7B2D" w:rsidRDefault="00AE7B2D" w:rsidP="006950E4">
            <w:pPr>
              <w:pStyle w:val="TableParagraph"/>
              <w:spacing w:line="258" w:lineRule="exact"/>
              <w:ind w:left="107"/>
              <w:rPr>
                <w:sz w:val="24"/>
                <w:szCs w:val="24"/>
              </w:rPr>
            </w:pPr>
            <w:r w:rsidRPr="00AE7B2D">
              <w:rPr>
                <w:spacing w:val="-4"/>
                <w:position w:val="-7"/>
                <w:sz w:val="24"/>
                <w:szCs w:val="24"/>
              </w:rPr>
              <w:t>P</w:t>
            </w:r>
            <w:r w:rsidRPr="00AE7B2D">
              <w:rPr>
                <w:spacing w:val="-4"/>
                <w:sz w:val="24"/>
                <w:szCs w:val="24"/>
              </w:rPr>
              <w:t>(a)</w:t>
            </w:r>
          </w:p>
        </w:tc>
        <w:tc>
          <w:tcPr>
            <w:tcW w:w="667" w:type="dxa"/>
          </w:tcPr>
          <w:p w14:paraId="5140A444" w14:textId="77777777" w:rsidR="00AE7B2D" w:rsidRPr="00AE7B2D" w:rsidRDefault="00AE7B2D" w:rsidP="006950E4">
            <w:pPr>
              <w:pStyle w:val="TableParagraph"/>
              <w:spacing w:line="258" w:lineRule="exact"/>
              <w:rPr>
                <w:sz w:val="24"/>
                <w:szCs w:val="24"/>
              </w:rPr>
            </w:pPr>
            <w:r w:rsidRPr="00AE7B2D">
              <w:rPr>
                <w:spacing w:val="-4"/>
                <w:position w:val="-7"/>
                <w:sz w:val="24"/>
                <w:szCs w:val="24"/>
              </w:rPr>
              <w:t>P</w:t>
            </w:r>
            <w:r w:rsidRPr="00AE7B2D">
              <w:rPr>
                <w:spacing w:val="-4"/>
                <w:sz w:val="24"/>
                <w:szCs w:val="24"/>
              </w:rPr>
              <w:t>(a)</w:t>
            </w:r>
          </w:p>
        </w:tc>
        <w:tc>
          <w:tcPr>
            <w:tcW w:w="668" w:type="dxa"/>
          </w:tcPr>
          <w:p w14:paraId="37EA994C" w14:textId="77777777" w:rsidR="00AE7B2D" w:rsidRPr="00AE7B2D" w:rsidRDefault="00AE7B2D" w:rsidP="006950E4">
            <w:pPr>
              <w:pStyle w:val="TableParagraph"/>
              <w:spacing w:line="258" w:lineRule="exact"/>
              <w:rPr>
                <w:sz w:val="24"/>
                <w:szCs w:val="24"/>
              </w:rPr>
            </w:pPr>
            <w:r w:rsidRPr="00AE7B2D">
              <w:rPr>
                <w:spacing w:val="-4"/>
                <w:position w:val="-7"/>
                <w:sz w:val="24"/>
                <w:szCs w:val="24"/>
              </w:rPr>
              <w:t>P</w:t>
            </w:r>
            <w:r w:rsidRPr="00AE7B2D">
              <w:rPr>
                <w:spacing w:val="-4"/>
                <w:sz w:val="24"/>
                <w:szCs w:val="24"/>
              </w:rPr>
              <w:t>(a)</w:t>
            </w:r>
          </w:p>
        </w:tc>
        <w:tc>
          <w:tcPr>
            <w:tcW w:w="667" w:type="dxa"/>
          </w:tcPr>
          <w:p w14:paraId="3E07D539" w14:textId="77777777" w:rsidR="00AE7B2D" w:rsidRPr="00AE7B2D" w:rsidRDefault="00AE7B2D" w:rsidP="006950E4">
            <w:pPr>
              <w:pStyle w:val="TableParagraph"/>
              <w:spacing w:line="258" w:lineRule="exact"/>
              <w:rPr>
                <w:sz w:val="24"/>
                <w:szCs w:val="24"/>
              </w:rPr>
            </w:pPr>
            <w:r w:rsidRPr="00AE7B2D">
              <w:rPr>
                <w:spacing w:val="-4"/>
                <w:position w:val="-7"/>
                <w:sz w:val="24"/>
                <w:szCs w:val="24"/>
              </w:rPr>
              <w:t>P</w:t>
            </w:r>
            <w:r w:rsidRPr="00AE7B2D">
              <w:rPr>
                <w:spacing w:val="-4"/>
                <w:sz w:val="24"/>
                <w:szCs w:val="24"/>
              </w:rPr>
              <w:t>(a)</w:t>
            </w:r>
          </w:p>
        </w:tc>
        <w:tc>
          <w:tcPr>
            <w:tcW w:w="833" w:type="dxa"/>
          </w:tcPr>
          <w:p w14:paraId="4D8BB2AA" w14:textId="77777777" w:rsidR="00AE7B2D" w:rsidRPr="00AE7B2D" w:rsidRDefault="00AE7B2D" w:rsidP="006950E4">
            <w:pPr>
              <w:pStyle w:val="TableParagraph"/>
              <w:spacing w:line="258" w:lineRule="exact"/>
              <w:rPr>
                <w:sz w:val="24"/>
                <w:szCs w:val="24"/>
              </w:rPr>
            </w:pPr>
            <w:r w:rsidRPr="00AE7B2D">
              <w:rPr>
                <w:spacing w:val="-4"/>
                <w:position w:val="-7"/>
                <w:sz w:val="24"/>
                <w:szCs w:val="24"/>
              </w:rPr>
              <w:t>P</w:t>
            </w:r>
            <w:r w:rsidRPr="00AE7B2D">
              <w:rPr>
                <w:spacing w:val="-4"/>
                <w:sz w:val="24"/>
                <w:szCs w:val="24"/>
              </w:rPr>
              <w:t>(a)</w:t>
            </w:r>
          </w:p>
        </w:tc>
      </w:tr>
      <w:tr w:rsidR="00AE7B2D" w:rsidRPr="00AE7B2D" w14:paraId="2958216B" w14:textId="77777777" w:rsidTr="006950E4">
        <w:trPr>
          <w:trHeight w:val="275"/>
        </w:trPr>
        <w:tc>
          <w:tcPr>
            <w:tcW w:w="667" w:type="dxa"/>
          </w:tcPr>
          <w:p w14:paraId="7B8EC758" w14:textId="77777777" w:rsidR="00AE7B2D" w:rsidRPr="00AE7B2D" w:rsidRDefault="00AE7B2D" w:rsidP="006950E4">
            <w:pPr>
              <w:pStyle w:val="TableParagraph"/>
              <w:ind w:left="0"/>
              <w:rPr>
                <w:sz w:val="24"/>
                <w:szCs w:val="24"/>
              </w:rPr>
            </w:pPr>
          </w:p>
        </w:tc>
        <w:tc>
          <w:tcPr>
            <w:tcW w:w="5336" w:type="dxa"/>
          </w:tcPr>
          <w:p w14:paraId="2F82843E" w14:textId="77777777" w:rsidR="00AE7B2D" w:rsidRPr="00AE7B2D" w:rsidRDefault="00AE7B2D" w:rsidP="006950E4">
            <w:pPr>
              <w:pStyle w:val="TableParagraph"/>
              <w:spacing w:line="255" w:lineRule="exact"/>
              <w:ind w:left="107"/>
              <w:rPr>
                <w:sz w:val="24"/>
                <w:szCs w:val="24"/>
              </w:rPr>
            </w:pPr>
            <w:r w:rsidRPr="00AE7B2D">
              <w:rPr>
                <w:sz w:val="24"/>
                <w:szCs w:val="24"/>
              </w:rPr>
              <w:t>Single-Family</w:t>
            </w:r>
            <w:r w:rsidRPr="00AE7B2D">
              <w:rPr>
                <w:spacing w:val="-6"/>
                <w:sz w:val="24"/>
                <w:szCs w:val="24"/>
              </w:rPr>
              <w:t xml:space="preserve"> </w:t>
            </w:r>
            <w:r w:rsidRPr="00AE7B2D">
              <w:rPr>
                <w:sz w:val="24"/>
                <w:szCs w:val="24"/>
              </w:rPr>
              <w:t>Attached</w:t>
            </w:r>
            <w:r w:rsidRPr="00AE7B2D">
              <w:rPr>
                <w:spacing w:val="-6"/>
                <w:sz w:val="24"/>
                <w:szCs w:val="24"/>
              </w:rPr>
              <w:t xml:space="preserve"> </w:t>
            </w:r>
            <w:r w:rsidRPr="00AE7B2D">
              <w:rPr>
                <w:spacing w:val="-2"/>
                <w:sz w:val="24"/>
                <w:szCs w:val="24"/>
              </w:rPr>
              <w:t>Dwelling</w:t>
            </w:r>
          </w:p>
        </w:tc>
        <w:tc>
          <w:tcPr>
            <w:tcW w:w="667" w:type="dxa"/>
          </w:tcPr>
          <w:p w14:paraId="3D180016" w14:textId="77777777" w:rsidR="00AE7B2D" w:rsidRPr="00AE7B2D" w:rsidRDefault="00AE7B2D" w:rsidP="006950E4">
            <w:pPr>
              <w:pStyle w:val="TableParagraph"/>
              <w:spacing w:line="255" w:lineRule="exact"/>
              <w:ind w:left="107"/>
              <w:rPr>
                <w:sz w:val="24"/>
                <w:szCs w:val="24"/>
              </w:rPr>
            </w:pPr>
            <w:r w:rsidRPr="00AE7B2D">
              <w:rPr>
                <w:sz w:val="24"/>
                <w:szCs w:val="24"/>
              </w:rPr>
              <w:t>—</w:t>
            </w:r>
          </w:p>
        </w:tc>
        <w:tc>
          <w:tcPr>
            <w:tcW w:w="667" w:type="dxa"/>
          </w:tcPr>
          <w:p w14:paraId="5CC8235B"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8" w:type="dxa"/>
          </w:tcPr>
          <w:p w14:paraId="05015253"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1EBFDBB9" w14:textId="77777777" w:rsidR="00AE7B2D" w:rsidRPr="00AE7B2D" w:rsidRDefault="00AE7B2D" w:rsidP="006950E4">
            <w:pPr>
              <w:pStyle w:val="TableParagraph"/>
              <w:spacing w:line="255" w:lineRule="exact"/>
              <w:rPr>
                <w:sz w:val="24"/>
                <w:szCs w:val="24"/>
              </w:rPr>
            </w:pPr>
            <w:r w:rsidRPr="00AE7B2D">
              <w:rPr>
                <w:sz w:val="24"/>
                <w:szCs w:val="24"/>
              </w:rPr>
              <w:t>P</w:t>
            </w:r>
          </w:p>
        </w:tc>
        <w:tc>
          <w:tcPr>
            <w:tcW w:w="833" w:type="dxa"/>
          </w:tcPr>
          <w:p w14:paraId="415D0A12" w14:textId="77777777" w:rsidR="00AE7B2D" w:rsidRPr="00AE7B2D" w:rsidRDefault="00AE7B2D" w:rsidP="006950E4">
            <w:pPr>
              <w:pStyle w:val="TableParagraph"/>
              <w:spacing w:line="255" w:lineRule="exact"/>
              <w:rPr>
                <w:sz w:val="24"/>
                <w:szCs w:val="24"/>
              </w:rPr>
            </w:pPr>
            <w:r w:rsidRPr="00AE7B2D">
              <w:rPr>
                <w:sz w:val="24"/>
                <w:szCs w:val="24"/>
              </w:rPr>
              <w:t>—</w:t>
            </w:r>
          </w:p>
        </w:tc>
      </w:tr>
      <w:tr w:rsidR="00AE7B2D" w:rsidRPr="00AE7B2D" w14:paraId="2BD9E64C" w14:textId="77777777" w:rsidTr="006950E4">
        <w:trPr>
          <w:trHeight w:val="275"/>
        </w:trPr>
        <w:tc>
          <w:tcPr>
            <w:tcW w:w="667" w:type="dxa"/>
          </w:tcPr>
          <w:p w14:paraId="3506C749" w14:textId="77777777" w:rsidR="00AE7B2D" w:rsidRPr="00AE7B2D" w:rsidRDefault="00AE7B2D" w:rsidP="006950E4">
            <w:pPr>
              <w:pStyle w:val="TableParagraph"/>
              <w:ind w:left="0"/>
              <w:rPr>
                <w:sz w:val="24"/>
                <w:szCs w:val="24"/>
              </w:rPr>
            </w:pPr>
          </w:p>
        </w:tc>
        <w:tc>
          <w:tcPr>
            <w:tcW w:w="5336" w:type="dxa"/>
          </w:tcPr>
          <w:p w14:paraId="601804F3" w14:textId="77777777" w:rsidR="00AE7B2D" w:rsidRPr="00AE7B2D" w:rsidRDefault="00AE7B2D" w:rsidP="006950E4">
            <w:pPr>
              <w:pStyle w:val="TableParagraph"/>
              <w:spacing w:line="255" w:lineRule="exact"/>
              <w:ind w:left="107"/>
              <w:rPr>
                <w:sz w:val="24"/>
                <w:szCs w:val="24"/>
              </w:rPr>
            </w:pPr>
            <w:r w:rsidRPr="00AE7B2D">
              <w:rPr>
                <w:sz w:val="24"/>
                <w:szCs w:val="24"/>
              </w:rPr>
              <w:t>Planned</w:t>
            </w:r>
            <w:r w:rsidRPr="00AE7B2D">
              <w:rPr>
                <w:spacing w:val="-5"/>
                <w:sz w:val="24"/>
                <w:szCs w:val="24"/>
              </w:rPr>
              <w:t xml:space="preserve"> </w:t>
            </w:r>
            <w:r w:rsidRPr="00AE7B2D">
              <w:rPr>
                <w:sz w:val="24"/>
                <w:szCs w:val="24"/>
              </w:rPr>
              <w:t>Unit</w:t>
            </w:r>
            <w:r w:rsidRPr="00AE7B2D">
              <w:rPr>
                <w:spacing w:val="-7"/>
                <w:sz w:val="24"/>
                <w:szCs w:val="24"/>
              </w:rPr>
              <w:t xml:space="preserve"> </w:t>
            </w:r>
            <w:r w:rsidRPr="00AE7B2D">
              <w:rPr>
                <w:sz w:val="24"/>
                <w:szCs w:val="24"/>
              </w:rPr>
              <w:t>Development</w:t>
            </w:r>
            <w:r w:rsidRPr="00AE7B2D">
              <w:rPr>
                <w:spacing w:val="-2"/>
                <w:sz w:val="24"/>
                <w:szCs w:val="24"/>
              </w:rPr>
              <w:t xml:space="preserve"> </w:t>
            </w:r>
            <w:r w:rsidRPr="00AE7B2D">
              <w:rPr>
                <w:sz w:val="24"/>
                <w:szCs w:val="24"/>
                <w:u w:val="single"/>
              </w:rPr>
              <w:t>-</w:t>
            </w:r>
            <w:r w:rsidRPr="00AE7B2D">
              <w:rPr>
                <w:spacing w:val="-6"/>
                <w:sz w:val="24"/>
                <w:szCs w:val="24"/>
                <w:u w:val="single"/>
              </w:rPr>
              <w:t xml:space="preserve"> </w:t>
            </w:r>
            <w:r w:rsidRPr="00AE7B2D">
              <w:rPr>
                <w:spacing w:val="-2"/>
                <w:sz w:val="24"/>
                <w:szCs w:val="24"/>
                <w:u w:val="single"/>
              </w:rPr>
              <w:t>Major</w:t>
            </w:r>
          </w:p>
        </w:tc>
        <w:tc>
          <w:tcPr>
            <w:tcW w:w="667" w:type="dxa"/>
          </w:tcPr>
          <w:p w14:paraId="1482B86B" w14:textId="77777777" w:rsidR="00AE7B2D" w:rsidRPr="00AE7B2D" w:rsidRDefault="00AE7B2D" w:rsidP="006950E4">
            <w:pPr>
              <w:pStyle w:val="TableParagraph"/>
              <w:spacing w:line="255" w:lineRule="exact"/>
              <w:ind w:left="107"/>
              <w:rPr>
                <w:sz w:val="24"/>
                <w:szCs w:val="24"/>
              </w:rPr>
            </w:pPr>
            <w:r w:rsidRPr="00AE7B2D">
              <w:rPr>
                <w:sz w:val="24"/>
                <w:szCs w:val="24"/>
              </w:rPr>
              <w:t>—</w:t>
            </w:r>
          </w:p>
        </w:tc>
        <w:tc>
          <w:tcPr>
            <w:tcW w:w="667" w:type="dxa"/>
          </w:tcPr>
          <w:p w14:paraId="75E9A80D"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8" w:type="dxa"/>
          </w:tcPr>
          <w:p w14:paraId="1FE0E9FE"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7" w:type="dxa"/>
          </w:tcPr>
          <w:p w14:paraId="127D8513"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833" w:type="dxa"/>
          </w:tcPr>
          <w:p w14:paraId="7466EE89" w14:textId="77777777" w:rsidR="00AE7B2D" w:rsidRPr="00AE7B2D" w:rsidRDefault="00AE7B2D" w:rsidP="006950E4">
            <w:pPr>
              <w:pStyle w:val="TableParagraph"/>
              <w:spacing w:line="255" w:lineRule="exact"/>
              <w:rPr>
                <w:sz w:val="24"/>
                <w:szCs w:val="24"/>
              </w:rPr>
            </w:pPr>
            <w:r w:rsidRPr="00AE7B2D">
              <w:rPr>
                <w:sz w:val="24"/>
                <w:szCs w:val="24"/>
              </w:rPr>
              <w:t>—</w:t>
            </w:r>
          </w:p>
        </w:tc>
      </w:tr>
      <w:tr w:rsidR="00AE7B2D" w:rsidRPr="00AE7B2D" w14:paraId="22037234" w14:textId="77777777" w:rsidTr="006950E4">
        <w:trPr>
          <w:trHeight w:val="277"/>
        </w:trPr>
        <w:tc>
          <w:tcPr>
            <w:tcW w:w="667" w:type="dxa"/>
          </w:tcPr>
          <w:p w14:paraId="6164B412" w14:textId="77777777" w:rsidR="00AE7B2D" w:rsidRPr="00AE7B2D" w:rsidRDefault="00AE7B2D" w:rsidP="006950E4">
            <w:pPr>
              <w:pStyle w:val="TableParagraph"/>
              <w:ind w:left="0"/>
              <w:rPr>
                <w:sz w:val="24"/>
                <w:szCs w:val="24"/>
              </w:rPr>
            </w:pPr>
          </w:p>
        </w:tc>
        <w:tc>
          <w:tcPr>
            <w:tcW w:w="5336" w:type="dxa"/>
          </w:tcPr>
          <w:p w14:paraId="6F5CF4CC" w14:textId="77777777" w:rsidR="00AE7B2D" w:rsidRPr="00AE7B2D" w:rsidRDefault="00AE7B2D" w:rsidP="006950E4">
            <w:pPr>
              <w:pStyle w:val="TableParagraph"/>
              <w:spacing w:before="2" w:line="255" w:lineRule="exact"/>
              <w:ind w:left="107"/>
              <w:rPr>
                <w:sz w:val="24"/>
                <w:szCs w:val="24"/>
              </w:rPr>
            </w:pPr>
            <w:r w:rsidRPr="00AE7B2D">
              <w:rPr>
                <w:sz w:val="24"/>
                <w:szCs w:val="24"/>
                <w:u w:val="single"/>
              </w:rPr>
              <w:t>Planned</w:t>
            </w:r>
            <w:r w:rsidRPr="00AE7B2D">
              <w:rPr>
                <w:spacing w:val="-5"/>
                <w:sz w:val="24"/>
                <w:szCs w:val="24"/>
                <w:u w:val="single"/>
              </w:rPr>
              <w:t xml:space="preserve"> </w:t>
            </w:r>
            <w:r w:rsidRPr="00AE7B2D">
              <w:rPr>
                <w:sz w:val="24"/>
                <w:szCs w:val="24"/>
                <w:u w:val="single"/>
              </w:rPr>
              <w:t>Unit</w:t>
            </w:r>
            <w:r w:rsidRPr="00AE7B2D">
              <w:rPr>
                <w:spacing w:val="-7"/>
                <w:sz w:val="24"/>
                <w:szCs w:val="24"/>
                <w:u w:val="single"/>
              </w:rPr>
              <w:t xml:space="preserve"> </w:t>
            </w:r>
            <w:r w:rsidRPr="00AE7B2D">
              <w:rPr>
                <w:sz w:val="24"/>
                <w:szCs w:val="24"/>
                <w:u w:val="single"/>
              </w:rPr>
              <w:t>Development</w:t>
            </w:r>
            <w:r w:rsidRPr="00AE7B2D">
              <w:rPr>
                <w:spacing w:val="-2"/>
                <w:sz w:val="24"/>
                <w:szCs w:val="24"/>
                <w:u w:val="single"/>
              </w:rPr>
              <w:t xml:space="preserve"> </w:t>
            </w:r>
            <w:r w:rsidRPr="00AE7B2D">
              <w:rPr>
                <w:sz w:val="24"/>
                <w:szCs w:val="24"/>
                <w:u w:val="single"/>
              </w:rPr>
              <w:t>–</w:t>
            </w:r>
            <w:r w:rsidRPr="00AE7B2D">
              <w:rPr>
                <w:spacing w:val="-4"/>
                <w:sz w:val="24"/>
                <w:szCs w:val="24"/>
                <w:u w:val="single"/>
              </w:rPr>
              <w:t xml:space="preserve"> Minor</w:t>
            </w:r>
          </w:p>
        </w:tc>
        <w:tc>
          <w:tcPr>
            <w:tcW w:w="667" w:type="dxa"/>
          </w:tcPr>
          <w:p w14:paraId="5C282347" w14:textId="77777777" w:rsidR="00AE7B2D" w:rsidRPr="00AE7B2D" w:rsidRDefault="00AE7B2D" w:rsidP="006950E4">
            <w:pPr>
              <w:pStyle w:val="TableParagraph"/>
              <w:spacing w:before="2" w:line="255" w:lineRule="exact"/>
              <w:ind w:left="107"/>
              <w:rPr>
                <w:sz w:val="24"/>
                <w:szCs w:val="24"/>
              </w:rPr>
            </w:pPr>
            <w:r w:rsidRPr="00AE7B2D">
              <w:rPr>
                <w:sz w:val="24"/>
                <w:szCs w:val="24"/>
                <w:u w:val="single"/>
              </w:rPr>
              <w:t>—</w:t>
            </w:r>
          </w:p>
        </w:tc>
        <w:tc>
          <w:tcPr>
            <w:tcW w:w="667" w:type="dxa"/>
          </w:tcPr>
          <w:p w14:paraId="0ADE4DA9" w14:textId="5032438D" w:rsidR="00AE7B2D" w:rsidRPr="007D63C1" w:rsidRDefault="00AE7B2D" w:rsidP="006950E4">
            <w:pPr>
              <w:pStyle w:val="TableParagraph"/>
              <w:spacing w:before="2" w:line="255" w:lineRule="exact"/>
              <w:rPr>
                <w:sz w:val="24"/>
                <w:szCs w:val="24"/>
              </w:rPr>
            </w:pPr>
            <w:r w:rsidRPr="007D63C1">
              <w:rPr>
                <w:strike/>
                <w:sz w:val="24"/>
                <w:szCs w:val="24"/>
                <w:u w:val="single"/>
              </w:rPr>
              <w:t>P</w:t>
            </w:r>
            <w:r w:rsidR="007D63C1">
              <w:rPr>
                <w:sz w:val="24"/>
                <w:szCs w:val="24"/>
                <w:u w:val="single"/>
              </w:rPr>
              <w:t xml:space="preserve"> </w:t>
            </w:r>
            <w:r w:rsidR="007D63C1" w:rsidRPr="00AE7B2D">
              <w:rPr>
                <w:sz w:val="24"/>
                <w:szCs w:val="24"/>
                <w:u w:val="single"/>
              </w:rPr>
              <w:t>—</w:t>
            </w:r>
          </w:p>
        </w:tc>
        <w:tc>
          <w:tcPr>
            <w:tcW w:w="668" w:type="dxa"/>
          </w:tcPr>
          <w:p w14:paraId="0D561155" w14:textId="77777777" w:rsidR="00AE7B2D" w:rsidRPr="00AE7B2D" w:rsidRDefault="00AE7B2D" w:rsidP="006950E4">
            <w:pPr>
              <w:pStyle w:val="TableParagraph"/>
              <w:spacing w:before="2" w:line="255" w:lineRule="exact"/>
              <w:rPr>
                <w:sz w:val="24"/>
                <w:szCs w:val="24"/>
              </w:rPr>
            </w:pPr>
            <w:r w:rsidRPr="00AE7B2D">
              <w:rPr>
                <w:sz w:val="24"/>
                <w:szCs w:val="24"/>
                <w:u w:val="single"/>
              </w:rPr>
              <w:t>P</w:t>
            </w:r>
          </w:p>
        </w:tc>
        <w:tc>
          <w:tcPr>
            <w:tcW w:w="667" w:type="dxa"/>
          </w:tcPr>
          <w:p w14:paraId="39E3A18D" w14:textId="77777777" w:rsidR="00AE7B2D" w:rsidRPr="00AE7B2D" w:rsidRDefault="00AE7B2D" w:rsidP="006950E4">
            <w:pPr>
              <w:pStyle w:val="TableParagraph"/>
              <w:spacing w:before="2" w:line="255" w:lineRule="exact"/>
              <w:rPr>
                <w:sz w:val="24"/>
                <w:szCs w:val="24"/>
              </w:rPr>
            </w:pPr>
            <w:r w:rsidRPr="00AE7B2D">
              <w:rPr>
                <w:sz w:val="24"/>
                <w:szCs w:val="24"/>
                <w:u w:val="single"/>
              </w:rPr>
              <w:t>—</w:t>
            </w:r>
          </w:p>
        </w:tc>
        <w:tc>
          <w:tcPr>
            <w:tcW w:w="833" w:type="dxa"/>
          </w:tcPr>
          <w:p w14:paraId="6CB9767C" w14:textId="77777777" w:rsidR="00AE7B2D" w:rsidRPr="00AE7B2D" w:rsidRDefault="00AE7B2D" w:rsidP="006950E4">
            <w:pPr>
              <w:pStyle w:val="TableParagraph"/>
              <w:spacing w:before="2" w:line="255" w:lineRule="exact"/>
              <w:rPr>
                <w:sz w:val="24"/>
                <w:szCs w:val="24"/>
              </w:rPr>
            </w:pPr>
            <w:r w:rsidRPr="00AE7B2D">
              <w:rPr>
                <w:sz w:val="24"/>
                <w:szCs w:val="24"/>
                <w:u w:val="single"/>
              </w:rPr>
              <w:t>—</w:t>
            </w:r>
          </w:p>
        </w:tc>
      </w:tr>
      <w:tr w:rsidR="00AE7B2D" w:rsidRPr="00AE7B2D" w14:paraId="778E65B9" w14:textId="77777777" w:rsidTr="006950E4">
        <w:trPr>
          <w:trHeight w:val="275"/>
        </w:trPr>
        <w:tc>
          <w:tcPr>
            <w:tcW w:w="667" w:type="dxa"/>
          </w:tcPr>
          <w:p w14:paraId="7940F1CE" w14:textId="77777777" w:rsidR="00AE7B2D" w:rsidRPr="00AE7B2D" w:rsidRDefault="00AE7B2D" w:rsidP="006950E4">
            <w:pPr>
              <w:pStyle w:val="TableParagraph"/>
              <w:ind w:left="0"/>
              <w:rPr>
                <w:sz w:val="24"/>
                <w:szCs w:val="24"/>
              </w:rPr>
            </w:pPr>
          </w:p>
        </w:tc>
        <w:tc>
          <w:tcPr>
            <w:tcW w:w="5336" w:type="dxa"/>
          </w:tcPr>
          <w:p w14:paraId="4B895F86" w14:textId="77777777" w:rsidR="00AE7B2D" w:rsidRPr="00AE7B2D" w:rsidRDefault="00AE7B2D" w:rsidP="006950E4">
            <w:pPr>
              <w:pStyle w:val="TableParagraph"/>
              <w:spacing w:line="255" w:lineRule="exact"/>
              <w:ind w:left="107"/>
              <w:rPr>
                <w:sz w:val="24"/>
                <w:szCs w:val="24"/>
              </w:rPr>
            </w:pPr>
            <w:r w:rsidRPr="00AE7B2D">
              <w:rPr>
                <w:spacing w:val="-2"/>
                <w:sz w:val="24"/>
                <w:szCs w:val="24"/>
              </w:rPr>
              <w:t>Multiple-Family</w:t>
            </w:r>
            <w:r w:rsidRPr="00AE7B2D">
              <w:rPr>
                <w:spacing w:val="12"/>
                <w:sz w:val="24"/>
                <w:szCs w:val="24"/>
              </w:rPr>
              <w:t xml:space="preserve"> </w:t>
            </w:r>
            <w:r w:rsidRPr="00AE7B2D">
              <w:rPr>
                <w:spacing w:val="-2"/>
                <w:sz w:val="24"/>
                <w:szCs w:val="24"/>
              </w:rPr>
              <w:t>Dwelling</w:t>
            </w:r>
          </w:p>
        </w:tc>
        <w:tc>
          <w:tcPr>
            <w:tcW w:w="667" w:type="dxa"/>
          </w:tcPr>
          <w:p w14:paraId="702282E6" w14:textId="77777777" w:rsidR="00AE7B2D" w:rsidRPr="00AE7B2D" w:rsidRDefault="00AE7B2D" w:rsidP="006950E4">
            <w:pPr>
              <w:pStyle w:val="TableParagraph"/>
              <w:spacing w:line="255" w:lineRule="exact"/>
              <w:ind w:left="107"/>
              <w:rPr>
                <w:sz w:val="24"/>
                <w:szCs w:val="24"/>
              </w:rPr>
            </w:pPr>
            <w:r w:rsidRPr="00AE7B2D">
              <w:rPr>
                <w:sz w:val="24"/>
                <w:szCs w:val="24"/>
              </w:rPr>
              <w:t>—</w:t>
            </w:r>
          </w:p>
        </w:tc>
        <w:tc>
          <w:tcPr>
            <w:tcW w:w="667" w:type="dxa"/>
          </w:tcPr>
          <w:p w14:paraId="7704AEFB"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8" w:type="dxa"/>
          </w:tcPr>
          <w:p w14:paraId="09B9D616"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3956CA0E" w14:textId="77777777" w:rsidR="00AE7B2D" w:rsidRPr="00AE7B2D" w:rsidRDefault="00AE7B2D" w:rsidP="006950E4">
            <w:pPr>
              <w:pStyle w:val="TableParagraph"/>
              <w:spacing w:line="255" w:lineRule="exact"/>
              <w:rPr>
                <w:sz w:val="24"/>
                <w:szCs w:val="24"/>
              </w:rPr>
            </w:pPr>
            <w:r w:rsidRPr="00AE7B2D">
              <w:rPr>
                <w:sz w:val="24"/>
                <w:szCs w:val="24"/>
              </w:rPr>
              <w:t>P</w:t>
            </w:r>
          </w:p>
        </w:tc>
        <w:tc>
          <w:tcPr>
            <w:tcW w:w="833" w:type="dxa"/>
          </w:tcPr>
          <w:p w14:paraId="5192608A" w14:textId="77777777" w:rsidR="00AE7B2D" w:rsidRPr="00AE7B2D" w:rsidRDefault="00AE7B2D" w:rsidP="006950E4">
            <w:pPr>
              <w:pStyle w:val="TableParagraph"/>
              <w:spacing w:line="255" w:lineRule="exact"/>
              <w:rPr>
                <w:sz w:val="24"/>
                <w:szCs w:val="24"/>
              </w:rPr>
            </w:pPr>
            <w:r w:rsidRPr="00AE7B2D">
              <w:rPr>
                <w:sz w:val="24"/>
                <w:szCs w:val="24"/>
              </w:rPr>
              <w:t>—</w:t>
            </w:r>
          </w:p>
        </w:tc>
      </w:tr>
      <w:tr w:rsidR="00AE7B2D" w:rsidRPr="00AE7B2D" w14:paraId="38025217" w14:textId="77777777" w:rsidTr="006950E4">
        <w:trPr>
          <w:trHeight w:val="275"/>
        </w:trPr>
        <w:tc>
          <w:tcPr>
            <w:tcW w:w="667" w:type="dxa"/>
          </w:tcPr>
          <w:p w14:paraId="2CE15103" w14:textId="77777777" w:rsidR="00AE7B2D" w:rsidRPr="00AE7B2D" w:rsidRDefault="00AE7B2D" w:rsidP="006950E4">
            <w:pPr>
              <w:pStyle w:val="TableParagraph"/>
              <w:ind w:left="0"/>
              <w:rPr>
                <w:sz w:val="24"/>
                <w:szCs w:val="24"/>
              </w:rPr>
            </w:pPr>
          </w:p>
        </w:tc>
        <w:tc>
          <w:tcPr>
            <w:tcW w:w="5336" w:type="dxa"/>
          </w:tcPr>
          <w:p w14:paraId="5AED9BA8" w14:textId="77777777" w:rsidR="00AE7B2D" w:rsidRPr="00AE7B2D" w:rsidRDefault="00AE7B2D" w:rsidP="006950E4">
            <w:pPr>
              <w:pStyle w:val="TableParagraph"/>
              <w:spacing w:line="255" w:lineRule="exact"/>
              <w:ind w:left="107"/>
              <w:rPr>
                <w:sz w:val="24"/>
                <w:szCs w:val="24"/>
              </w:rPr>
            </w:pPr>
            <w:r w:rsidRPr="00AE7B2D">
              <w:rPr>
                <w:sz w:val="24"/>
                <w:szCs w:val="24"/>
              </w:rPr>
              <w:t>Senior</w:t>
            </w:r>
            <w:r w:rsidRPr="00AE7B2D">
              <w:rPr>
                <w:spacing w:val="-2"/>
                <w:sz w:val="24"/>
                <w:szCs w:val="24"/>
              </w:rPr>
              <w:t xml:space="preserve"> Housing</w:t>
            </w:r>
          </w:p>
        </w:tc>
        <w:tc>
          <w:tcPr>
            <w:tcW w:w="667" w:type="dxa"/>
          </w:tcPr>
          <w:p w14:paraId="68796561" w14:textId="77777777" w:rsidR="00AE7B2D" w:rsidRPr="00AE7B2D" w:rsidRDefault="00AE7B2D" w:rsidP="006950E4">
            <w:pPr>
              <w:pStyle w:val="TableParagraph"/>
              <w:spacing w:line="255" w:lineRule="exact"/>
              <w:ind w:left="107"/>
              <w:rPr>
                <w:sz w:val="24"/>
                <w:szCs w:val="24"/>
              </w:rPr>
            </w:pPr>
            <w:r w:rsidRPr="00AE7B2D">
              <w:rPr>
                <w:w w:val="99"/>
                <w:sz w:val="24"/>
                <w:szCs w:val="24"/>
              </w:rPr>
              <w:t>C</w:t>
            </w:r>
          </w:p>
        </w:tc>
        <w:tc>
          <w:tcPr>
            <w:tcW w:w="667" w:type="dxa"/>
          </w:tcPr>
          <w:p w14:paraId="143322EB"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8" w:type="dxa"/>
          </w:tcPr>
          <w:p w14:paraId="08CF3B56"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7" w:type="dxa"/>
          </w:tcPr>
          <w:p w14:paraId="1123FAEE"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833" w:type="dxa"/>
          </w:tcPr>
          <w:p w14:paraId="2C5E4824" w14:textId="77777777" w:rsidR="00AE7B2D" w:rsidRPr="00AE7B2D" w:rsidRDefault="00AE7B2D" w:rsidP="006950E4">
            <w:pPr>
              <w:pStyle w:val="TableParagraph"/>
              <w:spacing w:line="255" w:lineRule="exact"/>
              <w:rPr>
                <w:sz w:val="24"/>
                <w:szCs w:val="24"/>
              </w:rPr>
            </w:pPr>
            <w:r w:rsidRPr="00AE7B2D">
              <w:rPr>
                <w:w w:val="99"/>
                <w:sz w:val="24"/>
                <w:szCs w:val="24"/>
              </w:rPr>
              <w:t>C</w:t>
            </w:r>
          </w:p>
        </w:tc>
      </w:tr>
      <w:tr w:rsidR="00AE7B2D" w:rsidRPr="00AE7B2D" w14:paraId="76381A4A" w14:textId="77777777" w:rsidTr="006950E4">
        <w:trPr>
          <w:trHeight w:val="277"/>
        </w:trPr>
        <w:tc>
          <w:tcPr>
            <w:tcW w:w="667" w:type="dxa"/>
          </w:tcPr>
          <w:p w14:paraId="4C13FAFF" w14:textId="77777777" w:rsidR="00AE7B2D" w:rsidRPr="00AE7B2D" w:rsidRDefault="00AE7B2D" w:rsidP="006950E4">
            <w:pPr>
              <w:pStyle w:val="TableParagraph"/>
              <w:ind w:left="0"/>
              <w:rPr>
                <w:sz w:val="24"/>
                <w:szCs w:val="24"/>
              </w:rPr>
            </w:pPr>
          </w:p>
        </w:tc>
        <w:tc>
          <w:tcPr>
            <w:tcW w:w="5336" w:type="dxa"/>
          </w:tcPr>
          <w:p w14:paraId="3590DCC8" w14:textId="77777777" w:rsidR="00AE7B2D" w:rsidRPr="00AE7B2D" w:rsidRDefault="00AE7B2D" w:rsidP="006950E4">
            <w:pPr>
              <w:pStyle w:val="TableParagraph"/>
              <w:spacing w:before="2" w:line="255" w:lineRule="exact"/>
              <w:ind w:left="107"/>
              <w:rPr>
                <w:sz w:val="24"/>
                <w:szCs w:val="24"/>
              </w:rPr>
            </w:pPr>
            <w:r w:rsidRPr="00AE7B2D">
              <w:rPr>
                <w:spacing w:val="-2"/>
                <w:sz w:val="24"/>
                <w:szCs w:val="24"/>
              </w:rPr>
              <w:t>Manufactured</w:t>
            </w:r>
            <w:r w:rsidRPr="00AE7B2D">
              <w:rPr>
                <w:sz w:val="24"/>
                <w:szCs w:val="24"/>
              </w:rPr>
              <w:t xml:space="preserve"> </w:t>
            </w:r>
            <w:r w:rsidRPr="00AE7B2D">
              <w:rPr>
                <w:spacing w:val="-4"/>
                <w:sz w:val="24"/>
                <w:szCs w:val="24"/>
              </w:rPr>
              <w:t>Home</w:t>
            </w:r>
          </w:p>
        </w:tc>
        <w:tc>
          <w:tcPr>
            <w:tcW w:w="667" w:type="dxa"/>
          </w:tcPr>
          <w:p w14:paraId="1172BDD3" w14:textId="77777777" w:rsidR="00AE7B2D" w:rsidRPr="00AE7B2D" w:rsidRDefault="00AE7B2D" w:rsidP="006950E4">
            <w:pPr>
              <w:pStyle w:val="TableParagraph"/>
              <w:spacing w:before="2" w:line="255" w:lineRule="exact"/>
              <w:ind w:left="107"/>
              <w:rPr>
                <w:sz w:val="24"/>
                <w:szCs w:val="24"/>
              </w:rPr>
            </w:pPr>
            <w:r w:rsidRPr="00AE7B2D">
              <w:rPr>
                <w:sz w:val="24"/>
                <w:szCs w:val="24"/>
              </w:rPr>
              <w:t>P</w:t>
            </w:r>
          </w:p>
        </w:tc>
        <w:tc>
          <w:tcPr>
            <w:tcW w:w="667" w:type="dxa"/>
          </w:tcPr>
          <w:p w14:paraId="79E900F8"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668" w:type="dxa"/>
          </w:tcPr>
          <w:p w14:paraId="7AD72892"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667" w:type="dxa"/>
          </w:tcPr>
          <w:p w14:paraId="2B3C5A42"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833" w:type="dxa"/>
          </w:tcPr>
          <w:p w14:paraId="455F5B23" w14:textId="77777777" w:rsidR="00AE7B2D" w:rsidRPr="00AE7B2D" w:rsidRDefault="00AE7B2D" w:rsidP="006950E4">
            <w:pPr>
              <w:pStyle w:val="TableParagraph"/>
              <w:spacing w:before="2" w:line="255" w:lineRule="exact"/>
              <w:rPr>
                <w:sz w:val="24"/>
                <w:szCs w:val="24"/>
              </w:rPr>
            </w:pPr>
            <w:r w:rsidRPr="00AE7B2D">
              <w:rPr>
                <w:sz w:val="24"/>
                <w:szCs w:val="24"/>
              </w:rPr>
              <w:t>P</w:t>
            </w:r>
          </w:p>
        </w:tc>
      </w:tr>
      <w:tr w:rsidR="00AE7B2D" w:rsidRPr="00AE7B2D" w14:paraId="414562B0" w14:textId="77777777" w:rsidTr="006950E4">
        <w:trPr>
          <w:trHeight w:val="275"/>
        </w:trPr>
        <w:tc>
          <w:tcPr>
            <w:tcW w:w="667" w:type="dxa"/>
          </w:tcPr>
          <w:p w14:paraId="61557B26" w14:textId="77777777" w:rsidR="00AE7B2D" w:rsidRPr="00AE7B2D" w:rsidRDefault="00AE7B2D" w:rsidP="006950E4">
            <w:pPr>
              <w:pStyle w:val="TableParagraph"/>
              <w:ind w:left="0"/>
              <w:rPr>
                <w:sz w:val="24"/>
                <w:szCs w:val="24"/>
              </w:rPr>
            </w:pPr>
          </w:p>
        </w:tc>
        <w:tc>
          <w:tcPr>
            <w:tcW w:w="5336" w:type="dxa"/>
          </w:tcPr>
          <w:p w14:paraId="27623ACC" w14:textId="77777777" w:rsidR="00AE7B2D" w:rsidRPr="00AE7B2D" w:rsidRDefault="00AE7B2D" w:rsidP="006950E4">
            <w:pPr>
              <w:pStyle w:val="TableParagraph"/>
              <w:spacing w:line="255" w:lineRule="exact"/>
              <w:ind w:left="107"/>
              <w:rPr>
                <w:sz w:val="24"/>
                <w:szCs w:val="24"/>
              </w:rPr>
            </w:pPr>
            <w:r w:rsidRPr="00AE7B2D">
              <w:rPr>
                <w:sz w:val="24"/>
                <w:szCs w:val="24"/>
              </w:rPr>
              <w:t>Accessory</w:t>
            </w:r>
            <w:r w:rsidRPr="00AE7B2D">
              <w:rPr>
                <w:spacing w:val="-6"/>
                <w:sz w:val="24"/>
                <w:szCs w:val="24"/>
              </w:rPr>
              <w:t xml:space="preserve"> </w:t>
            </w:r>
            <w:r w:rsidRPr="00AE7B2D">
              <w:rPr>
                <w:sz w:val="24"/>
                <w:szCs w:val="24"/>
              </w:rPr>
              <w:t>Dwelling</w:t>
            </w:r>
            <w:r w:rsidRPr="00AE7B2D">
              <w:rPr>
                <w:spacing w:val="-6"/>
                <w:sz w:val="24"/>
                <w:szCs w:val="24"/>
              </w:rPr>
              <w:t xml:space="preserve"> </w:t>
            </w:r>
            <w:r w:rsidRPr="00AE7B2D">
              <w:rPr>
                <w:spacing w:val="-4"/>
                <w:sz w:val="24"/>
                <w:szCs w:val="24"/>
              </w:rPr>
              <w:t>Unit</w:t>
            </w:r>
          </w:p>
        </w:tc>
        <w:tc>
          <w:tcPr>
            <w:tcW w:w="667" w:type="dxa"/>
          </w:tcPr>
          <w:p w14:paraId="7E765D5A" w14:textId="77777777" w:rsidR="00AE7B2D" w:rsidRPr="00AE7B2D" w:rsidRDefault="00AE7B2D" w:rsidP="006950E4">
            <w:pPr>
              <w:pStyle w:val="TableParagraph"/>
              <w:spacing w:line="255" w:lineRule="exact"/>
              <w:ind w:left="107"/>
              <w:rPr>
                <w:sz w:val="24"/>
                <w:szCs w:val="24"/>
              </w:rPr>
            </w:pPr>
            <w:r w:rsidRPr="00AE7B2D">
              <w:rPr>
                <w:sz w:val="24"/>
                <w:szCs w:val="24"/>
              </w:rPr>
              <w:t>P</w:t>
            </w:r>
          </w:p>
        </w:tc>
        <w:tc>
          <w:tcPr>
            <w:tcW w:w="667" w:type="dxa"/>
          </w:tcPr>
          <w:p w14:paraId="1DE83D35"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8" w:type="dxa"/>
          </w:tcPr>
          <w:p w14:paraId="7180E94D"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79832103" w14:textId="77777777" w:rsidR="00AE7B2D" w:rsidRPr="00AE7B2D" w:rsidRDefault="00AE7B2D" w:rsidP="006950E4">
            <w:pPr>
              <w:pStyle w:val="TableParagraph"/>
              <w:spacing w:line="255" w:lineRule="exact"/>
              <w:rPr>
                <w:sz w:val="24"/>
                <w:szCs w:val="24"/>
              </w:rPr>
            </w:pPr>
            <w:r w:rsidRPr="00AE7B2D">
              <w:rPr>
                <w:sz w:val="24"/>
                <w:szCs w:val="24"/>
              </w:rPr>
              <w:t>—</w:t>
            </w:r>
          </w:p>
        </w:tc>
        <w:tc>
          <w:tcPr>
            <w:tcW w:w="833" w:type="dxa"/>
          </w:tcPr>
          <w:p w14:paraId="36965B9D" w14:textId="77777777" w:rsidR="00AE7B2D" w:rsidRPr="00AE7B2D" w:rsidRDefault="00AE7B2D" w:rsidP="006950E4">
            <w:pPr>
              <w:pStyle w:val="TableParagraph"/>
              <w:spacing w:line="255" w:lineRule="exact"/>
              <w:rPr>
                <w:sz w:val="24"/>
                <w:szCs w:val="24"/>
              </w:rPr>
            </w:pPr>
            <w:r w:rsidRPr="00AE7B2D">
              <w:rPr>
                <w:sz w:val="24"/>
                <w:szCs w:val="24"/>
              </w:rPr>
              <w:t>P</w:t>
            </w:r>
          </w:p>
        </w:tc>
      </w:tr>
      <w:tr w:rsidR="00AE7B2D" w:rsidRPr="00AE7B2D" w14:paraId="169556BA" w14:textId="77777777" w:rsidTr="006950E4">
        <w:trPr>
          <w:trHeight w:val="275"/>
        </w:trPr>
        <w:tc>
          <w:tcPr>
            <w:tcW w:w="667" w:type="dxa"/>
          </w:tcPr>
          <w:p w14:paraId="4D18474A" w14:textId="77777777" w:rsidR="00AE7B2D" w:rsidRPr="00AE7B2D" w:rsidRDefault="00AE7B2D" w:rsidP="006950E4">
            <w:pPr>
              <w:pStyle w:val="TableParagraph"/>
              <w:ind w:left="0"/>
              <w:rPr>
                <w:sz w:val="24"/>
                <w:szCs w:val="24"/>
              </w:rPr>
            </w:pPr>
          </w:p>
        </w:tc>
        <w:tc>
          <w:tcPr>
            <w:tcW w:w="5336" w:type="dxa"/>
          </w:tcPr>
          <w:p w14:paraId="3773B3A1" w14:textId="77777777" w:rsidR="00AE7B2D" w:rsidRPr="00AE7B2D" w:rsidRDefault="00AE7B2D" w:rsidP="006950E4">
            <w:pPr>
              <w:pStyle w:val="TableParagraph"/>
              <w:spacing w:line="255" w:lineRule="exact"/>
              <w:ind w:left="107"/>
              <w:rPr>
                <w:sz w:val="24"/>
                <w:szCs w:val="24"/>
              </w:rPr>
            </w:pPr>
            <w:r w:rsidRPr="00AE7B2D">
              <w:rPr>
                <w:sz w:val="24"/>
                <w:szCs w:val="24"/>
              </w:rPr>
              <w:t>Group</w:t>
            </w:r>
            <w:r w:rsidRPr="00AE7B2D">
              <w:rPr>
                <w:spacing w:val="-4"/>
                <w:sz w:val="24"/>
                <w:szCs w:val="24"/>
              </w:rPr>
              <w:t xml:space="preserve"> </w:t>
            </w:r>
            <w:r w:rsidRPr="00AE7B2D">
              <w:rPr>
                <w:sz w:val="24"/>
                <w:szCs w:val="24"/>
              </w:rPr>
              <w:t>Home—Licensed</w:t>
            </w:r>
            <w:r w:rsidRPr="00AE7B2D">
              <w:rPr>
                <w:spacing w:val="-4"/>
                <w:sz w:val="24"/>
                <w:szCs w:val="24"/>
              </w:rPr>
              <w:t xml:space="preserve"> </w:t>
            </w:r>
            <w:r w:rsidRPr="00AE7B2D">
              <w:rPr>
                <w:sz w:val="24"/>
                <w:szCs w:val="24"/>
              </w:rPr>
              <w:t>(One</w:t>
            </w:r>
            <w:r w:rsidRPr="00AE7B2D">
              <w:rPr>
                <w:spacing w:val="-6"/>
                <w:sz w:val="24"/>
                <w:szCs w:val="24"/>
              </w:rPr>
              <w:t xml:space="preserve"> </w:t>
            </w:r>
            <w:r w:rsidRPr="00AE7B2D">
              <w:rPr>
                <w:sz w:val="24"/>
                <w:szCs w:val="24"/>
              </w:rPr>
              <w:t>to</w:t>
            </w:r>
            <w:r w:rsidRPr="00AE7B2D">
              <w:rPr>
                <w:spacing w:val="-4"/>
                <w:sz w:val="24"/>
                <w:szCs w:val="24"/>
              </w:rPr>
              <w:t xml:space="preserve"> </w:t>
            </w:r>
            <w:r w:rsidRPr="00AE7B2D">
              <w:rPr>
                <w:sz w:val="24"/>
                <w:szCs w:val="24"/>
              </w:rPr>
              <w:t>Six</w:t>
            </w:r>
            <w:r w:rsidRPr="00AE7B2D">
              <w:rPr>
                <w:spacing w:val="-4"/>
                <w:sz w:val="24"/>
                <w:szCs w:val="24"/>
              </w:rPr>
              <w:t xml:space="preserve"> </w:t>
            </w:r>
            <w:r w:rsidRPr="00AE7B2D">
              <w:rPr>
                <w:spacing w:val="-2"/>
                <w:sz w:val="24"/>
                <w:szCs w:val="24"/>
              </w:rPr>
              <w:t>Persons)</w:t>
            </w:r>
          </w:p>
        </w:tc>
        <w:tc>
          <w:tcPr>
            <w:tcW w:w="667" w:type="dxa"/>
          </w:tcPr>
          <w:p w14:paraId="6CBF07D8" w14:textId="77777777" w:rsidR="00AE7B2D" w:rsidRPr="00AE7B2D" w:rsidRDefault="00AE7B2D" w:rsidP="006950E4">
            <w:pPr>
              <w:pStyle w:val="TableParagraph"/>
              <w:spacing w:line="255" w:lineRule="exact"/>
              <w:ind w:left="107"/>
              <w:rPr>
                <w:sz w:val="24"/>
                <w:szCs w:val="24"/>
              </w:rPr>
            </w:pPr>
            <w:r w:rsidRPr="00AE7B2D">
              <w:rPr>
                <w:sz w:val="24"/>
                <w:szCs w:val="24"/>
              </w:rPr>
              <w:t>P</w:t>
            </w:r>
          </w:p>
        </w:tc>
        <w:tc>
          <w:tcPr>
            <w:tcW w:w="667" w:type="dxa"/>
          </w:tcPr>
          <w:p w14:paraId="779CD9EF"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8" w:type="dxa"/>
          </w:tcPr>
          <w:p w14:paraId="57619863"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562003D3" w14:textId="77777777" w:rsidR="00AE7B2D" w:rsidRPr="00AE7B2D" w:rsidRDefault="00AE7B2D" w:rsidP="006950E4">
            <w:pPr>
              <w:pStyle w:val="TableParagraph"/>
              <w:spacing w:line="255" w:lineRule="exact"/>
              <w:rPr>
                <w:sz w:val="24"/>
                <w:szCs w:val="24"/>
              </w:rPr>
            </w:pPr>
            <w:r w:rsidRPr="00AE7B2D">
              <w:rPr>
                <w:sz w:val="24"/>
                <w:szCs w:val="24"/>
              </w:rPr>
              <w:t>P</w:t>
            </w:r>
          </w:p>
        </w:tc>
        <w:tc>
          <w:tcPr>
            <w:tcW w:w="833" w:type="dxa"/>
          </w:tcPr>
          <w:p w14:paraId="253FAB24" w14:textId="77777777" w:rsidR="00AE7B2D" w:rsidRPr="00AE7B2D" w:rsidRDefault="00AE7B2D" w:rsidP="006950E4">
            <w:pPr>
              <w:pStyle w:val="TableParagraph"/>
              <w:spacing w:line="255" w:lineRule="exact"/>
              <w:rPr>
                <w:sz w:val="24"/>
                <w:szCs w:val="24"/>
              </w:rPr>
            </w:pPr>
            <w:r w:rsidRPr="00AE7B2D">
              <w:rPr>
                <w:sz w:val="24"/>
                <w:szCs w:val="24"/>
              </w:rPr>
              <w:t>P</w:t>
            </w:r>
          </w:p>
        </w:tc>
      </w:tr>
      <w:tr w:rsidR="00AE7B2D" w:rsidRPr="00AE7B2D" w14:paraId="6A7C3388" w14:textId="77777777" w:rsidTr="006950E4">
        <w:trPr>
          <w:trHeight w:val="553"/>
        </w:trPr>
        <w:tc>
          <w:tcPr>
            <w:tcW w:w="667" w:type="dxa"/>
          </w:tcPr>
          <w:p w14:paraId="7A2CDE74" w14:textId="77777777" w:rsidR="00AE7B2D" w:rsidRPr="00AE7B2D" w:rsidRDefault="00AE7B2D" w:rsidP="006950E4">
            <w:pPr>
              <w:pStyle w:val="TableParagraph"/>
              <w:ind w:left="0"/>
              <w:rPr>
                <w:sz w:val="24"/>
                <w:szCs w:val="24"/>
              </w:rPr>
            </w:pPr>
          </w:p>
        </w:tc>
        <w:tc>
          <w:tcPr>
            <w:tcW w:w="5336" w:type="dxa"/>
          </w:tcPr>
          <w:p w14:paraId="265F13E2" w14:textId="77777777" w:rsidR="00AE7B2D" w:rsidRPr="00AE7B2D" w:rsidRDefault="00AE7B2D" w:rsidP="006950E4">
            <w:pPr>
              <w:pStyle w:val="TableParagraph"/>
              <w:tabs>
                <w:tab w:val="left" w:pos="1049"/>
                <w:tab w:val="left" w:pos="3164"/>
                <w:tab w:val="left" w:pos="4195"/>
                <w:tab w:val="left" w:pos="4682"/>
              </w:tabs>
              <w:spacing w:line="270" w:lineRule="atLeast"/>
              <w:ind w:left="107" w:right="87"/>
              <w:rPr>
                <w:sz w:val="24"/>
                <w:szCs w:val="24"/>
              </w:rPr>
            </w:pPr>
            <w:r w:rsidRPr="00AE7B2D">
              <w:rPr>
                <w:spacing w:val="-2"/>
                <w:sz w:val="24"/>
                <w:szCs w:val="24"/>
              </w:rPr>
              <w:t>Group</w:t>
            </w:r>
            <w:r w:rsidRPr="00AE7B2D">
              <w:rPr>
                <w:sz w:val="24"/>
                <w:szCs w:val="24"/>
              </w:rPr>
              <w:tab/>
            </w:r>
            <w:r w:rsidRPr="00AE7B2D">
              <w:rPr>
                <w:spacing w:val="-2"/>
                <w:sz w:val="24"/>
                <w:szCs w:val="24"/>
              </w:rPr>
              <w:t>Home—Licensed</w:t>
            </w:r>
            <w:r w:rsidRPr="00AE7B2D">
              <w:rPr>
                <w:sz w:val="24"/>
                <w:szCs w:val="24"/>
              </w:rPr>
              <w:tab/>
            </w:r>
            <w:r w:rsidRPr="00AE7B2D">
              <w:rPr>
                <w:spacing w:val="-2"/>
                <w:sz w:val="24"/>
                <w:szCs w:val="24"/>
              </w:rPr>
              <w:t>(Seven</w:t>
            </w:r>
            <w:r w:rsidRPr="00AE7B2D">
              <w:rPr>
                <w:sz w:val="24"/>
                <w:szCs w:val="24"/>
              </w:rPr>
              <w:tab/>
            </w:r>
            <w:r w:rsidRPr="00AE7B2D">
              <w:rPr>
                <w:spacing w:val="-6"/>
                <w:sz w:val="24"/>
                <w:szCs w:val="24"/>
              </w:rPr>
              <w:t>or</w:t>
            </w:r>
            <w:r w:rsidRPr="00AE7B2D">
              <w:rPr>
                <w:sz w:val="24"/>
                <w:szCs w:val="24"/>
              </w:rPr>
              <w:tab/>
            </w:r>
            <w:r w:rsidRPr="00AE7B2D">
              <w:rPr>
                <w:spacing w:val="-4"/>
                <w:sz w:val="24"/>
                <w:szCs w:val="24"/>
              </w:rPr>
              <w:t xml:space="preserve">More </w:t>
            </w:r>
            <w:r w:rsidRPr="00AE7B2D">
              <w:rPr>
                <w:spacing w:val="-2"/>
                <w:sz w:val="24"/>
                <w:szCs w:val="24"/>
              </w:rPr>
              <w:t>Persons)</w:t>
            </w:r>
          </w:p>
        </w:tc>
        <w:tc>
          <w:tcPr>
            <w:tcW w:w="667" w:type="dxa"/>
          </w:tcPr>
          <w:p w14:paraId="288A95CD" w14:textId="77777777" w:rsidR="00AE7B2D" w:rsidRPr="00AE7B2D" w:rsidRDefault="00AE7B2D" w:rsidP="006950E4">
            <w:pPr>
              <w:pStyle w:val="TableParagraph"/>
              <w:spacing w:before="2"/>
              <w:ind w:left="107"/>
              <w:rPr>
                <w:sz w:val="24"/>
                <w:szCs w:val="24"/>
              </w:rPr>
            </w:pPr>
            <w:r w:rsidRPr="00AE7B2D">
              <w:rPr>
                <w:w w:val="99"/>
                <w:sz w:val="24"/>
                <w:szCs w:val="24"/>
              </w:rPr>
              <w:t>C</w:t>
            </w:r>
          </w:p>
        </w:tc>
        <w:tc>
          <w:tcPr>
            <w:tcW w:w="667" w:type="dxa"/>
          </w:tcPr>
          <w:p w14:paraId="67A1A500" w14:textId="77777777" w:rsidR="00AE7B2D" w:rsidRPr="00AE7B2D" w:rsidRDefault="00AE7B2D" w:rsidP="006950E4">
            <w:pPr>
              <w:pStyle w:val="TableParagraph"/>
              <w:spacing w:before="2"/>
              <w:rPr>
                <w:sz w:val="24"/>
                <w:szCs w:val="24"/>
              </w:rPr>
            </w:pPr>
            <w:r w:rsidRPr="00AE7B2D">
              <w:rPr>
                <w:w w:val="99"/>
                <w:sz w:val="24"/>
                <w:szCs w:val="24"/>
              </w:rPr>
              <w:t>C</w:t>
            </w:r>
          </w:p>
        </w:tc>
        <w:tc>
          <w:tcPr>
            <w:tcW w:w="668" w:type="dxa"/>
          </w:tcPr>
          <w:p w14:paraId="3F43CE70" w14:textId="77777777" w:rsidR="00AE7B2D" w:rsidRPr="00AE7B2D" w:rsidRDefault="00AE7B2D" w:rsidP="006950E4">
            <w:pPr>
              <w:pStyle w:val="TableParagraph"/>
              <w:spacing w:before="2"/>
              <w:rPr>
                <w:sz w:val="24"/>
                <w:szCs w:val="24"/>
              </w:rPr>
            </w:pPr>
            <w:r w:rsidRPr="00AE7B2D">
              <w:rPr>
                <w:w w:val="99"/>
                <w:sz w:val="24"/>
                <w:szCs w:val="24"/>
              </w:rPr>
              <w:t>C</w:t>
            </w:r>
          </w:p>
        </w:tc>
        <w:tc>
          <w:tcPr>
            <w:tcW w:w="667" w:type="dxa"/>
          </w:tcPr>
          <w:p w14:paraId="27536592" w14:textId="77777777" w:rsidR="00AE7B2D" w:rsidRPr="00AE7B2D" w:rsidRDefault="00AE7B2D" w:rsidP="006950E4">
            <w:pPr>
              <w:pStyle w:val="TableParagraph"/>
              <w:spacing w:before="2"/>
              <w:rPr>
                <w:sz w:val="24"/>
                <w:szCs w:val="24"/>
              </w:rPr>
            </w:pPr>
            <w:r w:rsidRPr="00AE7B2D">
              <w:rPr>
                <w:w w:val="99"/>
                <w:sz w:val="24"/>
                <w:szCs w:val="24"/>
              </w:rPr>
              <w:t>C</w:t>
            </w:r>
          </w:p>
        </w:tc>
        <w:tc>
          <w:tcPr>
            <w:tcW w:w="833" w:type="dxa"/>
          </w:tcPr>
          <w:p w14:paraId="456C656F" w14:textId="77777777" w:rsidR="00AE7B2D" w:rsidRPr="00AE7B2D" w:rsidRDefault="00AE7B2D" w:rsidP="006950E4">
            <w:pPr>
              <w:pStyle w:val="TableParagraph"/>
              <w:spacing w:before="2"/>
              <w:rPr>
                <w:sz w:val="24"/>
                <w:szCs w:val="24"/>
              </w:rPr>
            </w:pPr>
            <w:r w:rsidRPr="00AE7B2D">
              <w:rPr>
                <w:w w:val="99"/>
                <w:sz w:val="24"/>
                <w:szCs w:val="24"/>
              </w:rPr>
              <w:t>C</w:t>
            </w:r>
          </w:p>
        </w:tc>
      </w:tr>
      <w:tr w:rsidR="00AE7B2D" w:rsidRPr="00AE7B2D" w14:paraId="0CB0E8A8" w14:textId="77777777" w:rsidTr="006950E4">
        <w:trPr>
          <w:trHeight w:val="275"/>
        </w:trPr>
        <w:tc>
          <w:tcPr>
            <w:tcW w:w="667" w:type="dxa"/>
          </w:tcPr>
          <w:p w14:paraId="39D1CAF0" w14:textId="77777777" w:rsidR="00AE7B2D" w:rsidRPr="00AE7B2D" w:rsidRDefault="00AE7B2D" w:rsidP="006950E4">
            <w:pPr>
              <w:pStyle w:val="TableParagraph"/>
              <w:ind w:left="0"/>
              <w:rPr>
                <w:sz w:val="24"/>
                <w:szCs w:val="24"/>
              </w:rPr>
            </w:pPr>
          </w:p>
        </w:tc>
        <w:tc>
          <w:tcPr>
            <w:tcW w:w="5336" w:type="dxa"/>
          </w:tcPr>
          <w:p w14:paraId="40632D8F" w14:textId="77777777" w:rsidR="00AE7B2D" w:rsidRPr="00AE7B2D" w:rsidRDefault="00AE7B2D" w:rsidP="006950E4">
            <w:pPr>
              <w:pStyle w:val="TableParagraph"/>
              <w:spacing w:line="255" w:lineRule="exact"/>
              <w:ind w:left="107"/>
              <w:rPr>
                <w:sz w:val="24"/>
                <w:szCs w:val="24"/>
              </w:rPr>
            </w:pPr>
            <w:r w:rsidRPr="00AE7B2D">
              <w:rPr>
                <w:sz w:val="24"/>
                <w:szCs w:val="24"/>
              </w:rPr>
              <w:t>Mobile</w:t>
            </w:r>
            <w:r w:rsidRPr="00AE7B2D">
              <w:rPr>
                <w:spacing w:val="-5"/>
                <w:sz w:val="24"/>
                <w:szCs w:val="24"/>
              </w:rPr>
              <w:t xml:space="preserve"> </w:t>
            </w:r>
            <w:r w:rsidRPr="00AE7B2D">
              <w:rPr>
                <w:sz w:val="24"/>
                <w:szCs w:val="24"/>
              </w:rPr>
              <w:t>Home</w:t>
            </w:r>
            <w:r w:rsidRPr="00AE7B2D">
              <w:rPr>
                <w:spacing w:val="-5"/>
                <w:sz w:val="24"/>
                <w:szCs w:val="24"/>
              </w:rPr>
              <w:t xml:space="preserve"> </w:t>
            </w:r>
            <w:r w:rsidRPr="00AE7B2D">
              <w:rPr>
                <w:sz w:val="24"/>
                <w:szCs w:val="24"/>
              </w:rPr>
              <w:t>(Not</w:t>
            </w:r>
            <w:r w:rsidRPr="00AE7B2D">
              <w:rPr>
                <w:spacing w:val="-4"/>
                <w:sz w:val="24"/>
                <w:szCs w:val="24"/>
              </w:rPr>
              <w:t xml:space="preserve"> </w:t>
            </w:r>
            <w:r w:rsidRPr="00AE7B2D">
              <w:rPr>
                <w:sz w:val="24"/>
                <w:szCs w:val="24"/>
              </w:rPr>
              <w:t>in</w:t>
            </w:r>
            <w:r w:rsidRPr="00AE7B2D">
              <w:rPr>
                <w:spacing w:val="-4"/>
                <w:sz w:val="24"/>
                <w:szCs w:val="24"/>
              </w:rPr>
              <w:t xml:space="preserve"> </w:t>
            </w:r>
            <w:r w:rsidRPr="00AE7B2D">
              <w:rPr>
                <w:sz w:val="24"/>
                <w:szCs w:val="24"/>
              </w:rPr>
              <w:t>a</w:t>
            </w:r>
            <w:r w:rsidRPr="00AE7B2D">
              <w:rPr>
                <w:spacing w:val="-5"/>
                <w:sz w:val="24"/>
                <w:szCs w:val="24"/>
              </w:rPr>
              <w:t xml:space="preserve"> </w:t>
            </w:r>
            <w:r w:rsidRPr="00AE7B2D">
              <w:rPr>
                <w:sz w:val="24"/>
                <w:szCs w:val="24"/>
              </w:rPr>
              <w:t>Mobile</w:t>
            </w:r>
            <w:r w:rsidRPr="00AE7B2D">
              <w:rPr>
                <w:spacing w:val="-5"/>
                <w:sz w:val="24"/>
                <w:szCs w:val="24"/>
              </w:rPr>
              <w:t xml:space="preserve"> </w:t>
            </w:r>
            <w:r w:rsidRPr="00AE7B2D">
              <w:rPr>
                <w:sz w:val="24"/>
                <w:szCs w:val="24"/>
              </w:rPr>
              <w:t>Home</w:t>
            </w:r>
            <w:r w:rsidRPr="00AE7B2D">
              <w:rPr>
                <w:spacing w:val="-4"/>
                <w:sz w:val="24"/>
                <w:szCs w:val="24"/>
              </w:rPr>
              <w:t xml:space="preserve"> </w:t>
            </w:r>
            <w:r w:rsidRPr="00AE7B2D">
              <w:rPr>
                <w:spacing w:val="-2"/>
                <w:sz w:val="24"/>
                <w:szCs w:val="24"/>
              </w:rPr>
              <w:t>Park)</w:t>
            </w:r>
          </w:p>
        </w:tc>
        <w:tc>
          <w:tcPr>
            <w:tcW w:w="667" w:type="dxa"/>
          </w:tcPr>
          <w:p w14:paraId="37D78EA8" w14:textId="77777777" w:rsidR="00AE7B2D" w:rsidRPr="00AE7B2D" w:rsidRDefault="00AE7B2D" w:rsidP="006950E4">
            <w:pPr>
              <w:pStyle w:val="TableParagraph"/>
              <w:spacing w:line="255" w:lineRule="exact"/>
              <w:ind w:left="107"/>
              <w:rPr>
                <w:sz w:val="24"/>
                <w:szCs w:val="24"/>
              </w:rPr>
            </w:pPr>
            <w:r w:rsidRPr="00AE7B2D">
              <w:rPr>
                <w:sz w:val="24"/>
                <w:szCs w:val="24"/>
              </w:rPr>
              <w:t>—</w:t>
            </w:r>
          </w:p>
        </w:tc>
        <w:tc>
          <w:tcPr>
            <w:tcW w:w="667" w:type="dxa"/>
          </w:tcPr>
          <w:p w14:paraId="6388965A"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8" w:type="dxa"/>
          </w:tcPr>
          <w:p w14:paraId="09FCD3F0"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7" w:type="dxa"/>
          </w:tcPr>
          <w:p w14:paraId="435B5E7A" w14:textId="77777777" w:rsidR="00AE7B2D" w:rsidRPr="00AE7B2D" w:rsidRDefault="00AE7B2D" w:rsidP="006950E4">
            <w:pPr>
              <w:pStyle w:val="TableParagraph"/>
              <w:spacing w:line="255" w:lineRule="exact"/>
              <w:rPr>
                <w:sz w:val="24"/>
                <w:szCs w:val="24"/>
              </w:rPr>
            </w:pPr>
            <w:r w:rsidRPr="00AE7B2D">
              <w:rPr>
                <w:sz w:val="24"/>
                <w:szCs w:val="24"/>
              </w:rPr>
              <w:t>—</w:t>
            </w:r>
          </w:p>
        </w:tc>
        <w:tc>
          <w:tcPr>
            <w:tcW w:w="833" w:type="dxa"/>
          </w:tcPr>
          <w:p w14:paraId="23444251" w14:textId="77777777" w:rsidR="00AE7B2D" w:rsidRPr="00AE7B2D" w:rsidRDefault="00AE7B2D" w:rsidP="006950E4">
            <w:pPr>
              <w:pStyle w:val="TableParagraph"/>
              <w:spacing w:line="255" w:lineRule="exact"/>
              <w:rPr>
                <w:sz w:val="24"/>
                <w:szCs w:val="24"/>
              </w:rPr>
            </w:pPr>
            <w:r w:rsidRPr="00AE7B2D">
              <w:rPr>
                <w:sz w:val="24"/>
                <w:szCs w:val="24"/>
              </w:rPr>
              <w:t>—</w:t>
            </w:r>
          </w:p>
        </w:tc>
      </w:tr>
      <w:tr w:rsidR="00AE7B2D" w:rsidRPr="00AE7B2D" w14:paraId="6EA5216C" w14:textId="77777777" w:rsidTr="006950E4">
        <w:trPr>
          <w:trHeight w:val="275"/>
        </w:trPr>
        <w:tc>
          <w:tcPr>
            <w:tcW w:w="667" w:type="dxa"/>
          </w:tcPr>
          <w:p w14:paraId="79DA3697" w14:textId="77777777" w:rsidR="00AE7B2D" w:rsidRPr="00AE7B2D" w:rsidRDefault="00AE7B2D" w:rsidP="006950E4">
            <w:pPr>
              <w:pStyle w:val="TableParagraph"/>
              <w:ind w:left="0"/>
              <w:rPr>
                <w:sz w:val="24"/>
                <w:szCs w:val="24"/>
              </w:rPr>
            </w:pPr>
          </w:p>
        </w:tc>
        <w:tc>
          <w:tcPr>
            <w:tcW w:w="5336" w:type="dxa"/>
          </w:tcPr>
          <w:p w14:paraId="436D3C96" w14:textId="77777777" w:rsidR="00AE7B2D" w:rsidRPr="00AE7B2D" w:rsidRDefault="00AE7B2D" w:rsidP="006950E4">
            <w:pPr>
              <w:pStyle w:val="TableParagraph"/>
              <w:spacing w:line="255" w:lineRule="exact"/>
              <w:ind w:left="107"/>
              <w:rPr>
                <w:sz w:val="24"/>
                <w:szCs w:val="24"/>
              </w:rPr>
            </w:pPr>
            <w:r w:rsidRPr="00AE7B2D">
              <w:rPr>
                <w:sz w:val="24"/>
                <w:szCs w:val="24"/>
              </w:rPr>
              <w:t>Mobile</w:t>
            </w:r>
            <w:r w:rsidRPr="00AE7B2D">
              <w:rPr>
                <w:spacing w:val="-9"/>
                <w:sz w:val="24"/>
                <w:szCs w:val="24"/>
              </w:rPr>
              <w:t xml:space="preserve"> </w:t>
            </w:r>
            <w:r w:rsidRPr="00AE7B2D">
              <w:rPr>
                <w:sz w:val="24"/>
                <w:szCs w:val="24"/>
              </w:rPr>
              <w:t>Home</w:t>
            </w:r>
            <w:r w:rsidRPr="00AE7B2D">
              <w:rPr>
                <w:spacing w:val="-7"/>
                <w:sz w:val="24"/>
                <w:szCs w:val="24"/>
              </w:rPr>
              <w:t xml:space="preserve"> </w:t>
            </w:r>
            <w:r w:rsidRPr="00AE7B2D">
              <w:rPr>
                <w:spacing w:val="-4"/>
                <w:sz w:val="24"/>
                <w:szCs w:val="24"/>
              </w:rPr>
              <w:t>Park</w:t>
            </w:r>
          </w:p>
        </w:tc>
        <w:tc>
          <w:tcPr>
            <w:tcW w:w="667" w:type="dxa"/>
          </w:tcPr>
          <w:p w14:paraId="50BA188A" w14:textId="77777777" w:rsidR="00AE7B2D" w:rsidRPr="00AE7B2D" w:rsidRDefault="00AE7B2D" w:rsidP="006950E4">
            <w:pPr>
              <w:pStyle w:val="TableParagraph"/>
              <w:spacing w:line="255" w:lineRule="exact"/>
              <w:ind w:left="107"/>
              <w:rPr>
                <w:sz w:val="24"/>
                <w:szCs w:val="24"/>
              </w:rPr>
            </w:pPr>
            <w:r w:rsidRPr="00AE7B2D">
              <w:rPr>
                <w:sz w:val="24"/>
                <w:szCs w:val="24"/>
              </w:rPr>
              <w:t>P</w:t>
            </w:r>
          </w:p>
        </w:tc>
        <w:tc>
          <w:tcPr>
            <w:tcW w:w="667" w:type="dxa"/>
          </w:tcPr>
          <w:p w14:paraId="0E4C3C01"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8" w:type="dxa"/>
          </w:tcPr>
          <w:p w14:paraId="1DA6ABFC"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1E20B02D" w14:textId="77777777" w:rsidR="00AE7B2D" w:rsidRPr="00AE7B2D" w:rsidRDefault="00AE7B2D" w:rsidP="006950E4">
            <w:pPr>
              <w:pStyle w:val="TableParagraph"/>
              <w:spacing w:line="255" w:lineRule="exact"/>
              <w:rPr>
                <w:sz w:val="24"/>
                <w:szCs w:val="24"/>
              </w:rPr>
            </w:pPr>
            <w:r w:rsidRPr="00AE7B2D">
              <w:rPr>
                <w:sz w:val="24"/>
                <w:szCs w:val="24"/>
              </w:rPr>
              <w:t>P</w:t>
            </w:r>
          </w:p>
        </w:tc>
        <w:tc>
          <w:tcPr>
            <w:tcW w:w="833" w:type="dxa"/>
          </w:tcPr>
          <w:p w14:paraId="671368B7" w14:textId="77777777" w:rsidR="00AE7B2D" w:rsidRPr="00AE7B2D" w:rsidRDefault="00AE7B2D" w:rsidP="006950E4">
            <w:pPr>
              <w:pStyle w:val="TableParagraph"/>
              <w:spacing w:line="255" w:lineRule="exact"/>
              <w:rPr>
                <w:sz w:val="24"/>
                <w:szCs w:val="24"/>
              </w:rPr>
            </w:pPr>
            <w:r w:rsidRPr="00AE7B2D">
              <w:rPr>
                <w:sz w:val="24"/>
                <w:szCs w:val="24"/>
              </w:rPr>
              <w:t>P</w:t>
            </w:r>
          </w:p>
        </w:tc>
      </w:tr>
      <w:tr w:rsidR="00AE7B2D" w:rsidRPr="00AE7B2D" w14:paraId="700D9C98" w14:textId="77777777" w:rsidTr="006950E4">
        <w:trPr>
          <w:trHeight w:val="277"/>
        </w:trPr>
        <w:tc>
          <w:tcPr>
            <w:tcW w:w="667" w:type="dxa"/>
          </w:tcPr>
          <w:p w14:paraId="5000307B" w14:textId="77777777" w:rsidR="00AE7B2D" w:rsidRPr="00AE7B2D" w:rsidRDefault="00AE7B2D" w:rsidP="006950E4">
            <w:pPr>
              <w:pStyle w:val="TableParagraph"/>
              <w:ind w:left="0"/>
              <w:rPr>
                <w:sz w:val="24"/>
                <w:szCs w:val="24"/>
              </w:rPr>
            </w:pPr>
          </w:p>
        </w:tc>
        <w:tc>
          <w:tcPr>
            <w:tcW w:w="5336" w:type="dxa"/>
          </w:tcPr>
          <w:p w14:paraId="3250CF74" w14:textId="77777777" w:rsidR="00AE7B2D" w:rsidRPr="00AE7B2D" w:rsidRDefault="00AE7B2D" w:rsidP="006950E4">
            <w:pPr>
              <w:pStyle w:val="TableParagraph"/>
              <w:spacing w:before="2" w:line="255" w:lineRule="exact"/>
              <w:ind w:left="107"/>
              <w:rPr>
                <w:sz w:val="24"/>
                <w:szCs w:val="24"/>
              </w:rPr>
            </w:pPr>
            <w:r w:rsidRPr="00AE7B2D">
              <w:rPr>
                <w:sz w:val="24"/>
                <w:szCs w:val="24"/>
              </w:rPr>
              <w:t>Boarding</w:t>
            </w:r>
            <w:r w:rsidRPr="00AE7B2D">
              <w:rPr>
                <w:spacing w:val="-4"/>
                <w:sz w:val="24"/>
                <w:szCs w:val="24"/>
              </w:rPr>
              <w:t xml:space="preserve"> </w:t>
            </w:r>
            <w:r w:rsidRPr="00AE7B2D">
              <w:rPr>
                <w:sz w:val="24"/>
                <w:szCs w:val="24"/>
              </w:rPr>
              <w:t>Home</w:t>
            </w:r>
            <w:r w:rsidRPr="00AE7B2D">
              <w:rPr>
                <w:spacing w:val="-3"/>
                <w:sz w:val="24"/>
                <w:szCs w:val="24"/>
              </w:rPr>
              <w:t xml:space="preserve"> </w:t>
            </w:r>
            <w:r w:rsidRPr="00AE7B2D">
              <w:rPr>
                <w:sz w:val="24"/>
                <w:szCs w:val="24"/>
              </w:rPr>
              <w:t>(2</w:t>
            </w:r>
            <w:r w:rsidRPr="00AE7B2D">
              <w:rPr>
                <w:spacing w:val="-5"/>
                <w:sz w:val="24"/>
                <w:szCs w:val="24"/>
              </w:rPr>
              <w:t xml:space="preserve"> </w:t>
            </w:r>
            <w:r w:rsidRPr="00AE7B2D">
              <w:rPr>
                <w:sz w:val="24"/>
                <w:szCs w:val="24"/>
              </w:rPr>
              <w:t>Rooms</w:t>
            </w:r>
            <w:r w:rsidRPr="00AE7B2D">
              <w:rPr>
                <w:spacing w:val="-4"/>
                <w:sz w:val="24"/>
                <w:szCs w:val="24"/>
              </w:rPr>
              <w:t xml:space="preserve"> </w:t>
            </w:r>
            <w:r w:rsidRPr="00AE7B2D">
              <w:rPr>
                <w:sz w:val="24"/>
                <w:szCs w:val="24"/>
              </w:rPr>
              <w:t>or</w:t>
            </w:r>
            <w:r w:rsidRPr="00AE7B2D">
              <w:rPr>
                <w:spacing w:val="-6"/>
                <w:sz w:val="24"/>
                <w:szCs w:val="24"/>
              </w:rPr>
              <w:t xml:space="preserve"> </w:t>
            </w:r>
            <w:r w:rsidRPr="00AE7B2D">
              <w:rPr>
                <w:spacing w:val="-2"/>
                <w:sz w:val="24"/>
                <w:szCs w:val="24"/>
              </w:rPr>
              <w:t>Less)</w:t>
            </w:r>
          </w:p>
        </w:tc>
        <w:tc>
          <w:tcPr>
            <w:tcW w:w="667" w:type="dxa"/>
          </w:tcPr>
          <w:p w14:paraId="613356C7" w14:textId="77777777" w:rsidR="00AE7B2D" w:rsidRPr="00AE7B2D" w:rsidRDefault="00AE7B2D" w:rsidP="006950E4">
            <w:pPr>
              <w:pStyle w:val="TableParagraph"/>
              <w:spacing w:before="2" w:line="255" w:lineRule="exact"/>
              <w:ind w:left="107"/>
              <w:rPr>
                <w:sz w:val="24"/>
                <w:szCs w:val="24"/>
              </w:rPr>
            </w:pPr>
            <w:r w:rsidRPr="00AE7B2D">
              <w:rPr>
                <w:sz w:val="24"/>
                <w:szCs w:val="24"/>
              </w:rPr>
              <w:t>P</w:t>
            </w:r>
          </w:p>
        </w:tc>
        <w:tc>
          <w:tcPr>
            <w:tcW w:w="667" w:type="dxa"/>
          </w:tcPr>
          <w:p w14:paraId="0994EEA2"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668" w:type="dxa"/>
          </w:tcPr>
          <w:p w14:paraId="31936444"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667" w:type="dxa"/>
          </w:tcPr>
          <w:p w14:paraId="7E7A4D01"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833" w:type="dxa"/>
          </w:tcPr>
          <w:p w14:paraId="34E92A6E" w14:textId="77777777" w:rsidR="00AE7B2D" w:rsidRPr="00AE7B2D" w:rsidRDefault="00AE7B2D" w:rsidP="006950E4">
            <w:pPr>
              <w:pStyle w:val="TableParagraph"/>
              <w:spacing w:before="2" w:line="255" w:lineRule="exact"/>
              <w:rPr>
                <w:sz w:val="24"/>
                <w:szCs w:val="24"/>
              </w:rPr>
            </w:pPr>
            <w:r w:rsidRPr="00AE7B2D">
              <w:rPr>
                <w:sz w:val="24"/>
                <w:szCs w:val="24"/>
              </w:rPr>
              <w:t>P</w:t>
            </w:r>
          </w:p>
        </w:tc>
      </w:tr>
      <w:tr w:rsidR="00AE7B2D" w:rsidRPr="00AE7B2D" w14:paraId="05570798" w14:textId="77777777" w:rsidTr="006950E4">
        <w:trPr>
          <w:trHeight w:val="275"/>
        </w:trPr>
        <w:tc>
          <w:tcPr>
            <w:tcW w:w="667" w:type="dxa"/>
          </w:tcPr>
          <w:p w14:paraId="553D5CDE" w14:textId="77777777" w:rsidR="00AE7B2D" w:rsidRPr="00AE7B2D" w:rsidRDefault="00AE7B2D" w:rsidP="006950E4">
            <w:pPr>
              <w:pStyle w:val="TableParagraph"/>
              <w:ind w:left="0"/>
              <w:rPr>
                <w:sz w:val="24"/>
                <w:szCs w:val="24"/>
              </w:rPr>
            </w:pPr>
          </w:p>
        </w:tc>
        <w:tc>
          <w:tcPr>
            <w:tcW w:w="5336" w:type="dxa"/>
          </w:tcPr>
          <w:p w14:paraId="2E208EFC" w14:textId="77777777" w:rsidR="00AE7B2D" w:rsidRPr="00AE7B2D" w:rsidRDefault="00AE7B2D" w:rsidP="006950E4">
            <w:pPr>
              <w:pStyle w:val="TableParagraph"/>
              <w:spacing w:line="255" w:lineRule="exact"/>
              <w:ind w:left="107"/>
              <w:rPr>
                <w:sz w:val="24"/>
                <w:szCs w:val="24"/>
              </w:rPr>
            </w:pPr>
            <w:r w:rsidRPr="00AE7B2D">
              <w:rPr>
                <w:sz w:val="24"/>
                <w:szCs w:val="24"/>
              </w:rPr>
              <w:t>Boarding</w:t>
            </w:r>
            <w:r w:rsidRPr="00AE7B2D">
              <w:rPr>
                <w:spacing w:val="-3"/>
                <w:sz w:val="24"/>
                <w:szCs w:val="24"/>
              </w:rPr>
              <w:t xml:space="preserve"> </w:t>
            </w:r>
            <w:r w:rsidRPr="00AE7B2D">
              <w:rPr>
                <w:sz w:val="24"/>
                <w:szCs w:val="24"/>
              </w:rPr>
              <w:t>Home</w:t>
            </w:r>
            <w:r w:rsidRPr="00AE7B2D">
              <w:rPr>
                <w:spacing w:val="-3"/>
                <w:sz w:val="24"/>
                <w:szCs w:val="24"/>
              </w:rPr>
              <w:t xml:space="preserve"> </w:t>
            </w:r>
            <w:r w:rsidRPr="00AE7B2D">
              <w:rPr>
                <w:sz w:val="24"/>
                <w:szCs w:val="24"/>
              </w:rPr>
              <w:t>(3</w:t>
            </w:r>
            <w:r w:rsidRPr="00AE7B2D">
              <w:rPr>
                <w:spacing w:val="-4"/>
                <w:sz w:val="24"/>
                <w:szCs w:val="24"/>
              </w:rPr>
              <w:t xml:space="preserve"> </w:t>
            </w:r>
            <w:r w:rsidRPr="00AE7B2D">
              <w:rPr>
                <w:sz w:val="24"/>
                <w:szCs w:val="24"/>
              </w:rPr>
              <w:t>or</w:t>
            </w:r>
            <w:r w:rsidRPr="00AE7B2D">
              <w:rPr>
                <w:spacing w:val="-6"/>
                <w:sz w:val="24"/>
                <w:szCs w:val="24"/>
              </w:rPr>
              <w:t xml:space="preserve"> </w:t>
            </w:r>
            <w:r w:rsidRPr="00AE7B2D">
              <w:rPr>
                <w:sz w:val="24"/>
                <w:szCs w:val="24"/>
              </w:rPr>
              <w:t>More</w:t>
            </w:r>
            <w:r w:rsidRPr="00AE7B2D">
              <w:rPr>
                <w:spacing w:val="-3"/>
                <w:sz w:val="24"/>
                <w:szCs w:val="24"/>
              </w:rPr>
              <w:t xml:space="preserve"> </w:t>
            </w:r>
            <w:r w:rsidRPr="00AE7B2D">
              <w:rPr>
                <w:spacing w:val="-2"/>
                <w:sz w:val="24"/>
                <w:szCs w:val="24"/>
              </w:rPr>
              <w:t>Rooms)</w:t>
            </w:r>
          </w:p>
        </w:tc>
        <w:tc>
          <w:tcPr>
            <w:tcW w:w="667" w:type="dxa"/>
          </w:tcPr>
          <w:p w14:paraId="321A2753" w14:textId="77777777" w:rsidR="00AE7B2D" w:rsidRPr="00AE7B2D" w:rsidRDefault="00AE7B2D" w:rsidP="006950E4">
            <w:pPr>
              <w:pStyle w:val="TableParagraph"/>
              <w:spacing w:line="255" w:lineRule="exact"/>
              <w:ind w:left="107"/>
              <w:rPr>
                <w:sz w:val="24"/>
                <w:szCs w:val="24"/>
              </w:rPr>
            </w:pPr>
            <w:r w:rsidRPr="00AE7B2D">
              <w:rPr>
                <w:sz w:val="24"/>
                <w:szCs w:val="24"/>
              </w:rPr>
              <w:t>—</w:t>
            </w:r>
          </w:p>
        </w:tc>
        <w:tc>
          <w:tcPr>
            <w:tcW w:w="667" w:type="dxa"/>
          </w:tcPr>
          <w:p w14:paraId="30636376"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8" w:type="dxa"/>
          </w:tcPr>
          <w:p w14:paraId="6FEB6434"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7" w:type="dxa"/>
          </w:tcPr>
          <w:p w14:paraId="347023E4"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833" w:type="dxa"/>
          </w:tcPr>
          <w:p w14:paraId="4D1DA530" w14:textId="77777777" w:rsidR="00AE7B2D" w:rsidRPr="00AE7B2D" w:rsidRDefault="00AE7B2D" w:rsidP="006950E4">
            <w:pPr>
              <w:pStyle w:val="TableParagraph"/>
              <w:spacing w:line="255" w:lineRule="exact"/>
              <w:rPr>
                <w:sz w:val="24"/>
                <w:szCs w:val="24"/>
              </w:rPr>
            </w:pPr>
            <w:r w:rsidRPr="00AE7B2D">
              <w:rPr>
                <w:sz w:val="24"/>
                <w:szCs w:val="24"/>
              </w:rPr>
              <w:t>—</w:t>
            </w:r>
          </w:p>
        </w:tc>
      </w:tr>
      <w:tr w:rsidR="00AE7B2D" w:rsidRPr="00AE7B2D" w14:paraId="1A7FEF9B" w14:textId="77777777" w:rsidTr="006950E4">
        <w:trPr>
          <w:trHeight w:val="275"/>
        </w:trPr>
        <w:tc>
          <w:tcPr>
            <w:tcW w:w="667" w:type="dxa"/>
          </w:tcPr>
          <w:p w14:paraId="76CB0DEF" w14:textId="77777777" w:rsidR="00AE7B2D" w:rsidRPr="00AE7B2D" w:rsidRDefault="00AE7B2D" w:rsidP="006950E4">
            <w:pPr>
              <w:pStyle w:val="TableParagraph"/>
              <w:spacing w:line="255" w:lineRule="exact"/>
              <w:ind w:left="107"/>
              <w:rPr>
                <w:b/>
                <w:sz w:val="24"/>
                <w:szCs w:val="24"/>
              </w:rPr>
            </w:pPr>
            <w:r w:rsidRPr="00AE7B2D">
              <w:rPr>
                <w:b/>
                <w:spacing w:val="-5"/>
                <w:sz w:val="24"/>
                <w:szCs w:val="24"/>
              </w:rPr>
              <w:t>B.</w:t>
            </w:r>
          </w:p>
        </w:tc>
        <w:tc>
          <w:tcPr>
            <w:tcW w:w="8838" w:type="dxa"/>
            <w:gridSpan w:val="6"/>
          </w:tcPr>
          <w:p w14:paraId="66E2811C" w14:textId="77777777" w:rsidR="00AE7B2D" w:rsidRPr="00AE7B2D" w:rsidRDefault="00AE7B2D" w:rsidP="006950E4">
            <w:pPr>
              <w:pStyle w:val="TableParagraph"/>
              <w:spacing w:line="255" w:lineRule="exact"/>
              <w:ind w:left="107"/>
              <w:rPr>
                <w:b/>
                <w:sz w:val="24"/>
                <w:szCs w:val="24"/>
              </w:rPr>
            </w:pPr>
            <w:r w:rsidRPr="00AE7B2D">
              <w:rPr>
                <w:b/>
                <w:sz w:val="24"/>
                <w:szCs w:val="24"/>
              </w:rPr>
              <w:t>Other</w:t>
            </w:r>
            <w:r w:rsidRPr="00AE7B2D">
              <w:rPr>
                <w:b/>
                <w:spacing w:val="-6"/>
                <w:sz w:val="24"/>
                <w:szCs w:val="24"/>
              </w:rPr>
              <w:t xml:space="preserve"> </w:t>
            </w:r>
            <w:r w:rsidRPr="00AE7B2D">
              <w:rPr>
                <w:b/>
                <w:spacing w:val="-4"/>
                <w:sz w:val="24"/>
                <w:szCs w:val="24"/>
              </w:rPr>
              <w:t>Uses</w:t>
            </w:r>
          </w:p>
        </w:tc>
      </w:tr>
      <w:tr w:rsidR="00AE7B2D" w:rsidRPr="00AE7B2D" w14:paraId="4410D585" w14:textId="77777777" w:rsidTr="006950E4">
        <w:trPr>
          <w:trHeight w:val="277"/>
        </w:trPr>
        <w:tc>
          <w:tcPr>
            <w:tcW w:w="667" w:type="dxa"/>
          </w:tcPr>
          <w:p w14:paraId="3917DE62" w14:textId="77777777" w:rsidR="00AE7B2D" w:rsidRPr="00AE7B2D" w:rsidRDefault="00AE7B2D" w:rsidP="006950E4">
            <w:pPr>
              <w:pStyle w:val="TableParagraph"/>
              <w:ind w:left="0"/>
              <w:rPr>
                <w:sz w:val="24"/>
                <w:szCs w:val="24"/>
              </w:rPr>
            </w:pPr>
          </w:p>
        </w:tc>
        <w:tc>
          <w:tcPr>
            <w:tcW w:w="5336" w:type="dxa"/>
          </w:tcPr>
          <w:p w14:paraId="63BB1D9B" w14:textId="77777777" w:rsidR="00AE7B2D" w:rsidRPr="00AE7B2D" w:rsidRDefault="00AE7B2D" w:rsidP="006950E4">
            <w:pPr>
              <w:pStyle w:val="TableParagraph"/>
              <w:spacing w:before="2" w:line="255" w:lineRule="exact"/>
              <w:ind w:left="107"/>
              <w:rPr>
                <w:sz w:val="24"/>
                <w:szCs w:val="24"/>
              </w:rPr>
            </w:pPr>
            <w:r w:rsidRPr="00AE7B2D">
              <w:rPr>
                <w:sz w:val="24"/>
                <w:szCs w:val="24"/>
              </w:rPr>
              <w:t>Ambulance</w:t>
            </w:r>
            <w:r w:rsidRPr="00AE7B2D">
              <w:rPr>
                <w:spacing w:val="-5"/>
                <w:sz w:val="24"/>
                <w:szCs w:val="24"/>
              </w:rPr>
              <w:t xml:space="preserve"> </w:t>
            </w:r>
            <w:r w:rsidRPr="00AE7B2D">
              <w:rPr>
                <w:spacing w:val="-2"/>
                <w:sz w:val="24"/>
                <w:szCs w:val="24"/>
              </w:rPr>
              <w:t>Building</w:t>
            </w:r>
          </w:p>
        </w:tc>
        <w:tc>
          <w:tcPr>
            <w:tcW w:w="667" w:type="dxa"/>
          </w:tcPr>
          <w:p w14:paraId="1C6BB281" w14:textId="77777777" w:rsidR="00AE7B2D" w:rsidRPr="00AE7B2D" w:rsidRDefault="00AE7B2D" w:rsidP="006950E4">
            <w:pPr>
              <w:pStyle w:val="TableParagraph"/>
              <w:spacing w:before="2" w:line="255" w:lineRule="exact"/>
              <w:ind w:left="107"/>
              <w:rPr>
                <w:sz w:val="24"/>
                <w:szCs w:val="24"/>
              </w:rPr>
            </w:pPr>
            <w:r w:rsidRPr="00AE7B2D">
              <w:rPr>
                <w:sz w:val="24"/>
                <w:szCs w:val="24"/>
              </w:rPr>
              <w:t>—</w:t>
            </w:r>
          </w:p>
        </w:tc>
        <w:tc>
          <w:tcPr>
            <w:tcW w:w="667" w:type="dxa"/>
          </w:tcPr>
          <w:p w14:paraId="6AABC79E"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668" w:type="dxa"/>
          </w:tcPr>
          <w:p w14:paraId="5B15E08C"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667" w:type="dxa"/>
          </w:tcPr>
          <w:p w14:paraId="71544721"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833" w:type="dxa"/>
          </w:tcPr>
          <w:p w14:paraId="4939A8E3" w14:textId="77777777" w:rsidR="00AE7B2D" w:rsidRPr="00AE7B2D" w:rsidRDefault="00AE7B2D" w:rsidP="006950E4">
            <w:pPr>
              <w:pStyle w:val="TableParagraph"/>
              <w:spacing w:before="2" w:line="255" w:lineRule="exact"/>
              <w:rPr>
                <w:sz w:val="24"/>
                <w:szCs w:val="24"/>
              </w:rPr>
            </w:pPr>
            <w:r w:rsidRPr="00AE7B2D">
              <w:rPr>
                <w:sz w:val="24"/>
                <w:szCs w:val="24"/>
              </w:rPr>
              <w:t>P</w:t>
            </w:r>
          </w:p>
        </w:tc>
      </w:tr>
      <w:tr w:rsidR="00AE7B2D" w:rsidRPr="00AE7B2D" w14:paraId="226512DC" w14:textId="77777777" w:rsidTr="006950E4">
        <w:trPr>
          <w:trHeight w:val="275"/>
        </w:trPr>
        <w:tc>
          <w:tcPr>
            <w:tcW w:w="667" w:type="dxa"/>
          </w:tcPr>
          <w:p w14:paraId="54DC2CFA" w14:textId="77777777" w:rsidR="00AE7B2D" w:rsidRPr="00AE7B2D" w:rsidRDefault="00AE7B2D" w:rsidP="006950E4">
            <w:pPr>
              <w:pStyle w:val="TableParagraph"/>
              <w:ind w:left="0"/>
              <w:rPr>
                <w:sz w:val="24"/>
                <w:szCs w:val="24"/>
              </w:rPr>
            </w:pPr>
          </w:p>
        </w:tc>
        <w:tc>
          <w:tcPr>
            <w:tcW w:w="5336" w:type="dxa"/>
          </w:tcPr>
          <w:p w14:paraId="1DB64E9C" w14:textId="77777777" w:rsidR="00AE7B2D" w:rsidRPr="00AE7B2D" w:rsidRDefault="00AE7B2D" w:rsidP="006950E4">
            <w:pPr>
              <w:pStyle w:val="TableParagraph"/>
              <w:spacing w:line="255" w:lineRule="exact"/>
              <w:ind w:left="107"/>
              <w:rPr>
                <w:sz w:val="24"/>
                <w:szCs w:val="24"/>
              </w:rPr>
            </w:pPr>
            <w:r w:rsidRPr="00AE7B2D">
              <w:rPr>
                <w:sz w:val="24"/>
                <w:szCs w:val="24"/>
              </w:rPr>
              <w:t>Assisted</w:t>
            </w:r>
            <w:r w:rsidRPr="00AE7B2D">
              <w:rPr>
                <w:spacing w:val="-5"/>
                <w:sz w:val="24"/>
                <w:szCs w:val="24"/>
              </w:rPr>
              <w:t xml:space="preserve"> </w:t>
            </w:r>
            <w:r w:rsidRPr="00AE7B2D">
              <w:rPr>
                <w:sz w:val="24"/>
                <w:szCs w:val="24"/>
              </w:rPr>
              <w:t>Living</w:t>
            </w:r>
            <w:r w:rsidRPr="00AE7B2D">
              <w:rPr>
                <w:spacing w:val="-3"/>
                <w:sz w:val="24"/>
                <w:szCs w:val="24"/>
              </w:rPr>
              <w:t xml:space="preserve"> </w:t>
            </w:r>
            <w:r w:rsidRPr="00AE7B2D">
              <w:rPr>
                <w:sz w:val="24"/>
                <w:szCs w:val="24"/>
              </w:rPr>
              <w:t>Facility</w:t>
            </w:r>
            <w:r w:rsidRPr="00AE7B2D">
              <w:rPr>
                <w:spacing w:val="-6"/>
                <w:sz w:val="24"/>
                <w:szCs w:val="24"/>
              </w:rPr>
              <w:t xml:space="preserve"> </w:t>
            </w:r>
            <w:r w:rsidRPr="00AE7B2D">
              <w:rPr>
                <w:sz w:val="24"/>
                <w:szCs w:val="24"/>
              </w:rPr>
              <w:t>(Senior</w:t>
            </w:r>
            <w:r w:rsidRPr="00AE7B2D">
              <w:rPr>
                <w:spacing w:val="-3"/>
                <w:sz w:val="24"/>
                <w:szCs w:val="24"/>
              </w:rPr>
              <w:t xml:space="preserve"> </w:t>
            </w:r>
            <w:r w:rsidRPr="00AE7B2D">
              <w:rPr>
                <w:sz w:val="24"/>
                <w:szCs w:val="24"/>
              </w:rPr>
              <w:t>or</w:t>
            </w:r>
            <w:r w:rsidRPr="00AE7B2D">
              <w:rPr>
                <w:spacing w:val="-6"/>
                <w:sz w:val="24"/>
                <w:szCs w:val="24"/>
              </w:rPr>
              <w:t xml:space="preserve"> </w:t>
            </w:r>
            <w:r w:rsidRPr="00AE7B2D">
              <w:rPr>
                <w:spacing w:val="-2"/>
                <w:sz w:val="24"/>
                <w:szCs w:val="24"/>
              </w:rPr>
              <w:t>Otherwise)</w:t>
            </w:r>
          </w:p>
        </w:tc>
        <w:tc>
          <w:tcPr>
            <w:tcW w:w="667" w:type="dxa"/>
          </w:tcPr>
          <w:p w14:paraId="75F27DB3" w14:textId="77777777" w:rsidR="00AE7B2D" w:rsidRPr="00AE7B2D" w:rsidRDefault="00AE7B2D" w:rsidP="006950E4">
            <w:pPr>
              <w:pStyle w:val="TableParagraph"/>
              <w:spacing w:line="255" w:lineRule="exact"/>
              <w:ind w:left="107"/>
              <w:rPr>
                <w:sz w:val="24"/>
                <w:szCs w:val="24"/>
              </w:rPr>
            </w:pPr>
            <w:r w:rsidRPr="00AE7B2D">
              <w:rPr>
                <w:w w:val="99"/>
                <w:sz w:val="24"/>
                <w:szCs w:val="24"/>
              </w:rPr>
              <w:t>C</w:t>
            </w:r>
          </w:p>
        </w:tc>
        <w:tc>
          <w:tcPr>
            <w:tcW w:w="667" w:type="dxa"/>
          </w:tcPr>
          <w:p w14:paraId="72CD43B8"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8" w:type="dxa"/>
          </w:tcPr>
          <w:p w14:paraId="47ABE83F"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7" w:type="dxa"/>
          </w:tcPr>
          <w:p w14:paraId="28F9A336"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833" w:type="dxa"/>
          </w:tcPr>
          <w:p w14:paraId="0BF71ECB" w14:textId="77777777" w:rsidR="00AE7B2D" w:rsidRPr="00AE7B2D" w:rsidRDefault="00AE7B2D" w:rsidP="006950E4">
            <w:pPr>
              <w:pStyle w:val="TableParagraph"/>
              <w:spacing w:line="255" w:lineRule="exact"/>
              <w:rPr>
                <w:sz w:val="24"/>
                <w:szCs w:val="24"/>
              </w:rPr>
            </w:pPr>
            <w:r w:rsidRPr="00AE7B2D">
              <w:rPr>
                <w:w w:val="99"/>
                <w:sz w:val="24"/>
                <w:szCs w:val="24"/>
              </w:rPr>
              <w:t>C</w:t>
            </w:r>
          </w:p>
        </w:tc>
      </w:tr>
      <w:tr w:rsidR="00AE7B2D" w:rsidRPr="00AE7B2D" w14:paraId="55D7847A" w14:textId="77777777" w:rsidTr="006950E4">
        <w:trPr>
          <w:trHeight w:val="551"/>
        </w:trPr>
        <w:tc>
          <w:tcPr>
            <w:tcW w:w="667" w:type="dxa"/>
          </w:tcPr>
          <w:p w14:paraId="1A9155D8" w14:textId="77777777" w:rsidR="00AE7B2D" w:rsidRPr="00AE7B2D" w:rsidRDefault="00AE7B2D" w:rsidP="006950E4">
            <w:pPr>
              <w:pStyle w:val="TableParagraph"/>
              <w:ind w:left="0"/>
              <w:rPr>
                <w:sz w:val="24"/>
                <w:szCs w:val="24"/>
              </w:rPr>
            </w:pPr>
          </w:p>
        </w:tc>
        <w:tc>
          <w:tcPr>
            <w:tcW w:w="5336" w:type="dxa"/>
          </w:tcPr>
          <w:p w14:paraId="549703BA" w14:textId="77777777" w:rsidR="00AE7B2D" w:rsidRPr="00AE7B2D" w:rsidRDefault="00AE7B2D" w:rsidP="006950E4">
            <w:pPr>
              <w:pStyle w:val="TableParagraph"/>
              <w:spacing w:line="270" w:lineRule="atLeast"/>
              <w:ind w:left="107"/>
              <w:rPr>
                <w:sz w:val="24"/>
                <w:szCs w:val="24"/>
              </w:rPr>
            </w:pPr>
            <w:r w:rsidRPr="00AE7B2D">
              <w:rPr>
                <w:sz w:val="24"/>
                <w:szCs w:val="24"/>
              </w:rPr>
              <w:t xml:space="preserve">Automobile Sales (Wholesale Internet Only, No </w:t>
            </w:r>
            <w:r w:rsidRPr="00AE7B2D">
              <w:rPr>
                <w:spacing w:val="-2"/>
                <w:sz w:val="24"/>
                <w:szCs w:val="24"/>
              </w:rPr>
              <w:t>Display)</w:t>
            </w:r>
          </w:p>
        </w:tc>
        <w:tc>
          <w:tcPr>
            <w:tcW w:w="667" w:type="dxa"/>
          </w:tcPr>
          <w:p w14:paraId="4076E29E" w14:textId="77777777" w:rsidR="00AE7B2D" w:rsidRPr="00AE7B2D" w:rsidRDefault="00AE7B2D" w:rsidP="006950E4">
            <w:pPr>
              <w:pStyle w:val="TableParagraph"/>
              <w:ind w:left="107"/>
              <w:rPr>
                <w:sz w:val="24"/>
                <w:szCs w:val="24"/>
              </w:rPr>
            </w:pPr>
            <w:r w:rsidRPr="00AE7B2D">
              <w:rPr>
                <w:sz w:val="24"/>
                <w:szCs w:val="24"/>
              </w:rPr>
              <w:t>P</w:t>
            </w:r>
          </w:p>
        </w:tc>
        <w:tc>
          <w:tcPr>
            <w:tcW w:w="667" w:type="dxa"/>
          </w:tcPr>
          <w:p w14:paraId="2BE09E64" w14:textId="77777777" w:rsidR="00AE7B2D" w:rsidRPr="00AE7B2D" w:rsidRDefault="00AE7B2D" w:rsidP="006950E4">
            <w:pPr>
              <w:pStyle w:val="TableParagraph"/>
              <w:rPr>
                <w:sz w:val="24"/>
                <w:szCs w:val="24"/>
              </w:rPr>
            </w:pPr>
            <w:r w:rsidRPr="00AE7B2D">
              <w:rPr>
                <w:sz w:val="24"/>
                <w:szCs w:val="24"/>
              </w:rPr>
              <w:t>P</w:t>
            </w:r>
          </w:p>
        </w:tc>
        <w:tc>
          <w:tcPr>
            <w:tcW w:w="668" w:type="dxa"/>
          </w:tcPr>
          <w:p w14:paraId="632937BF" w14:textId="77777777" w:rsidR="00AE7B2D" w:rsidRPr="00AE7B2D" w:rsidRDefault="00AE7B2D" w:rsidP="006950E4">
            <w:pPr>
              <w:pStyle w:val="TableParagraph"/>
              <w:rPr>
                <w:sz w:val="24"/>
                <w:szCs w:val="24"/>
              </w:rPr>
            </w:pPr>
            <w:r w:rsidRPr="00AE7B2D">
              <w:rPr>
                <w:sz w:val="24"/>
                <w:szCs w:val="24"/>
              </w:rPr>
              <w:t>P</w:t>
            </w:r>
          </w:p>
        </w:tc>
        <w:tc>
          <w:tcPr>
            <w:tcW w:w="667" w:type="dxa"/>
          </w:tcPr>
          <w:p w14:paraId="3F4C76EC" w14:textId="77777777" w:rsidR="00AE7B2D" w:rsidRPr="00AE7B2D" w:rsidRDefault="00AE7B2D" w:rsidP="006950E4">
            <w:pPr>
              <w:pStyle w:val="TableParagraph"/>
              <w:rPr>
                <w:sz w:val="24"/>
                <w:szCs w:val="24"/>
              </w:rPr>
            </w:pPr>
            <w:r w:rsidRPr="00AE7B2D">
              <w:rPr>
                <w:sz w:val="24"/>
                <w:szCs w:val="24"/>
              </w:rPr>
              <w:t>P</w:t>
            </w:r>
          </w:p>
        </w:tc>
        <w:tc>
          <w:tcPr>
            <w:tcW w:w="833" w:type="dxa"/>
          </w:tcPr>
          <w:p w14:paraId="737B2215" w14:textId="77777777" w:rsidR="00AE7B2D" w:rsidRPr="00AE7B2D" w:rsidRDefault="00AE7B2D" w:rsidP="006950E4">
            <w:pPr>
              <w:pStyle w:val="TableParagraph"/>
              <w:rPr>
                <w:sz w:val="24"/>
                <w:szCs w:val="24"/>
              </w:rPr>
            </w:pPr>
            <w:r w:rsidRPr="00AE7B2D">
              <w:rPr>
                <w:sz w:val="24"/>
                <w:szCs w:val="24"/>
              </w:rPr>
              <w:t>P</w:t>
            </w:r>
          </w:p>
        </w:tc>
      </w:tr>
      <w:tr w:rsidR="00AE7B2D" w:rsidRPr="00AE7B2D" w14:paraId="32A2D62D" w14:textId="77777777" w:rsidTr="006950E4">
        <w:trPr>
          <w:trHeight w:val="277"/>
        </w:trPr>
        <w:tc>
          <w:tcPr>
            <w:tcW w:w="667" w:type="dxa"/>
          </w:tcPr>
          <w:p w14:paraId="4802181B" w14:textId="77777777" w:rsidR="00AE7B2D" w:rsidRPr="00AE7B2D" w:rsidRDefault="00AE7B2D" w:rsidP="006950E4">
            <w:pPr>
              <w:pStyle w:val="TableParagraph"/>
              <w:ind w:left="0"/>
              <w:rPr>
                <w:sz w:val="24"/>
                <w:szCs w:val="24"/>
              </w:rPr>
            </w:pPr>
          </w:p>
        </w:tc>
        <w:tc>
          <w:tcPr>
            <w:tcW w:w="5336" w:type="dxa"/>
          </w:tcPr>
          <w:p w14:paraId="1363B135" w14:textId="77777777" w:rsidR="00AE7B2D" w:rsidRPr="00AE7B2D" w:rsidRDefault="00AE7B2D" w:rsidP="006950E4">
            <w:pPr>
              <w:pStyle w:val="TableParagraph"/>
              <w:spacing w:before="2" w:line="255" w:lineRule="exact"/>
              <w:ind w:left="107"/>
              <w:rPr>
                <w:sz w:val="24"/>
                <w:szCs w:val="24"/>
              </w:rPr>
            </w:pPr>
            <w:r w:rsidRPr="00AE7B2D">
              <w:rPr>
                <w:spacing w:val="-2"/>
                <w:sz w:val="24"/>
                <w:szCs w:val="24"/>
              </w:rPr>
              <w:t>Cemetery</w:t>
            </w:r>
          </w:p>
        </w:tc>
        <w:tc>
          <w:tcPr>
            <w:tcW w:w="667" w:type="dxa"/>
          </w:tcPr>
          <w:p w14:paraId="7291F938" w14:textId="77777777" w:rsidR="00AE7B2D" w:rsidRPr="00AE7B2D" w:rsidRDefault="00AE7B2D" w:rsidP="006950E4">
            <w:pPr>
              <w:pStyle w:val="TableParagraph"/>
              <w:spacing w:before="2" w:line="255" w:lineRule="exact"/>
              <w:ind w:left="107"/>
              <w:rPr>
                <w:sz w:val="24"/>
                <w:szCs w:val="24"/>
              </w:rPr>
            </w:pPr>
            <w:r w:rsidRPr="00AE7B2D">
              <w:rPr>
                <w:w w:val="99"/>
                <w:sz w:val="24"/>
                <w:szCs w:val="24"/>
              </w:rPr>
              <w:t>C</w:t>
            </w:r>
          </w:p>
        </w:tc>
        <w:tc>
          <w:tcPr>
            <w:tcW w:w="667" w:type="dxa"/>
          </w:tcPr>
          <w:p w14:paraId="6512D7AC"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668" w:type="dxa"/>
          </w:tcPr>
          <w:p w14:paraId="1EE8C4EB"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667" w:type="dxa"/>
          </w:tcPr>
          <w:p w14:paraId="62D72045"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833" w:type="dxa"/>
          </w:tcPr>
          <w:p w14:paraId="71FDDA0B"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r>
      <w:tr w:rsidR="00AE7B2D" w:rsidRPr="00AE7B2D" w14:paraId="786F5F53" w14:textId="77777777" w:rsidTr="006950E4">
        <w:trPr>
          <w:trHeight w:val="275"/>
        </w:trPr>
        <w:tc>
          <w:tcPr>
            <w:tcW w:w="667" w:type="dxa"/>
          </w:tcPr>
          <w:p w14:paraId="2BFF51B1" w14:textId="77777777" w:rsidR="00AE7B2D" w:rsidRPr="00AE7B2D" w:rsidRDefault="00AE7B2D" w:rsidP="006950E4">
            <w:pPr>
              <w:pStyle w:val="TableParagraph"/>
              <w:ind w:left="0"/>
              <w:rPr>
                <w:sz w:val="24"/>
                <w:szCs w:val="24"/>
              </w:rPr>
            </w:pPr>
          </w:p>
        </w:tc>
        <w:tc>
          <w:tcPr>
            <w:tcW w:w="5336" w:type="dxa"/>
          </w:tcPr>
          <w:p w14:paraId="7CEDC8DE" w14:textId="77777777" w:rsidR="00AE7B2D" w:rsidRPr="00AE7B2D" w:rsidRDefault="00AE7B2D" w:rsidP="006950E4">
            <w:pPr>
              <w:pStyle w:val="TableParagraph"/>
              <w:spacing w:line="255" w:lineRule="exact"/>
              <w:ind w:left="107"/>
              <w:rPr>
                <w:sz w:val="24"/>
                <w:szCs w:val="24"/>
              </w:rPr>
            </w:pPr>
            <w:r w:rsidRPr="00AE7B2D">
              <w:rPr>
                <w:sz w:val="24"/>
                <w:szCs w:val="24"/>
              </w:rPr>
              <w:t>Child</w:t>
            </w:r>
            <w:r w:rsidRPr="00AE7B2D">
              <w:rPr>
                <w:spacing w:val="-8"/>
                <w:sz w:val="24"/>
                <w:szCs w:val="24"/>
              </w:rPr>
              <w:t xml:space="preserve"> </w:t>
            </w:r>
            <w:r w:rsidRPr="00AE7B2D">
              <w:rPr>
                <w:sz w:val="24"/>
                <w:szCs w:val="24"/>
              </w:rPr>
              <w:t>Care</w:t>
            </w:r>
            <w:r w:rsidRPr="00AE7B2D">
              <w:rPr>
                <w:spacing w:val="-5"/>
                <w:sz w:val="24"/>
                <w:szCs w:val="24"/>
              </w:rPr>
              <w:t xml:space="preserve"> </w:t>
            </w:r>
            <w:r w:rsidRPr="00AE7B2D">
              <w:rPr>
                <w:sz w:val="24"/>
                <w:szCs w:val="24"/>
              </w:rPr>
              <w:t>(One</w:t>
            </w:r>
            <w:r w:rsidRPr="00AE7B2D">
              <w:rPr>
                <w:spacing w:val="-6"/>
                <w:sz w:val="24"/>
                <w:szCs w:val="24"/>
              </w:rPr>
              <w:t xml:space="preserve"> </w:t>
            </w:r>
            <w:r w:rsidRPr="00AE7B2D">
              <w:rPr>
                <w:sz w:val="24"/>
                <w:szCs w:val="24"/>
              </w:rPr>
              <w:t>to</w:t>
            </w:r>
            <w:r w:rsidRPr="00AE7B2D">
              <w:rPr>
                <w:spacing w:val="-7"/>
                <w:sz w:val="24"/>
                <w:szCs w:val="24"/>
              </w:rPr>
              <w:t xml:space="preserve"> </w:t>
            </w:r>
            <w:r w:rsidRPr="00AE7B2D">
              <w:rPr>
                <w:sz w:val="24"/>
                <w:szCs w:val="24"/>
              </w:rPr>
              <w:t>Seven</w:t>
            </w:r>
            <w:r w:rsidRPr="00AE7B2D">
              <w:rPr>
                <w:spacing w:val="-4"/>
                <w:sz w:val="24"/>
                <w:szCs w:val="24"/>
              </w:rPr>
              <w:t xml:space="preserve"> </w:t>
            </w:r>
            <w:r w:rsidRPr="00AE7B2D">
              <w:rPr>
                <w:spacing w:val="-2"/>
                <w:sz w:val="24"/>
                <w:szCs w:val="24"/>
              </w:rPr>
              <w:t>Persons)</w:t>
            </w:r>
          </w:p>
        </w:tc>
        <w:tc>
          <w:tcPr>
            <w:tcW w:w="667" w:type="dxa"/>
          </w:tcPr>
          <w:p w14:paraId="493FD71F" w14:textId="77777777" w:rsidR="00AE7B2D" w:rsidRPr="00AE7B2D" w:rsidRDefault="00AE7B2D" w:rsidP="006950E4">
            <w:pPr>
              <w:pStyle w:val="TableParagraph"/>
              <w:spacing w:line="255" w:lineRule="exact"/>
              <w:ind w:left="107"/>
              <w:rPr>
                <w:sz w:val="24"/>
                <w:szCs w:val="24"/>
              </w:rPr>
            </w:pPr>
            <w:r w:rsidRPr="00AE7B2D">
              <w:rPr>
                <w:sz w:val="24"/>
                <w:szCs w:val="24"/>
              </w:rPr>
              <w:t>P</w:t>
            </w:r>
          </w:p>
        </w:tc>
        <w:tc>
          <w:tcPr>
            <w:tcW w:w="667" w:type="dxa"/>
          </w:tcPr>
          <w:p w14:paraId="312C9E73"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8" w:type="dxa"/>
          </w:tcPr>
          <w:p w14:paraId="17C7619E"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56F8BAF2" w14:textId="77777777" w:rsidR="00AE7B2D" w:rsidRPr="00AE7B2D" w:rsidRDefault="00AE7B2D" w:rsidP="006950E4">
            <w:pPr>
              <w:pStyle w:val="TableParagraph"/>
              <w:spacing w:line="255" w:lineRule="exact"/>
              <w:rPr>
                <w:sz w:val="24"/>
                <w:szCs w:val="24"/>
              </w:rPr>
            </w:pPr>
            <w:r w:rsidRPr="00AE7B2D">
              <w:rPr>
                <w:sz w:val="24"/>
                <w:szCs w:val="24"/>
              </w:rPr>
              <w:t>P</w:t>
            </w:r>
          </w:p>
        </w:tc>
        <w:tc>
          <w:tcPr>
            <w:tcW w:w="833" w:type="dxa"/>
          </w:tcPr>
          <w:p w14:paraId="1F28B9DF" w14:textId="77777777" w:rsidR="00AE7B2D" w:rsidRPr="00AE7B2D" w:rsidRDefault="00AE7B2D" w:rsidP="006950E4">
            <w:pPr>
              <w:pStyle w:val="TableParagraph"/>
              <w:spacing w:line="255" w:lineRule="exact"/>
              <w:rPr>
                <w:sz w:val="24"/>
                <w:szCs w:val="24"/>
              </w:rPr>
            </w:pPr>
            <w:r w:rsidRPr="00AE7B2D">
              <w:rPr>
                <w:sz w:val="24"/>
                <w:szCs w:val="24"/>
              </w:rPr>
              <w:t>P</w:t>
            </w:r>
          </w:p>
        </w:tc>
      </w:tr>
      <w:tr w:rsidR="00AE7B2D" w:rsidRPr="00AE7B2D" w14:paraId="4D4A9218" w14:textId="77777777" w:rsidTr="006950E4">
        <w:trPr>
          <w:trHeight w:val="275"/>
        </w:trPr>
        <w:tc>
          <w:tcPr>
            <w:tcW w:w="667" w:type="dxa"/>
          </w:tcPr>
          <w:p w14:paraId="63A8DFA6" w14:textId="77777777" w:rsidR="00AE7B2D" w:rsidRPr="00AE7B2D" w:rsidRDefault="00AE7B2D" w:rsidP="006950E4">
            <w:pPr>
              <w:pStyle w:val="TableParagraph"/>
              <w:ind w:left="0"/>
              <w:rPr>
                <w:sz w:val="24"/>
                <w:szCs w:val="24"/>
              </w:rPr>
            </w:pPr>
          </w:p>
        </w:tc>
        <w:tc>
          <w:tcPr>
            <w:tcW w:w="5336" w:type="dxa"/>
          </w:tcPr>
          <w:p w14:paraId="6098BDBE" w14:textId="77777777" w:rsidR="00AE7B2D" w:rsidRPr="00AE7B2D" w:rsidRDefault="00AE7B2D" w:rsidP="006950E4">
            <w:pPr>
              <w:pStyle w:val="TableParagraph"/>
              <w:spacing w:line="255" w:lineRule="exact"/>
              <w:ind w:left="107"/>
              <w:rPr>
                <w:sz w:val="24"/>
                <w:szCs w:val="24"/>
              </w:rPr>
            </w:pPr>
            <w:r w:rsidRPr="00AE7B2D">
              <w:rPr>
                <w:sz w:val="24"/>
                <w:szCs w:val="24"/>
              </w:rPr>
              <w:t>Child</w:t>
            </w:r>
            <w:r w:rsidRPr="00AE7B2D">
              <w:rPr>
                <w:spacing w:val="-8"/>
                <w:sz w:val="24"/>
                <w:szCs w:val="24"/>
              </w:rPr>
              <w:t xml:space="preserve"> </w:t>
            </w:r>
            <w:r w:rsidRPr="00AE7B2D">
              <w:rPr>
                <w:sz w:val="24"/>
                <w:szCs w:val="24"/>
              </w:rPr>
              <w:t>Care</w:t>
            </w:r>
            <w:r w:rsidRPr="00AE7B2D">
              <w:rPr>
                <w:spacing w:val="-7"/>
                <w:sz w:val="24"/>
                <w:szCs w:val="24"/>
              </w:rPr>
              <w:t xml:space="preserve"> </w:t>
            </w:r>
            <w:r w:rsidRPr="00AE7B2D">
              <w:rPr>
                <w:sz w:val="24"/>
                <w:szCs w:val="24"/>
              </w:rPr>
              <w:t>(Eight</w:t>
            </w:r>
            <w:r w:rsidRPr="00AE7B2D">
              <w:rPr>
                <w:spacing w:val="-8"/>
                <w:sz w:val="24"/>
                <w:szCs w:val="24"/>
              </w:rPr>
              <w:t xml:space="preserve"> </w:t>
            </w:r>
            <w:r w:rsidRPr="00AE7B2D">
              <w:rPr>
                <w:sz w:val="24"/>
                <w:szCs w:val="24"/>
              </w:rPr>
              <w:t>to</w:t>
            </w:r>
            <w:r w:rsidRPr="00AE7B2D">
              <w:rPr>
                <w:spacing w:val="-8"/>
                <w:sz w:val="24"/>
                <w:szCs w:val="24"/>
              </w:rPr>
              <w:t xml:space="preserve"> </w:t>
            </w:r>
            <w:r w:rsidRPr="00AE7B2D">
              <w:rPr>
                <w:sz w:val="24"/>
                <w:szCs w:val="24"/>
              </w:rPr>
              <w:t>14</w:t>
            </w:r>
            <w:r w:rsidRPr="00AE7B2D">
              <w:rPr>
                <w:spacing w:val="-9"/>
                <w:sz w:val="24"/>
                <w:szCs w:val="24"/>
              </w:rPr>
              <w:t xml:space="preserve"> </w:t>
            </w:r>
            <w:r w:rsidRPr="00AE7B2D">
              <w:rPr>
                <w:spacing w:val="-2"/>
                <w:sz w:val="24"/>
                <w:szCs w:val="24"/>
              </w:rPr>
              <w:t>Persons)</w:t>
            </w:r>
          </w:p>
        </w:tc>
        <w:tc>
          <w:tcPr>
            <w:tcW w:w="667" w:type="dxa"/>
          </w:tcPr>
          <w:p w14:paraId="5EB40514" w14:textId="77777777" w:rsidR="00AE7B2D" w:rsidRPr="00AE7B2D" w:rsidRDefault="00AE7B2D" w:rsidP="006950E4">
            <w:pPr>
              <w:pStyle w:val="TableParagraph"/>
              <w:spacing w:line="255" w:lineRule="exact"/>
              <w:ind w:left="107"/>
              <w:rPr>
                <w:sz w:val="24"/>
                <w:szCs w:val="24"/>
              </w:rPr>
            </w:pPr>
            <w:r w:rsidRPr="00AE7B2D">
              <w:rPr>
                <w:w w:val="99"/>
                <w:sz w:val="24"/>
                <w:szCs w:val="24"/>
              </w:rPr>
              <w:t>M</w:t>
            </w:r>
          </w:p>
        </w:tc>
        <w:tc>
          <w:tcPr>
            <w:tcW w:w="667" w:type="dxa"/>
          </w:tcPr>
          <w:p w14:paraId="3B33AF0D" w14:textId="77777777" w:rsidR="00AE7B2D" w:rsidRPr="00AE7B2D" w:rsidRDefault="00AE7B2D" w:rsidP="006950E4">
            <w:pPr>
              <w:pStyle w:val="TableParagraph"/>
              <w:spacing w:line="255" w:lineRule="exact"/>
              <w:rPr>
                <w:sz w:val="24"/>
                <w:szCs w:val="24"/>
              </w:rPr>
            </w:pPr>
            <w:r w:rsidRPr="00AE7B2D">
              <w:rPr>
                <w:w w:val="99"/>
                <w:sz w:val="24"/>
                <w:szCs w:val="24"/>
              </w:rPr>
              <w:t>M</w:t>
            </w:r>
          </w:p>
        </w:tc>
        <w:tc>
          <w:tcPr>
            <w:tcW w:w="668" w:type="dxa"/>
          </w:tcPr>
          <w:p w14:paraId="48CF56F2" w14:textId="77777777" w:rsidR="00AE7B2D" w:rsidRPr="00AE7B2D" w:rsidRDefault="00AE7B2D" w:rsidP="006950E4">
            <w:pPr>
              <w:pStyle w:val="TableParagraph"/>
              <w:spacing w:line="255" w:lineRule="exact"/>
              <w:rPr>
                <w:sz w:val="24"/>
                <w:szCs w:val="24"/>
              </w:rPr>
            </w:pPr>
            <w:r w:rsidRPr="00AE7B2D">
              <w:rPr>
                <w:w w:val="99"/>
                <w:sz w:val="24"/>
                <w:szCs w:val="24"/>
              </w:rPr>
              <w:t>M</w:t>
            </w:r>
          </w:p>
        </w:tc>
        <w:tc>
          <w:tcPr>
            <w:tcW w:w="667" w:type="dxa"/>
          </w:tcPr>
          <w:p w14:paraId="554757DB" w14:textId="77777777" w:rsidR="00AE7B2D" w:rsidRPr="00AE7B2D" w:rsidRDefault="00AE7B2D" w:rsidP="006950E4">
            <w:pPr>
              <w:pStyle w:val="TableParagraph"/>
              <w:spacing w:line="255" w:lineRule="exact"/>
              <w:rPr>
                <w:sz w:val="24"/>
                <w:szCs w:val="24"/>
              </w:rPr>
            </w:pPr>
            <w:r w:rsidRPr="00AE7B2D">
              <w:rPr>
                <w:w w:val="99"/>
                <w:sz w:val="24"/>
                <w:szCs w:val="24"/>
              </w:rPr>
              <w:t>M</w:t>
            </w:r>
          </w:p>
        </w:tc>
        <w:tc>
          <w:tcPr>
            <w:tcW w:w="833" w:type="dxa"/>
          </w:tcPr>
          <w:p w14:paraId="2D025383" w14:textId="77777777" w:rsidR="00AE7B2D" w:rsidRPr="00AE7B2D" w:rsidRDefault="00AE7B2D" w:rsidP="006950E4">
            <w:pPr>
              <w:pStyle w:val="TableParagraph"/>
              <w:spacing w:line="255" w:lineRule="exact"/>
              <w:rPr>
                <w:sz w:val="24"/>
                <w:szCs w:val="24"/>
              </w:rPr>
            </w:pPr>
            <w:r w:rsidRPr="00AE7B2D">
              <w:rPr>
                <w:w w:val="99"/>
                <w:sz w:val="24"/>
                <w:szCs w:val="24"/>
              </w:rPr>
              <w:t>M</w:t>
            </w:r>
          </w:p>
        </w:tc>
      </w:tr>
      <w:tr w:rsidR="00AE7B2D" w:rsidRPr="00AE7B2D" w14:paraId="0E2A0BAE" w14:textId="77777777" w:rsidTr="006950E4">
        <w:trPr>
          <w:trHeight w:val="277"/>
        </w:trPr>
        <w:tc>
          <w:tcPr>
            <w:tcW w:w="667" w:type="dxa"/>
          </w:tcPr>
          <w:p w14:paraId="40D383D3" w14:textId="77777777" w:rsidR="00AE7B2D" w:rsidRPr="00AE7B2D" w:rsidRDefault="00AE7B2D" w:rsidP="006950E4">
            <w:pPr>
              <w:pStyle w:val="TableParagraph"/>
              <w:ind w:left="0"/>
              <w:rPr>
                <w:sz w:val="24"/>
                <w:szCs w:val="24"/>
              </w:rPr>
            </w:pPr>
          </w:p>
        </w:tc>
        <w:tc>
          <w:tcPr>
            <w:tcW w:w="5336" w:type="dxa"/>
          </w:tcPr>
          <w:p w14:paraId="0D751F14" w14:textId="77777777" w:rsidR="00AE7B2D" w:rsidRPr="00AE7B2D" w:rsidRDefault="00AE7B2D" w:rsidP="006950E4">
            <w:pPr>
              <w:pStyle w:val="TableParagraph"/>
              <w:spacing w:before="2" w:line="255" w:lineRule="exact"/>
              <w:ind w:left="107"/>
              <w:rPr>
                <w:sz w:val="24"/>
                <w:szCs w:val="24"/>
              </w:rPr>
            </w:pPr>
            <w:r w:rsidRPr="00AE7B2D">
              <w:rPr>
                <w:sz w:val="24"/>
                <w:szCs w:val="24"/>
              </w:rPr>
              <w:t>Clubs,</w:t>
            </w:r>
            <w:r w:rsidRPr="00AE7B2D">
              <w:rPr>
                <w:spacing w:val="-5"/>
                <w:sz w:val="24"/>
                <w:szCs w:val="24"/>
              </w:rPr>
              <w:t xml:space="preserve"> </w:t>
            </w:r>
            <w:r w:rsidRPr="00AE7B2D">
              <w:rPr>
                <w:sz w:val="24"/>
                <w:szCs w:val="24"/>
              </w:rPr>
              <w:t>Civic,</w:t>
            </w:r>
            <w:r w:rsidRPr="00AE7B2D">
              <w:rPr>
                <w:spacing w:val="-4"/>
                <w:sz w:val="24"/>
                <w:szCs w:val="24"/>
              </w:rPr>
              <w:t xml:space="preserve"> </w:t>
            </w:r>
            <w:r w:rsidRPr="00AE7B2D">
              <w:rPr>
                <w:sz w:val="24"/>
                <w:szCs w:val="24"/>
              </w:rPr>
              <w:t>Community</w:t>
            </w:r>
            <w:r w:rsidRPr="00AE7B2D">
              <w:rPr>
                <w:spacing w:val="-5"/>
                <w:sz w:val="24"/>
                <w:szCs w:val="24"/>
              </w:rPr>
              <w:t xml:space="preserve"> </w:t>
            </w:r>
            <w:r w:rsidRPr="00AE7B2D">
              <w:rPr>
                <w:sz w:val="24"/>
                <w:szCs w:val="24"/>
              </w:rPr>
              <w:t>or</w:t>
            </w:r>
            <w:r w:rsidRPr="00AE7B2D">
              <w:rPr>
                <w:spacing w:val="-4"/>
                <w:sz w:val="24"/>
                <w:szCs w:val="24"/>
              </w:rPr>
              <w:t xml:space="preserve"> </w:t>
            </w:r>
            <w:r w:rsidRPr="00AE7B2D">
              <w:rPr>
                <w:spacing w:val="-2"/>
                <w:sz w:val="24"/>
                <w:szCs w:val="24"/>
              </w:rPr>
              <w:t>Private</w:t>
            </w:r>
          </w:p>
        </w:tc>
        <w:tc>
          <w:tcPr>
            <w:tcW w:w="667" w:type="dxa"/>
          </w:tcPr>
          <w:p w14:paraId="61360B8B" w14:textId="77777777" w:rsidR="00AE7B2D" w:rsidRPr="00AE7B2D" w:rsidRDefault="00AE7B2D" w:rsidP="006950E4">
            <w:pPr>
              <w:pStyle w:val="TableParagraph"/>
              <w:spacing w:before="2" w:line="255" w:lineRule="exact"/>
              <w:ind w:left="107"/>
              <w:rPr>
                <w:sz w:val="24"/>
                <w:szCs w:val="24"/>
              </w:rPr>
            </w:pPr>
            <w:r w:rsidRPr="00AE7B2D">
              <w:rPr>
                <w:sz w:val="24"/>
                <w:szCs w:val="24"/>
              </w:rPr>
              <w:t>—</w:t>
            </w:r>
          </w:p>
        </w:tc>
        <w:tc>
          <w:tcPr>
            <w:tcW w:w="667" w:type="dxa"/>
          </w:tcPr>
          <w:p w14:paraId="7165C60F" w14:textId="77777777" w:rsidR="00AE7B2D" w:rsidRPr="00AE7B2D" w:rsidRDefault="00AE7B2D" w:rsidP="006950E4">
            <w:pPr>
              <w:pStyle w:val="TableParagraph"/>
              <w:spacing w:before="2" w:line="255" w:lineRule="exact"/>
              <w:rPr>
                <w:sz w:val="24"/>
                <w:szCs w:val="24"/>
              </w:rPr>
            </w:pPr>
            <w:r w:rsidRPr="00AE7B2D">
              <w:rPr>
                <w:sz w:val="24"/>
                <w:szCs w:val="24"/>
              </w:rPr>
              <w:t>—</w:t>
            </w:r>
          </w:p>
        </w:tc>
        <w:tc>
          <w:tcPr>
            <w:tcW w:w="668" w:type="dxa"/>
          </w:tcPr>
          <w:p w14:paraId="686C233C"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667" w:type="dxa"/>
          </w:tcPr>
          <w:p w14:paraId="1790A352"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833" w:type="dxa"/>
          </w:tcPr>
          <w:p w14:paraId="22D63132"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r>
      <w:tr w:rsidR="00AE7B2D" w:rsidRPr="00AE7B2D" w14:paraId="7FDCBD4A" w14:textId="77777777" w:rsidTr="006950E4">
        <w:trPr>
          <w:trHeight w:val="275"/>
        </w:trPr>
        <w:tc>
          <w:tcPr>
            <w:tcW w:w="667" w:type="dxa"/>
          </w:tcPr>
          <w:p w14:paraId="7E0ED4BE" w14:textId="77777777" w:rsidR="00AE7B2D" w:rsidRPr="00AE7B2D" w:rsidRDefault="00AE7B2D" w:rsidP="006950E4">
            <w:pPr>
              <w:pStyle w:val="TableParagraph"/>
              <w:ind w:left="0"/>
              <w:rPr>
                <w:sz w:val="24"/>
                <w:szCs w:val="24"/>
              </w:rPr>
            </w:pPr>
          </w:p>
        </w:tc>
        <w:tc>
          <w:tcPr>
            <w:tcW w:w="5336" w:type="dxa"/>
          </w:tcPr>
          <w:p w14:paraId="1A04889E" w14:textId="77777777" w:rsidR="00AE7B2D" w:rsidRPr="00AE7B2D" w:rsidRDefault="00AE7B2D" w:rsidP="006950E4">
            <w:pPr>
              <w:pStyle w:val="TableParagraph"/>
              <w:spacing w:line="255" w:lineRule="exact"/>
              <w:ind w:left="107"/>
              <w:rPr>
                <w:sz w:val="24"/>
                <w:szCs w:val="24"/>
              </w:rPr>
            </w:pPr>
            <w:r w:rsidRPr="00AE7B2D">
              <w:rPr>
                <w:sz w:val="24"/>
                <w:szCs w:val="24"/>
              </w:rPr>
              <w:t>Convalescent</w:t>
            </w:r>
            <w:r w:rsidRPr="00AE7B2D">
              <w:rPr>
                <w:spacing w:val="-13"/>
                <w:sz w:val="24"/>
                <w:szCs w:val="24"/>
              </w:rPr>
              <w:t xml:space="preserve"> </w:t>
            </w:r>
            <w:r w:rsidRPr="00AE7B2D">
              <w:rPr>
                <w:sz w:val="24"/>
                <w:szCs w:val="24"/>
              </w:rPr>
              <w:t>or</w:t>
            </w:r>
            <w:r w:rsidRPr="00AE7B2D">
              <w:rPr>
                <w:spacing w:val="-11"/>
                <w:sz w:val="24"/>
                <w:szCs w:val="24"/>
              </w:rPr>
              <w:t xml:space="preserve"> </w:t>
            </w:r>
            <w:r w:rsidRPr="00AE7B2D">
              <w:rPr>
                <w:sz w:val="24"/>
                <w:szCs w:val="24"/>
              </w:rPr>
              <w:t>Nursing</w:t>
            </w:r>
            <w:r w:rsidRPr="00AE7B2D">
              <w:rPr>
                <w:spacing w:val="-10"/>
                <w:sz w:val="24"/>
                <w:szCs w:val="24"/>
              </w:rPr>
              <w:t xml:space="preserve"> </w:t>
            </w:r>
            <w:r w:rsidRPr="00AE7B2D">
              <w:rPr>
                <w:spacing w:val="-4"/>
                <w:sz w:val="24"/>
                <w:szCs w:val="24"/>
              </w:rPr>
              <w:t>Home</w:t>
            </w:r>
          </w:p>
        </w:tc>
        <w:tc>
          <w:tcPr>
            <w:tcW w:w="667" w:type="dxa"/>
          </w:tcPr>
          <w:p w14:paraId="3AF9D829" w14:textId="77777777" w:rsidR="00AE7B2D" w:rsidRPr="00AE7B2D" w:rsidRDefault="00AE7B2D" w:rsidP="006950E4">
            <w:pPr>
              <w:pStyle w:val="TableParagraph"/>
              <w:spacing w:line="255" w:lineRule="exact"/>
              <w:ind w:left="107"/>
              <w:rPr>
                <w:sz w:val="24"/>
                <w:szCs w:val="24"/>
              </w:rPr>
            </w:pPr>
            <w:r w:rsidRPr="00AE7B2D">
              <w:rPr>
                <w:w w:val="99"/>
                <w:sz w:val="24"/>
                <w:szCs w:val="24"/>
              </w:rPr>
              <w:t>C</w:t>
            </w:r>
          </w:p>
        </w:tc>
        <w:tc>
          <w:tcPr>
            <w:tcW w:w="667" w:type="dxa"/>
          </w:tcPr>
          <w:p w14:paraId="1DE670AB"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8" w:type="dxa"/>
          </w:tcPr>
          <w:p w14:paraId="2C7D0672"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7" w:type="dxa"/>
          </w:tcPr>
          <w:p w14:paraId="536D1157"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833" w:type="dxa"/>
          </w:tcPr>
          <w:p w14:paraId="1A3F0CDA" w14:textId="77777777" w:rsidR="00AE7B2D" w:rsidRPr="00AE7B2D" w:rsidRDefault="00AE7B2D" w:rsidP="006950E4">
            <w:pPr>
              <w:pStyle w:val="TableParagraph"/>
              <w:spacing w:line="255" w:lineRule="exact"/>
              <w:rPr>
                <w:sz w:val="24"/>
                <w:szCs w:val="24"/>
              </w:rPr>
            </w:pPr>
            <w:r w:rsidRPr="00AE7B2D">
              <w:rPr>
                <w:w w:val="99"/>
                <w:sz w:val="24"/>
                <w:szCs w:val="24"/>
              </w:rPr>
              <w:t>C</w:t>
            </w:r>
          </w:p>
        </w:tc>
      </w:tr>
      <w:tr w:rsidR="00AE7B2D" w:rsidRPr="00AE7B2D" w14:paraId="7B7E4974" w14:textId="77777777" w:rsidTr="006950E4">
        <w:trPr>
          <w:trHeight w:val="275"/>
        </w:trPr>
        <w:tc>
          <w:tcPr>
            <w:tcW w:w="667" w:type="dxa"/>
          </w:tcPr>
          <w:p w14:paraId="5256C5A1" w14:textId="77777777" w:rsidR="00AE7B2D" w:rsidRPr="00AE7B2D" w:rsidRDefault="00AE7B2D" w:rsidP="006950E4">
            <w:pPr>
              <w:pStyle w:val="TableParagraph"/>
              <w:ind w:left="0"/>
              <w:rPr>
                <w:sz w:val="24"/>
                <w:szCs w:val="24"/>
              </w:rPr>
            </w:pPr>
          </w:p>
        </w:tc>
        <w:tc>
          <w:tcPr>
            <w:tcW w:w="5336" w:type="dxa"/>
          </w:tcPr>
          <w:p w14:paraId="65E8942B" w14:textId="77777777" w:rsidR="00AE7B2D" w:rsidRPr="00AE7B2D" w:rsidRDefault="00AE7B2D" w:rsidP="006950E4">
            <w:pPr>
              <w:pStyle w:val="TableParagraph"/>
              <w:spacing w:line="255" w:lineRule="exact"/>
              <w:ind w:left="107"/>
              <w:rPr>
                <w:sz w:val="24"/>
                <w:szCs w:val="24"/>
              </w:rPr>
            </w:pPr>
            <w:r w:rsidRPr="00AE7B2D">
              <w:rPr>
                <w:sz w:val="24"/>
                <w:szCs w:val="24"/>
              </w:rPr>
              <w:t>Equestrian</w:t>
            </w:r>
            <w:r w:rsidRPr="00AE7B2D">
              <w:rPr>
                <w:spacing w:val="-7"/>
                <w:sz w:val="24"/>
                <w:szCs w:val="24"/>
              </w:rPr>
              <w:t xml:space="preserve"> </w:t>
            </w:r>
            <w:r w:rsidRPr="00AE7B2D">
              <w:rPr>
                <w:sz w:val="24"/>
                <w:szCs w:val="24"/>
              </w:rPr>
              <w:t>Facility</w:t>
            </w:r>
            <w:r w:rsidRPr="00AE7B2D">
              <w:rPr>
                <w:spacing w:val="-4"/>
                <w:sz w:val="24"/>
                <w:szCs w:val="24"/>
              </w:rPr>
              <w:t xml:space="preserve"> </w:t>
            </w:r>
            <w:r w:rsidRPr="00AE7B2D">
              <w:rPr>
                <w:sz w:val="24"/>
                <w:szCs w:val="24"/>
              </w:rPr>
              <w:t>(Other</w:t>
            </w:r>
            <w:r w:rsidRPr="00AE7B2D">
              <w:rPr>
                <w:spacing w:val="-4"/>
                <w:sz w:val="24"/>
                <w:szCs w:val="24"/>
              </w:rPr>
              <w:t xml:space="preserve"> </w:t>
            </w:r>
            <w:r w:rsidRPr="00AE7B2D">
              <w:rPr>
                <w:sz w:val="24"/>
                <w:szCs w:val="24"/>
              </w:rPr>
              <w:t>Than</w:t>
            </w:r>
            <w:r w:rsidRPr="00AE7B2D">
              <w:rPr>
                <w:spacing w:val="-4"/>
                <w:sz w:val="24"/>
                <w:szCs w:val="24"/>
              </w:rPr>
              <w:t xml:space="preserve"> </w:t>
            </w:r>
            <w:r w:rsidRPr="00AE7B2D">
              <w:rPr>
                <w:sz w:val="24"/>
                <w:szCs w:val="24"/>
              </w:rPr>
              <w:t>Private</w:t>
            </w:r>
            <w:r w:rsidRPr="00AE7B2D">
              <w:rPr>
                <w:spacing w:val="-4"/>
                <w:sz w:val="24"/>
                <w:szCs w:val="24"/>
              </w:rPr>
              <w:t xml:space="preserve"> </w:t>
            </w:r>
            <w:r w:rsidRPr="00AE7B2D">
              <w:rPr>
                <w:spacing w:val="-2"/>
                <w:sz w:val="24"/>
                <w:szCs w:val="24"/>
              </w:rPr>
              <w:t>Stable)</w:t>
            </w:r>
          </w:p>
        </w:tc>
        <w:tc>
          <w:tcPr>
            <w:tcW w:w="667" w:type="dxa"/>
          </w:tcPr>
          <w:p w14:paraId="268917EE" w14:textId="77777777" w:rsidR="00AE7B2D" w:rsidRPr="00AE7B2D" w:rsidRDefault="00AE7B2D" w:rsidP="006950E4">
            <w:pPr>
              <w:pStyle w:val="TableParagraph"/>
              <w:spacing w:line="255" w:lineRule="exact"/>
              <w:ind w:left="107"/>
              <w:rPr>
                <w:sz w:val="24"/>
                <w:szCs w:val="24"/>
              </w:rPr>
            </w:pPr>
            <w:r w:rsidRPr="00AE7B2D">
              <w:rPr>
                <w:w w:val="99"/>
                <w:sz w:val="24"/>
                <w:szCs w:val="24"/>
              </w:rPr>
              <w:t>C</w:t>
            </w:r>
          </w:p>
        </w:tc>
        <w:tc>
          <w:tcPr>
            <w:tcW w:w="667" w:type="dxa"/>
          </w:tcPr>
          <w:p w14:paraId="7467C4EC"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8" w:type="dxa"/>
          </w:tcPr>
          <w:p w14:paraId="4BFA8C2B"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7" w:type="dxa"/>
          </w:tcPr>
          <w:p w14:paraId="65E01FF7" w14:textId="77777777" w:rsidR="00AE7B2D" w:rsidRPr="00AE7B2D" w:rsidRDefault="00AE7B2D" w:rsidP="006950E4">
            <w:pPr>
              <w:pStyle w:val="TableParagraph"/>
              <w:spacing w:line="255" w:lineRule="exact"/>
              <w:rPr>
                <w:sz w:val="24"/>
                <w:szCs w:val="24"/>
              </w:rPr>
            </w:pPr>
            <w:r w:rsidRPr="00AE7B2D">
              <w:rPr>
                <w:sz w:val="24"/>
                <w:szCs w:val="24"/>
              </w:rPr>
              <w:t>—</w:t>
            </w:r>
          </w:p>
        </w:tc>
        <w:tc>
          <w:tcPr>
            <w:tcW w:w="833" w:type="dxa"/>
          </w:tcPr>
          <w:p w14:paraId="62373878" w14:textId="77777777" w:rsidR="00AE7B2D" w:rsidRPr="00AE7B2D" w:rsidRDefault="00AE7B2D" w:rsidP="006950E4">
            <w:pPr>
              <w:pStyle w:val="TableParagraph"/>
              <w:spacing w:line="255" w:lineRule="exact"/>
              <w:rPr>
                <w:sz w:val="24"/>
                <w:szCs w:val="24"/>
              </w:rPr>
            </w:pPr>
            <w:r w:rsidRPr="00AE7B2D">
              <w:rPr>
                <w:sz w:val="24"/>
                <w:szCs w:val="24"/>
              </w:rPr>
              <w:t>—</w:t>
            </w:r>
          </w:p>
        </w:tc>
      </w:tr>
      <w:tr w:rsidR="00AE7B2D" w:rsidRPr="00AE7B2D" w14:paraId="6309B79E" w14:textId="77777777" w:rsidTr="006950E4">
        <w:trPr>
          <w:trHeight w:val="275"/>
        </w:trPr>
        <w:tc>
          <w:tcPr>
            <w:tcW w:w="667" w:type="dxa"/>
          </w:tcPr>
          <w:p w14:paraId="36D4DCA1" w14:textId="77777777" w:rsidR="00AE7B2D" w:rsidRPr="00AE7B2D" w:rsidRDefault="00AE7B2D" w:rsidP="006950E4">
            <w:pPr>
              <w:pStyle w:val="TableParagraph"/>
              <w:ind w:left="0"/>
              <w:rPr>
                <w:sz w:val="24"/>
                <w:szCs w:val="24"/>
              </w:rPr>
            </w:pPr>
          </w:p>
        </w:tc>
        <w:tc>
          <w:tcPr>
            <w:tcW w:w="5336" w:type="dxa"/>
          </w:tcPr>
          <w:p w14:paraId="1F20DF23" w14:textId="77777777" w:rsidR="00AE7B2D" w:rsidRPr="00AE7B2D" w:rsidRDefault="00AE7B2D" w:rsidP="006950E4">
            <w:pPr>
              <w:pStyle w:val="TableParagraph"/>
              <w:spacing w:line="255" w:lineRule="exact"/>
              <w:ind w:left="107"/>
              <w:rPr>
                <w:sz w:val="24"/>
                <w:szCs w:val="24"/>
              </w:rPr>
            </w:pPr>
            <w:r w:rsidRPr="00AE7B2D">
              <w:rPr>
                <w:sz w:val="24"/>
                <w:szCs w:val="24"/>
              </w:rPr>
              <w:t>Fire</w:t>
            </w:r>
            <w:r w:rsidRPr="00AE7B2D">
              <w:rPr>
                <w:spacing w:val="-6"/>
                <w:sz w:val="24"/>
                <w:szCs w:val="24"/>
              </w:rPr>
              <w:t xml:space="preserve"> </w:t>
            </w:r>
            <w:r w:rsidRPr="00AE7B2D">
              <w:rPr>
                <w:sz w:val="24"/>
                <w:szCs w:val="24"/>
              </w:rPr>
              <w:t>Stations/Police</w:t>
            </w:r>
            <w:r w:rsidRPr="00AE7B2D">
              <w:rPr>
                <w:spacing w:val="-5"/>
                <w:sz w:val="24"/>
                <w:szCs w:val="24"/>
              </w:rPr>
              <w:t xml:space="preserve"> </w:t>
            </w:r>
            <w:r w:rsidRPr="00AE7B2D">
              <w:rPr>
                <w:spacing w:val="-2"/>
                <w:sz w:val="24"/>
                <w:szCs w:val="24"/>
              </w:rPr>
              <w:t>Stations</w:t>
            </w:r>
          </w:p>
        </w:tc>
        <w:tc>
          <w:tcPr>
            <w:tcW w:w="667" w:type="dxa"/>
          </w:tcPr>
          <w:p w14:paraId="4B1D029A" w14:textId="77777777" w:rsidR="00AE7B2D" w:rsidRPr="00AE7B2D" w:rsidRDefault="00AE7B2D" w:rsidP="006950E4">
            <w:pPr>
              <w:pStyle w:val="TableParagraph"/>
              <w:spacing w:line="255" w:lineRule="exact"/>
              <w:ind w:left="107"/>
              <w:rPr>
                <w:sz w:val="24"/>
                <w:szCs w:val="24"/>
              </w:rPr>
            </w:pPr>
            <w:r w:rsidRPr="00AE7B2D">
              <w:rPr>
                <w:sz w:val="24"/>
                <w:szCs w:val="24"/>
              </w:rPr>
              <w:t>P</w:t>
            </w:r>
          </w:p>
        </w:tc>
        <w:tc>
          <w:tcPr>
            <w:tcW w:w="667" w:type="dxa"/>
          </w:tcPr>
          <w:p w14:paraId="32F9B353"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8" w:type="dxa"/>
          </w:tcPr>
          <w:p w14:paraId="306147C7"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1F0B61DB" w14:textId="77777777" w:rsidR="00AE7B2D" w:rsidRPr="00AE7B2D" w:rsidRDefault="00AE7B2D" w:rsidP="006950E4">
            <w:pPr>
              <w:pStyle w:val="TableParagraph"/>
              <w:spacing w:line="255" w:lineRule="exact"/>
              <w:rPr>
                <w:sz w:val="24"/>
                <w:szCs w:val="24"/>
              </w:rPr>
            </w:pPr>
            <w:r w:rsidRPr="00AE7B2D">
              <w:rPr>
                <w:sz w:val="24"/>
                <w:szCs w:val="24"/>
              </w:rPr>
              <w:t>P</w:t>
            </w:r>
          </w:p>
        </w:tc>
        <w:tc>
          <w:tcPr>
            <w:tcW w:w="833" w:type="dxa"/>
          </w:tcPr>
          <w:p w14:paraId="12B5C9C1" w14:textId="77777777" w:rsidR="00AE7B2D" w:rsidRPr="00AE7B2D" w:rsidRDefault="00AE7B2D" w:rsidP="006950E4">
            <w:pPr>
              <w:pStyle w:val="TableParagraph"/>
              <w:spacing w:line="255" w:lineRule="exact"/>
              <w:rPr>
                <w:sz w:val="24"/>
                <w:szCs w:val="24"/>
              </w:rPr>
            </w:pPr>
            <w:r w:rsidRPr="00AE7B2D">
              <w:rPr>
                <w:sz w:val="24"/>
                <w:szCs w:val="24"/>
              </w:rPr>
              <w:t>P</w:t>
            </w:r>
          </w:p>
        </w:tc>
      </w:tr>
      <w:tr w:rsidR="00AE7B2D" w:rsidRPr="00AE7B2D" w14:paraId="07A5B00B" w14:textId="77777777" w:rsidTr="006950E4">
        <w:trPr>
          <w:trHeight w:val="277"/>
        </w:trPr>
        <w:tc>
          <w:tcPr>
            <w:tcW w:w="667" w:type="dxa"/>
          </w:tcPr>
          <w:p w14:paraId="06D625AF" w14:textId="77777777" w:rsidR="00AE7B2D" w:rsidRPr="00AE7B2D" w:rsidRDefault="00AE7B2D" w:rsidP="006950E4">
            <w:pPr>
              <w:pStyle w:val="TableParagraph"/>
              <w:ind w:left="0"/>
              <w:rPr>
                <w:sz w:val="24"/>
                <w:szCs w:val="24"/>
              </w:rPr>
            </w:pPr>
          </w:p>
        </w:tc>
        <w:tc>
          <w:tcPr>
            <w:tcW w:w="5336" w:type="dxa"/>
          </w:tcPr>
          <w:p w14:paraId="607052A9" w14:textId="77777777" w:rsidR="00AE7B2D" w:rsidRPr="00AE7B2D" w:rsidRDefault="00AE7B2D" w:rsidP="006950E4">
            <w:pPr>
              <w:pStyle w:val="TableParagraph"/>
              <w:spacing w:before="2" w:line="255" w:lineRule="exact"/>
              <w:ind w:left="107"/>
              <w:rPr>
                <w:sz w:val="24"/>
                <w:szCs w:val="24"/>
              </w:rPr>
            </w:pPr>
            <w:r w:rsidRPr="00AE7B2D">
              <w:rPr>
                <w:sz w:val="24"/>
                <w:szCs w:val="24"/>
              </w:rPr>
              <w:t>Golf</w:t>
            </w:r>
            <w:r w:rsidRPr="00AE7B2D">
              <w:rPr>
                <w:spacing w:val="-3"/>
                <w:sz w:val="24"/>
                <w:szCs w:val="24"/>
              </w:rPr>
              <w:t xml:space="preserve"> </w:t>
            </w:r>
            <w:r w:rsidRPr="00AE7B2D">
              <w:rPr>
                <w:sz w:val="24"/>
                <w:szCs w:val="24"/>
              </w:rPr>
              <w:t>Courses</w:t>
            </w:r>
            <w:r w:rsidRPr="00AE7B2D">
              <w:rPr>
                <w:spacing w:val="-5"/>
                <w:sz w:val="24"/>
                <w:szCs w:val="24"/>
              </w:rPr>
              <w:t xml:space="preserve"> </w:t>
            </w:r>
            <w:r w:rsidRPr="00AE7B2D">
              <w:rPr>
                <w:sz w:val="24"/>
                <w:szCs w:val="24"/>
              </w:rPr>
              <w:t>and</w:t>
            </w:r>
            <w:r w:rsidRPr="00AE7B2D">
              <w:rPr>
                <w:spacing w:val="-3"/>
                <w:sz w:val="24"/>
                <w:szCs w:val="24"/>
              </w:rPr>
              <w:t xml:space="preserve"> </w:t>
            </w:r>
            <w:r w:rsidRPr="00AE7B2D">
              <w:rPr>
                <w:sz w:val="24"/>
                <w:szCs w:val="24"/>
              </w:rPr>
              <w:t>Accessory</w:t>
            </w:r>
            <w:r w:rsidRPr="00AE7B2D">
              <w:rPr>
                <w:spacing w:val="-3"/>
                <w:sz w:val="24"/>
                <w:szCs w:val="24"/>
              </w:rPr>
              <w:t xml:space="preserve"> </w:t>
            </w:r>
            <w:r w:rsidRPr="00AE7B2D">
              <w:rPr>
                <w:spacing w:val="-4"/>
                <w:sz w:val="24"/>
                <w:szCs w:val="24"/>
              </w:rPr>
              <w:t>Uses</w:t>
            </w:r>
          </w:p>
        </w:tc>
        <w:tc>
          <w:tcPr>
            <w:tcW w:w="667" w:type="dxa"/>
          </w:tcPr>
          <w:p w14:paraId="501FFE0D" w14:textId="77777777" w:rsidR="00AE7B2D" w:rsidRPr="00AE7B2D" w:rsidRDefault="00AE7B2D" w:rsidP="006950E4">
            <w:pPr>
              <w:pStyle w:val="TableParagraph"/>
              <w:spacing w:before="2" w:line="255" w:lineRule="exact"/>
              <w:ind w:left="107"/>
              <w:rPr>
                <w:sz w:val="24"/>
                <w:szCs w:val="24"/>
              </w:rPr>
            </w:pPr>
            <w:r w:rsidRPr="00AE7B2D">
              <w:rPr>
                <w:w w:val="99"/>
                <w:sz w:val="24"/>
                <w:szCs w:val="24"/>
              </w:rPr>
              <w:t>C</w:t>
            </w:r>
          </w:p>
        </w:tc>
        <w:tc>
          <w:tcPr>
            <w:tcW w:w="667" w:type="dxa"/>
          </w:tcPr>
          <w:p w14:paraId="76621EB2"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668" w:type="dxa"/>
          </w:tcPr>
          <w:p w14:paraId="2D409B09"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667" w:type="dxa"/>
          </w:tcPr>
          <w:p w14:paraId="2288723A"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833" w:type="dxa"/>
          </w:tcPr>
          <w:p w14:paraId="6792D942"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r>
      <w:tr w:rsidR="00AE7B2D" w:rsidRPr="00AE7B2D" w14:paraId="1EE833D1" w14:textId="77777777" w:rsidTr="006950E4">
        <w:trPr>
          <w:trHeight w:val="275"/>
        </w:trPr>
        <w:tc>
          <w:tcPr>
            <w:tcW w:w="667" w:type="dxa"/>
          </w:tcPr>
          <w:p w14:paraId="7A5F3B28" w14:textId="77777777" w:rsidR="00AE7B2D" w:rsidRPr="00AE7B2D" w:rsidRDefault="00AE7B2D" w:rsidP="006950E4">
            <w:pPr>
              <w:pStyle w:val="TableParagraph"/>
              <w:ind w:left="0"/>
              <w:rPr>
                <w:sz w:val="24"/>
                <w:szCs w:val="24"/>
              </w:rPr>
            </w:pPr>
          </w:p>
        </w:tc>
        <w:tc>
          <w:tcPr>
            <w:tcW w:w="5336" w:type="dxa"/>
          </w:tcPr>
          <w:p w14:paraId="326D7155" w14:textId="77777777" w:rsidR="00AE7B2D" w:rsidRPr="00AE7B2D" w:rsidRDefault="00AE7B2D" w:rsidP="006950E4">
            <w:pPr>
              <w:pStyle w:val="TableParagraph"/>
              <w:spacing w:line="255" w:lineRule="exact"/>
              <w:ind w:left="107"/>
              <w:rPr>
                <w:sz w:val="24"/>
                <w:szCs w:val="24"/>
              </w:rPr>
            </w:pPr>
            <w:r w:rsidRPr="00AE7B2D">
              <w:rPr>
                <w:sz w:val="24"/>
                <w:szCs w:val="24"/>
              </w:rPr>
              <w:t>Governmental</w:t>
            </w:r>
            <w:r w:rsidRPr="00AE7B2D">
              <w:rPr>
                <w:spacing w:val="-5"/>
                <w:sz w:val="24"/>
                <w:szCs w:val="24"/>
              </w:rPr>
              <w:t xml:space="preserve"> </w:t>
            </w:r>
            <w:r w:rsidRPr="00AE7B2D">
              <w:rPr>
                <w:sz w:val="24"/>
                <w:szCs w:val="24"/>
              </w:rPr>
              <w:t>Buildings</w:t>
            </w:r>
            <w:r w:rsidRPr="00AE7B2D">
              <w:rPr>
                <w:spacing w:val="-4"/>
                <w:sz w:val="24"/>
                <w:szCs w:val="24"/>
              </w:rPr>
              <w:t xml:space="preserve"> </w:t>
            </w:r>
            <w:r w:rsidRPr="00AE7B2D">
              <w:rPr>
                <w:sz w:val="24"/>
                <w:szCs w:val="24"/>
              </w:rPr>
              <w:t>and</w:t>
            </w:r>
            <w:r w:rsidRPr="00AE7B2D">
              <w:rPr>
                <w:spacing w:val="-5"/>
                <w:sz w:val="24"/>
                <w:szCs w:val="24"/>
              </w:rPr>
              <w:t xml:space="preserve"> </w:t>
            </w:r>
            <w:r w:rsidRPr="00AE7B2D">
              <w:rPr>
                <w:spacing w:val="-4"/>
                <w:sz w:val="24"/>
                <w:szCs w:val="24"/>
              </w:rPr>
              <w:t>Uses</w:t>
            </w:r>
          </w:p>
        </w:tc>
        <w:tc>
          <w:tcPr>
            <w:tcW w:w="667" w:type="dxa"/>
          </w:tcPr>
          <w:p w14:paraId="2BA190D6" w14:textId="77777777" w:rsidR="00AE7B2D" w:rsidRPr="00AE7B2D" w:rsidRDefault="00AE7B2D" w:rsidP="006950E4">
            <w:pPr>
              <w:pStyle w:val="TableParagraph"/>
              <w:spacing w:line="255" w:lineRule="exact"/>
              <w:ind w:left="107"/>
              <w:rPr>
                <w:sz w:val="24"/>
                <w:szCs w:val="24"/>
              </w:rPr>
            </w:pPr>
            <w:r w:rsidRPr="00AE7B2D">
              <w:rPr>
                <w:w w:val="99"/>
                <w:sz w:val="24"/>
                <w:szCs w:val="24"/>
              </w:rPr>
              <w:t>C</w:t>
            </w:r>
          </w:p>
        </w:tc>
        <w:tc>
          <w:tcPr>
            <w:tcW w:w="667" w:type="dxa"/>
          </w:tcPr>
          <w:p w14:paraId="703E3C1A"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8" w:type="dxa"/>
          </w:tcPr>
          <w:p w14:paraId="1E94B3E6"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7" w:type="dxa"/>
          </w:tcPr>
          <w:p w14:paraId="49C63B2C"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833" w:type="dxa"/>
          </w:tcPr>
          <w:p w14:paraId="54D8DECD" w14:textId="77777777" w:rsidR="00AE7B2D" w:rsidRPr="00AE7B2D" w:rsidRDefault="00AE7B2D" w:rsidP="006950E4">
            <w:pPr>
              <w:pStyle w:val="TableParagraph"/>
              <w:spacing w:line="255" w:lineRule="exact"/>
              <w:rPr>
                <w:sz w:val="24"/>
                <w:szCs w:val="24"/>
              </w:rPr>
            </w:pPr>
            <w:r w:rsidRPr="00AE7B2D">
              <w:rPr>
                <w:w w:val="99"/>
                <w:sz w:val="24"/>
                <w:szCs w:val="24"/>
              </w:rPr>
              <w:t>C</w:t>
            </w:r>
          </w:p>
        </w:tc>
      </w:tr>
      <w:tr w:rsidR="00AE7B2D" w:rsidRPr="00AE7B2D" w14:paraId="3830A6A6" w14:textId="77777777" w:rsidTr="006950E4">
        <w:trPr>
          <w:trHeight w:val="275"/>
        </w:trPr>
        <w:tc>
          <w:tcPr>
            <w:tcW w:w="667" w:type="dxa"/>
          </w:tcPr>
          <w:p w14:paraId="4D18AE7E" w14:textId="77777777" w:rsidR="00AE7B2D" w:rsidRPr="00AE7B2D" w:rsidRDefault="00AE7B2D" w:rsidP="006950E4">
            <w:pPr>
              <w:pStyle w:val="TableParagraph"/>
              <w:ind w:left="0"/>
              <w:rPr>
                <w:sz w:val="24"/>
                <w:szCs w:val="24"/>
              </w:rPr>
            </w:pPr>
          </w:p>
        </w:tc>
        <w:tc>
          <w:tcPr>
            <w:tcW w:w="5336" w:type="dxa"/>
          </w:tcPr>
          <w:p w14:paraId="46EB023F" w14:textId="77777777" w:rsidR="00AE7B2D" w:rsidRPr="00AE7B2D" w:rsidRDefault="00AE7B2D" w:rsidP="006950E4">
            <w:pPr>
              <w:pStyle w:val="TableParagraph"/>
              <w:spacing w:line="255" w:lineRule="exact"/>
              <w:ind w:left="107"/>
              <w:rPr>
                <w:sz w:val="24"/>
                <w:szCs w:val="24"/>
              </w:rPr>
            </w:pPr>
            <w:r w:rsidRPr="00AE7B2D">
              <w:rPr>
                <w:sz w:val="24"/>
                <w:szCs w:val="24"/>
              </w:rPr>
              <w:t>Parolee</w:t>
            </w:r>
            <w:r w:rsidRPr="00AE7B2D">
              <w:rPr>
                <w:spacing w:val="-5"/>
                <w:sz w:val="24"/>
                <w:szCs w:val="24"/>
              </w:rPr>
              <w:t xml:space="preserve"> </w:t>
            </w:r>
            <w:r w:rsidRPr="00AE7B2D">
              <w:rPr>
                <w:spacing w:val="-2"/>
                <w:sz w:val="24"/>
                <w:szCs w:val="24"/>
              </w:rPr>
              <w:t>Housing</w:t>
            </w:r>
          </w:p>
        </w:tc>
        <w:tc>
          <w:tcPr>
            <w:tcW w:w="667" w:type="dxa"/>
          </w:tcPr>
          <w:p w14:paraId="40C208FF" w14:textId="77777777" w:rsidR="00AE7B2D" w:rsidRPr="00AE7B2D" w:rsidRDefault="00AE7B2D" w:rsidP="006950E4">
            <w:pPr>
              <w:pStyle w:val="TableParagraph"/>
              <w:spacing w:line="255" w:lineRule="exact"/>
              <w:ind w:left="107"/>
              <w:rPr>
                <w:sz w:val="24"/>
                <w:szCs w:val="24"/>
              </w:rPr>
            </w:pPr>
            <w:r w:rsidRPr="00AE7B2D">
              <w:rPr>
                <w:w w:val="99"/>
                <w:sz w:val="24"/>
                <w:szCs w:val="24"/>
              </w:rPr>
              <w:t>C</w:t>
            </w:r>
          </w:p>
        </w:tc>
        <w:tc>
          <w:tcPr>
            <w:tcW w:w="667" w:type="dxa"/>
          </w:tcPr>
          <w:p w14:paraId="6EDFFDDE"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8" w:type="dxa"/>
          </w:tcPr>
          <w:p w14:paraId="221B28AF"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7" w:type="dxa"/>
          </w:tcPr>
          <w:p w14:paraId="06F47EF2"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833" w:type="dxa"/>
          </w:tcPr>
          <w:p w14:paraId="6CB6B452" w14:textId="77777777" w:rsidR="00AE7B2D" w:rsidRPr="00AE7B2D" w:rsidRDefault="00AE7B2D" w:rsidP="006950E4">
            <w:pPr>
              <w:pStyle w:val="TableParagraph"/>
              <w:spacing w:line="255" w:lineRule="exact"/>
              <w:rPr>
                <w:sz w:val="24"/>
                <w:szCs w:val="24"/>
              </w:rPr>
            </w:pPr>
            <w:r w:rsidRPr="00AE7B2D">
              <w:rPr>
                <w:w w:val="99"/>
                <w:sz w:val="24"/>
                <w:szCs w:val="24"/>
              </w:rPr>
              <w:t>C</w:t>
            </w:r>
          </w:p>
        </w:tc>
      </w:tr>
      <w:tr w:rsidR="00AE7B2D" w:rsidRPr="00AE7B2D" w14:paraId="18315D7A" w14:textId="77777777" w:rsidTr="006950E4">
        <w:trPr>
          <w:trHeight w:val="277"/>
        </w:trPr>
        <w:tc>
          <w:tcPr>
            <w:tcW w:w="667" w:type="dxa"/>
          </w:tcPr>
          <w:p w14:paraId="3D7607B2" w14:textId="77777777" w:rsidR="00AE7B2D" w:rsidRPr="00AE7B2D" w:rsidRDefault="00AE7B2D" w:rsidP="006950E4">
            <w:pPr>
              <w:pStyle w:val="TableParagraph"/>
              <w:ind w:left="0"/>
              <w:rPr>
                <w:sz w:val="24"/>
                <w:szCs w:val="24"/>
              </w:rPr>
            </w:pPr>
          </w:p>
        </w:tc>
        <w:tc>
          <w:tcPr>
            <w:tcW w:w="5336" w:type="dxa"/>
          </w:tcPr>
          <w:p w14:paraId="741205E3" w14:textId="77777777" w:rsidR="00AE7B2D" w:rsidRPr="00AE7B2D" w:rsidRDefault="00AE7B2D" w:rsidP="006950E4">
            <w:pPr>
              <w:pStyle w:val="TableParagraph"/>
              <w:spacing w:before="2" w:line="255" w:lineRule="exact"/>
              <w:ind w:left="107"/>
              <w:rPr>
                <w:sz w:val="24"/>
                <w:szCs w:val="24"/>
              </w:rPr>
            </w:pPr>
            <w:r w:rsidRPr="00AE7B2D">
              <w:rPr>
                <w:sz w:val="24"/>
                <w:szCs w:val="24"/>
              </w:rPr>
              <w:t>Philanthropic</w:t>
            </w:r>
            <w:r w:rsidRPr="00AE7B2D">
              <w:rPr>
                <w:spacing w:val="-7"/>
                <w:sz w:val="24"/>
                <w:szCs w:val="24"/>
              </w:rPr>
              <w:t xml:space="preserve"> </w:t>
            </w:r>
            <w:r w:rsidRPr="00AE7B2D">
              <w:rPr>
                <w:sz w:val="24"/>
                <w:szCs w:val="24"/>
              </w:rPr>
              <w:t>and</w:t>
            </w:r>
            <w:r w:rsidRPr="00AE7B2D">
              <w:rPr>
                <w:spacing w:val="-7"/>
                <w:sz w:val="24"/>
                <w:szCs w:val="24"/>
              </w:rPr>
              <w:t xml:space="preserve"> </w:t>
            </w:r>
            <w:r w:rsidRPr="00AE7B2D">
              <w:rPr>
                <w:sz w:val="24"/>
                <w:szCs w:val="24"/>
              </w:rPr>
              <w:t>Charitable</w:t>
            </w:r>
            <w:r w:rsidRPr="00AE7B2D">
              <w:rPr>
                <w:spacing w:val="-6"/>
                <w:sz w:val="24"/>
                <w:szCs w:val="24"/>
              </w:rPr>
              <w:t xml:space="preserve"> </w:t>
            </w:r>
            <w:r w:rsidRPr="00AE7B2D">
              <w:rPr>
                <w:spacing w:val="-2"/>
                <w:sz w:val="24"/>
                <w:szCs w:val="24"/>
              </w:rPr>
              <w:t>Organizations</w:t>
            </w:r>
          </w:p>
        </w:tc>
        <w:tc>
          <w:tcPr>
            <w:tcW w:w="667" w:type="dxa"/>
          </w:tcPr>
          <w:p w14:paraId="7278C794" w14:textId="77777777" w:rsidR="00AE7B2D" w:rsidRPr="00AE7B2D" w:rsidRDefault="00AE7B2D" w:rsidP="006950E4">
            <w:pPr>
              <w:pStyle w:val="TableParagraph"/>
              <w:spacing w:before="2" w:line="255" w:lineRule="exact"/>
              <w:ind w:left="107"/>
              <w:rPr>
                <w:sz w:val="24"/>
                <w:szCs w:val="24"/>
              </w:rPr>
            </w:pPr>
            <w:r w:rsidRPr="00AE7B2D">
              <w:rPr>
                <w:sz w:val="24"/>
                <w:szCs w:val="24"/>
              </w:rPr>
              <w:t>—</w:t>
            </w:r>
          </w:p>
        </w:tc>
        <w:tc>
          <w:tcPr>
            <w:tcW w:w="667" w:type="dxa"/>
          </w:tcPr>
          <w:p w14:paraId="1E8D6B2F" w14:textId="77777777" w:rsidR="00AE7B2D" w:rsidRPr="00AE7B2D" w:rsidRDefault="00AE7B2D" w:rsidP="006950E4">
            <w:pPr>
              <w:pStyle w:val="TableParagraph"/>
              <w:spacing w:before="2" w:line="255" w:lineRule="exact"/>
              <w:rPr>
                <w:sz w:val="24"/>
                <w:szCs w:val="24"/>
              </w:rPr>
            </w:pPr>
            <w:r w:rsidRPr="00AE7B2D">
              <w:rPr>
                <w:sz w:val="24"/>
                <w:szCs w:val="24"/>
              </w:rPr>
              <w:t>—</w:t>
            </w:r>
          </w:p>
        </w:tc>
        <w:tc>
          <w:tcPr>
            <w:tcW w:w="668" w:type="dxa"/>
          </w:tcPr>
          <w:p w14:paraId="3255ABA3"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667" w:type="dxa"/>
          </w:tcPr>
          <w:p w14:paraId="1BA66395"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833" w:type="dxa"/>
          </w:tcPr>
          <w:p w14:paraId="59471D06"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r>
      <w:tr w:rsidR="00AE7B2D" w:rsidRPr="00AE7B2D" w14:paraId="3373F761" w14:textId="77777777" w:rsidTr="006950E4">
        <w:trPr>
          <w:trHeight w:val="275"/>
        </w:trPr>
        <w:tc>
          <w:tcPr>
            <w:tcW w:w="667" w:type="dxa"/>
          </w:tcPr>
          <w:p w14:paraId="38DBD32F" w14:textId="77777777" w:rsidR="00AE7B2D" w:rsidRPr="00AE7B2D" w:rsidRDefault="00AE7B2D" w:rsidP="006950E4">
            <w:pPr>
              <w:pStyle w:val="TableParagraph"/>
              <w:ind w:left="0"/>
              <w:rPr>
                <w:sz w:val="24"/>
                <w:szCs w:val="24"/>
              </w:rPr>
            </w:pPr>
          </w:p>
        </w:tc>
        <w:tc>
          <w:tcPr>
            <w:tcW w:w="5336" w:type="dxa"/>
          </w:tcPr>
          <w:p w14:paraId="64417EF3" w14:textId="77777777" w:rsidR="00AE7B2D" w:rsidRPr="00AE7B2D" w:rsidRDefault="00AE7B2D" w:rsidP="006950E4">
            <w:pPr>
              <w:pStyle w:val="TableParagraph"/>
              <w:spacing w:line="255" w:lineRule="exact"/>
              <w:ind w:left="107"/>
              <w:rPr>
                <w:sz w:val="24"/>
                <w:szCs w:val="24"/>
              </w:rPr>
            </w:pPr>
            <w:r w:rsidRPr="00AE7B2D">
              <w:rPr>
                <w:sz w:val="24"/>
                <w:szCs w:val="24"/>
              </w:rPr>
              <w:t>Places</w:t>
            </w:r>
            <w:r w:rsidRPr="00AE7B2D">
              <w:rPr>
                <w:spacing w:val="-2"/>
                <w:sz w:val="24"/>
                <w:szCs w:val="24"/>
              </w:rPr>
              <w:t xml:space="preserve"> </w:t>
            </w:r>
            <w:r w:rsidRPr="00AE7B2D">
              <w:rPr>
                <w:sz w:val="24"/>
                <w:szCs w:val="24"/>
              </w:rPr>
              <w:t>of</w:t>
            </w:r>
            <w:r w:rsidRPr="00AE7B2D">
              <w:rPr>
                <w:spacing w:val="-1"/>
                <w:sz w:val="24"/>
                <w:szCs w:val="24"/>
              </w:rPr>
              <w:t xml:space="preserve"> </w:t>
            </w:r>
            <w:r w:rsidRPr="00AE7B2D">
              <w:rPr>
                <w:spacing w:val="-2"/>
                <w:sz w:val="24"/>
                <w:szCs w:val="24"/>
              </w:rPr>
              <w:t>Assembly</w:t>
            </w:r>
          </w:p>
        </w:tc>
        <w:tc>
          <w:tcPr>
            <w:tcW w:w="667" w:type="dxa"/>
          </w:tcPr>
          <w:p w14:paraId="3FB0180E" w14:textId="77777777" w:rsidR="00AE7B2D" w:rsidRPr="00AE7B2D" w:rsidRDefault="00AE7B2D" w:rsidP="006950E4">
            <w:pPr>
              <w:pStyle w:val="TableParagraph"/>
              <w:spacing w:line="255" w:lineRule="exact"/>
              <w:ind w:left="107"/>
              <w:rPr>
                <w:sz w:val="24"/>
                <w:szCs w:val="24"/>
              </w:rPr>
            </w:pPr>
            <w:r w:rsidRPr="00AE7B2D">
              <w:rPr>
                <w:w w:val="99"/>
                <w:sz w:val="24"/>
                <w:szCs w:val="24"/>
              </w:rPr>
              <w:t>C</w:t>
            </w:r>
          </w:p>
        </w:tc>
        <w:tc>
          <w:tcPr>
            <w:tcW w:w="667" w:type="dxa"/>
          </w:tcPr>
          <w:p w14:paraId="61979A84"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8" w:type="dxa"/>
          </w:tcPr>
          <w:p w14:paraId="100F9418"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7" w:type="dxa"/>
          </w:tcPr>
          <w:p w14:paraId="40B123E7"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833" w:type="dxa"/>
          </w:tcPr>
          <w:p w14:paraId="66BB1DD2" w14:textId="77777777" w:rsidR="00AE7B2D" w:rsidRPr="00AE7B2D" w:rsidRDefault="00AE7B2D" w:rsidP="006950E4">
            <w:pPr>
              <w:pStyle w:val="TableParagraph"/>
              <w:spacing w:line="255" w:lineRule="exact"/>
              <w:rPr>
                <w:sz w:val="24"/>
                <w:szCs w:val="24"/>
              </w:rPr>
            </w:pPr>
            <w:r w:rsidRPr="00AE7B2D">
              <w:rPr>
                <w:w w:val="99"/>
                <w:sz w:val="24"/>
                <w:szCs w:val="24"/>
              </w:rPr>
              <w:t>C</w:t>
            </w:r>
          </w:p>
        </w:tc>
      </w:tr>
      <w:tr w:rsidR="00AE7B2D" w:rsidRPr="00AE7B2D" w14:paraId="0BF51C3F" w14:textId="77777777" w:rsidTr="006950E4">
        <w:trPr>
          <w:trHeight w:val="275"/>
        </w:trPr>
        <w:tc>
          <w:tcPr>
            <w:tcW w:w="667" w:type="dxa"/>
          </w:tcPr>
          <w:p w14:paraId="02E601E9" w14:textId="77777777" w:rsidR="00AE7B2D" w:rsidRPr="00AE7B2D" w:rsidRDefault="00AE7B2D" w:rsidP="006950E4">
            <w:pPr>
              <w:pStyle w:val="TableParagraph"/>
              <w:ind w:left="0"/>
              <w:rPr>
                <w:sz w:val="24"/>
                <w:szCs w:val="24"/>
              </w:rPr>
            </w:pPr>
          </w:p>
        </w:tc>
        <w:tc>
          <w:tcPr>
            <w:tcW w:w="5336" w:type="dxa"/>
          </w:tcPr>
          <w:p w14:paraId="4CE3E790" w14:textId="77777777" w:rsidR="00AE7B2D" w:rsidRPr="00AE7B2D" w:rsidRDefault="00AE7B2D" w:rsidP="006950E4">
            <w:pPr>
              <w:pStyle w:val="TableParagraph"/>
              <w:spacing w:line="255" w:lineRule="exact"/>
              <w:ind w:left="107"/>
              <w:rPr>
                <w:sz w:val="24"/>
                <w:szCs w:val="24"/>
              </w:rPr>
            </w:pPr>
            <w:r w:rsidRPr="00AE7B2D">
              <w:rPr>
                <w:sz w:val="24"/>
                <w:szCs w:val="24"/>
              </w:rPr>
              <w:t>Public</w:t>
            </w:r>
            <w:r w:rsidRPr="00AE7B2D">
              <w:rPr>
                <w:spacing w:val="-2"/>
                <w:sz w:val="24"/>
                <w:szCs w:val="24"/>
              </w:rPr>
              <w:t xml:space="preserve"> </w:t>
            </w:r>
            <w:r w:rsidRPr="00AE7B2D">
              <w:rPr>
                <w:sz w:val="24"/>
                <w:szCs w:val="24"/>
              </w:rPr>
              <w:t>Park</w:t>
            </w:r>
            <w:r w:rsidRPr="00AE7B2D">
              <w:rPr>
                <w:spacing w:val="-1"/>
                <w:sz w:val="24"/>
                <w:szCs w:val="24"/>
              </w:rPr>
              <w:t xml:space="preserve"> </w:t>
            </w:r>
            <w:r w:rsidRPr="00AE7B2D">
              <w:rPr>
                <w:sz w:val="24"/>
                <w:szCs w:val="24"/>
              </w:rPr>
              <w:t>or</w:t>
            </w:r>
            <w:r w:rsidRPr="00AE7B2D">
              <w:rPr>
                <w:spacing w:val="-1"/>
                <w:sz w:val="24"/>
                <w:szCs w:val="24"/>
              </w:rPr>
              <w:t xml:space="preserve"> </w:t>
            </w:r>
            <w:r w:rsidRPr="00AE7B2D">
              <w:rPr>
                <w:spacing w:val="-2"/>
                <w:sz w:val="24"/>
                <w:szCs w:val="24"/>
              </w:rPr>
              <w:t>Playground</w:t>
            </w:r>
          </w:p>
        </w:tc>
        <w:tc>
          <w:tcPr>
            <w:tcW w:w="667" w:type="dxa"/>
          </w:tcPr>
          <w:p w14:paraId="5E3767B0" w14:textId="77777777" w:rsidR="00AE7B2D" w:rsidRPr="00AE7B2D" w:rsidRDefault="00AE7B2D" w:rsidP="006950E4">
            <w:pPr>
              <w:pStyle w:val="TableParagraph"/>
              <w:spacing w:line="255" w:lineRule="exact"/>
              <w:ind w:left="107"/>
              <w:rPr>
                <w:sz w:val="24"/>
                <w:szCs w:val="24"/>
              </w:rPr>
            </w:pPr>
            <w:r w:rsidRPr="00AE7B2D">
              <w:rPr>
                <w:sz w:val="24"/>
                <w:szCs w:val="24"/>
              </w:rPr>
              <w:t>P</w:t>
            </w:r>
          </w:p>
        </w:tc>
        <w:tc>
          <w:tcPr>
            <w:tcW w:w="667" w:type="dxa"/>
          </w:tcPr>
          <w:p w14:paraId="0E91BCC2"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8" w:type="dxa"/>
          </w:tcPr>
          <w:p w14:paraId="08030E96"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78533521" w14:textId="77777777" w:rsidR="00AE7B2D" w:rsidRPr="00AE7B2D" w:rsidRDefault="00AE7B2D" w:rsidP="006950E4">
            <w:pPr>
              <w:pStyle w:val="TableParagraph"/>
              <w:spacing w:line="255" w:lineRule="exact"/>
              <w:rPr>
                <w:sz w:val="24"/>
                <w:szCs w:val="24"/>
              </w:rPr>
            </w:pPr>
            <w:r w:rsidRPr="00AE7B2D">
              <w:rPr>
                <w:sz w:val="24"/>
                <w:szCs w:val="24"/>
              </w:rPr>
              <w:t>P</w:t>
            </w:r>
          </w:p>
        </w:tc>
        <w:tc>
          <w:tcPr>
            <w:tcW w:w="833" w:type="dxa"/>
          </w:tcPr>
          <w:p w14:paraId="2B2A2C60" w14:textId="77777777" w:rsidR="00AE7B2D" w:rsidRPr="00AE7B2D" w:rsidRDefault="00AE7B2D" w:rsidP="006950E4">
            <w:pPr>
              <w:pStyle w:val="TableParagraph"/>
              <w:spacing w:line="255" w:lineRule="exact"/>
              <w:rPr>
                <w:sz w:val="24"/>
                <w:szCs w:val="24"/>
              </w:rPr>
            </w:pPr>
            <w:r w:rsidRPr="00AE7B2D">
              <w:rPr>
                <w:sz w:val="24"/>
                <w:szCs w:val="24"/>
              </w:rPr>
              <w:t>P</w:t>
            </w:r>
          </w:p>
        </w:tc>
      </w:tr>
      <w:tr w:rsidR="00AE7B2D" w:rsidRPr="00AE7B2D" w14:paraId="11D7BC58" w14:textId="77777777" w:rsidTr="006950E4">
        <w:trPr>
          <w:trHeight w:val="277"/>
        </w:trPr>
        <w:tc>
          <w:tcPr>
            <w:tcW w:w="667" w:type="dxa"/>
          </w:tcPr>
          <w:p w14:paraId="5549474C" w14:textId="77777777" w:rsidR="00AE7B2D" w:rsidRPr="00AE7B2D" w:rsidRDefault="00AE7B2D" w:rsidP="006950E4">
            <w:pPr>
              <w:pStyle w:val="TableParagraph"/>
              <w:ind w:left="0"/>
              <w:rPr>
                <w:sz w:val="24"/>
                <w:szCs w:val="24"/>
              </w:rPr>
            </w:pPr>
          </w:p>
        </w:tc>
        <w:tc>
          <w:tcPr>
            <w:tcW w:w="5336" w:type="dxa"/>
          </w:tcPr>
          <w:p w14:paraId="7741011A" w14:textId="77777777" w:rsidR="00AE7B2D" w:rsidRPr="00AE7B2D" w:rsidRDefault="00AE7B2D" w:rsidP="006950E4">
            <w:pPr>
              <w:pStyle w:val="TableParagraph"/>
              <w:spacing w:before="2" w:line="255" w:lineRule="exact"/>
              <w:ind w:left="107"/>
              <w:rPr>
                <w:sz w:val="24"/>
                <w:szCs w:val="24"/>
              </w:rPr>
            </w:pPr>
            <w:r w:rsidRPr="00AE7B2D">
              <w:rPr>
                <w:sz w:val="24"/>
                <w:szCs w:val="24"/>
              </w:rPr>
              <w:t>Public</w:t>
            </w:r>
            <w:r w:rsidRPr="00AE7B2D">
              <w:rPr>
                <w:spacing w:val="-5"/>
                <w:sz w:val="24"/>
                <w:szCs w:val="24"/>
              </w:rPr>
              <w:t xml:space="preserve"> </w:t>
            </w:r>
            <w:r w:rsidRPr="00AE7B2D">
              <w:rPr>
                <w:sz w:val="24"/>
                <w:szCs w:val="24"/>
              </w:rPr>
              <w:t>Utility</w:t>
            </w:r>
            <w:r w:rsidRPr="00AE7B2D">
              <w:rPr>
                <w:spacing w:val="-5"/>
                <w:sz w:val="24"/>
                <w:szCs w:val="24"/>
              </w:rPr>
              <w:t xml:space="preserve"> </w:t>
            </w:r>
            <w:r w:rsidRPr="00AE7B2D">
              <w:rPr>
                <w:sz w:val="24"/>
                <w:szCs w:val="24"/>
              </w:rPr>
              <w:t>and</w:t>
            </w:r>
            <w:r w:rsidRPr="00AE7B2D">
              <w:rPr>
                <w:spacing w:val="-5"/>
                <w:sz w:val="24"/>
                <w:szCs w:val="24"/>
              </w:rPr>
              <w:t xml:space="preserve"> </w:t>
            </w:r>
            <w:r w:rsidRPr="00AE7B2D">
              <w:rPr>
                <w:sz w:val="24"/>
                <w:szCs w:val="24"/>
              </w:rPr>
              <w:t>Public</w:t>
            </w:r>
            <w:r w:rsidRPr="00AE7B2D">
              <w:rPr>
                <w:spacing w:val="-5"/>
                <w:sz w:val="24"/>
                <w:szCs w:val="24"/>
              </w:rPr>
              <w:t xml:space="preserve"> </w:t>
            </w:r>
            <w:r w:rsidRPr="00AE7B2D">
              <w:rPr>
                <w:sz w:val="24"/>
                <w:szCs w:val="24"/>
              </w:rPr>
              <w:t>Service</w:t>
            </w:r>
            <w:r w:rsidRPr="00AE7B2D">
              <w:rPr>
                <w:spacing w:val="-5"/>
                <w:sz w:val="24"/>
                <w:szCs w:val="24"/>
              </w:rPr>
              <w:t xml:space="preserve"> </w:t>
            </w:r>
            <w:r w:rsidRPr="00AE7B2D">
              <w:rPr>
                <w:spacing w:val="-2"/>
                <w:sz w:val="24"/>
                <w:szCs w:val="24"/>
              </w:rPr>
              <w:t>Structures</w:t>
            </w:r>
          </w:p>
        </w:tc>
        <w:tc>
          <w:tcPr>
            <w:tcW w:w="667" w:type="dxa"/>
          </w:tcPr>
          <w:p w14:paraId="13D44220" w14:textId="77777777" w:rsidR="00AE7B2D" w:rsidRPr="00AE7B2D" w:rsidRDefault="00AE7B2D" w:rsidP="006950E4">
            <w:pPr>
              <w:pStyle w:val="TableParagraph"/>
              <w:spacing w:before="2" w:line="255" w:lineRule="exact"/>
              <w:ind w:left="107"/>
              <w:rPr>
                <w:sz w:val="24"/>
                <w:szCs w:val="24"/>
              </w:rPr>
            </w:pPr>
            <w:r w:rsidRPr="00AE7B2D">
              <w:rPr>
                <w:w w:val="99"/>
                <w:sz w:val="24"/>
                <w:szCs w:val="24"/>
              </w:rPr>
              <w:t>C</w:t>
            </w:r>
          </w:p>
        </w:tc>
        <w:tc>
          <w:tcPr>
            <w:tcW w:w="667" w:type="dxa"/>
          </w:tcPr>
          <w:p w14:paraId="50F98CE2"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668" w:type="dxa"/>
          </w:tcPr>
          <w:p w14:paraId="109E89FA"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667" w:type="dxa"/>
          </w:tcPr>
          <w:p w14:paraId="2D20076D"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c>
          <w:tcPr>
            <w:tcW w:w="833" w:type="dxa"/>
          </w:tcPr>
          <w:p w14:paraId="40C99EA3" w14:textId="77777777" w:rsidR="00AE7B2D" w:rsidRPr="00AE7B2D" w:rsidRDefault="00AE7B2D" w:rsidP="006950E4">
            <w:pPr>
              <w:pStyle w:val="TableParagraph"/>
              <w:spacing w:before="2" w:line="255" w:lineRule="exact"/>
              <w:rPr>
                <w:sz w:val="24"/>
                <w:szCs w:val="24"/>
              </w:rPr>
            </w:pPr>
            <w:r w:rsidRPr="00AE7B2D">
              <w:rPr>
                <w:w w:val="99"/>
                <w:sz w:val="24"/>
                <w:szCs w:val="24"/>
              </w:rPr>
              <w:t>C</w:t>
            </w:r>
          </w:p>
        </w:tc>
      </w:tr>
      <w:tr w:rsidR="00AE7B2D" w:rsidRPr="00AE7B2D" w14:paraId="669788FC" w14:textId="77777777" w:rsidTr="006950E4">
        <w:trPr>
          <w:trHeight w:val="551"/>
        </w:trPr>
        <w:tc>
          <w:tcPr>
            <w:tcW w:w="667" w:type="dxa"/>
          </w:tcPr>
          <w:p w14:paraId="1C612961" w14:textId="77777777" w:rsidR="00AE7B2D" w:rsidRPr="00AE7B2D" w:rsidRDefault="00AE7B2D" w:rsidP="006950E4">
            <w:pPr>
              <w:pStyle w:val="TableParagraph"/>
              <w:ind w:left="0"/>
              <w:rPr>
                <w:sz w:val="24"/>
                <w:szCs w:val="24"/>
              </w:rPr>
            </w:pPr>
          </w:p>
        </w:tc>
        <w:tc>
          <w:tcPr>
            <w:tcW w:w="5336" w:type="dxa"/>
          </w:tcPr>
          <w:p w14:paraId="567D248F" w14:textId="77777777" w:rsidR="00AE7B2D" w:rsidRPr="00AE7B2D" w:rsidRDefault="00AE7B2D" w:rsidP="006950E4">
            <w:pPr>
              <w:pStyle w:val="TableParagraph"/>
              <w:spacing w:line="270" w:lineRule="atLeast"/>
              <w:ind w:left="107"/>
              <w:rPr>
                <w:sz w:val="24"/>
                <w:szCs w:val="24"/>
              </w:rPr>
            </w:pPr>
            <w:r w:rsidRPr="00AE7B2D">
              <w:rPr>
                <w:sz w:val="24"/>
                <w:szCs w:val="24"/>
              </w:rPr>
              <w:t>Residential</w:t>
            </w:r>
            <w:r w:rsidRPr="00AE7B2D">
              <w:rPr>
                <w:spacing w:val="-15"/>
                <w:sz w:val="24"/>
                <w:szCs w:val="24"/>
              </w:rPr>
              <w:t xml:space="preserve"> </w:t>
            </w:r>
            <w:r w:rsidRPr="00AE7B2D">
              <w:rPr>
                <w:sz w:val="24"/>
                <w:szCs w:val="24"/>
              </w:rPr>
              <w:t>Care</w:t>
            </w:r>
            <w:r w:rsidRPr="00AE7B2D">
              <w:rPr>
                <w:spacing w:val="-13"/>
                <w:sz w:val="24"/>
                <w:szCs w:val="24"/>
              </w:rPr>
              <w:t xml:space="preserve"> </w:t>
            </w:r>
            <w:r w:rsidRPr="00AE7B2D">
              <w:rPr>
                <w:sz w:val="24"/>
                <w:szCs w:val="24"/>
              </w:rPr>
              <w:t>Facility—License</w:t>
            </w:r>
            <w:r w:rsidRPr="00AE7B2D">
              <w:rPr>
                <w:spacing w:val="-12"/>
                <w:sz w:val="24"/>
                <w:szCs w:val="24"/>
              </w:rPr>
              <w:t xml:space="preserve"> </w:t>
            </w:r>
            <w:r w:rsidRPr="00AE7B2D">
              <w:rPr>
                <w:sz w:val="24"/>
                <w:szCs w:val="24"/>
              </w:rPr>
              <w:t>(Six</w:t>
            </w:r>
            <w:r w:rsidRPr="00AE7B2D">
              <w:rPr>
                <w:spacing w:val="-14"/>
                <w:sz w:val="24"/>
                <w:szCs w:val="24"/>
              </w:rPr>
              <w:t xml:space="preserve"> </w:t>
            </w:r>
            <w:r w:rsidRPr="00AE7B2D">
              <w:rPr>
                <w:sz w:val="24"/>
                <w:szCs w:val="24"/>
              </w:rPr>
              <w:t>or</w:t>
            </w:r>
            <w:r w:rsidRPr="00AE7B2D">
              <w:rPr>
                <w:spacing w:val="-12"/>
                <w:sz w:val="24"/>
                <w:szCs w:val="24"/>
              </w:rPr>
              <w:t xml:space="preserve"> </w:t>
            </w:r>
            <w:r w:rsidRPr="00AE7B2D">
              <w:rPr>
                <w:sz w:val="24"/>
                <w:szCs w:val="24"/>
              </w:rPr>
              <w:t xml:space="preserve">Fewer </w:t>
            </w:r>
            <w:r w:rsidRPr="00AE7B2D">
              <w:rPr>
                <w:spacing w:val="-2"/>
                <w:sz w:val="24"/>
                <w:szCs w:val="24"/>
              </w:rPr>
              <w:t>Persons)</w:t>
            </w:r>
          </w:p>
        </w:tc>
        <w:tc>
          <w:tcPr>
            <w:tcW w:w="667" w:type="dxa"/>
          </w:tcPr>
          <w:p w14:paraId="19F0763E" w14:textId="77777777" w:rsidR="00AE7B2D" w:rsidRPr="00AE7B2D" w:rsidRDefault="00AE7B2D" w:rsidP="006950E4">
            <w:pPr>
              <w:pStyle w:val="TableParagraph"/>
              <w:ind w:left="107"/>
              <w:rPr>
                <w:sz w:val="24"/>
                <w:szCs w:val="24"/>
              </w:rPr>
            </w:pPr>
            <w:r w:rsidRPr="00AE7B2D">
              <w:rPr>
                <w:sz w:val="24"/>
                <w:szCs w:val="24"/>
              </w:rPr>
              <w:t>P</w:t>
            </w:r>
          </w:p>
        </w:tc>
        <w:tc>
          <w:tcPr>
            <w:tcW w:w="667" w:type="dxa"/>
          </w:tcPr>
          <w:p w14:paraId="38F4D867" w14:textId="77777777" w:rsidR="00AE7B2D" w:rsidRPr="00AE7B2D" w:rsidRDefault="00AE7B2D" w:rsidP="006950E4">
            <w:pPr>
              <w:pStyle w:val="TableParagraph"/>
              <w:rPr>
                <w:sz w:val="24"/>
                <w:szCs w:val="24"/>
              </w:rPr>
            </w:pPr>
            <w:r w:rsidRPr="00AE7B2D">
              <w:rPr>
                <w:sz w:val="24"/>
                <w:szCs w:val="24"/>
              </w:rPr>
              <w:t>P</w:t>
            </w:r>
          </w:p>
        </w:tc>
        <w:tc>
          <w:tcPr>
            <w:tcW w:w="668" w:type="dxa"/>
          </w:tcPr>
          <w:p w14:paraId="241EC3E2" w14:textId="77777777" w:rsidR="00AE7B2D" w:rsidRPr="00AE7B2D" w:rsidRDefault="00AE7B2D" w:rsidP="006950E4">
            <w:pPr>
              <w:pStyle w:val="TableParagraph"/>
              <w:rPr>
                <w:sz w:val="24"/>
                <w:szCs w:val="24"/>
              </w:rPr>
            </w:pPr>
            <w:r w:rsidRPr="00AE7B2D">
              <w:rPr>
                <w:sz w:val="24"/>
                <w:szCs w:val="24"/>
              </w:rPr>
              <w:t>P</w:t>
            </w:r>
          </w:p>
        </w:tc>
        <w:tc>
          <w:tcPr>
            <w:tcW w:w="667" w:type="dxa"/>
          </w:tcPr>
          <w:p w14:paraId="4B4D6E1F" w14:textId="77777777" w:rsidR="00AE7B2D" w:rsidRPr="00AE7B2D" w:rsidRDefault="00AE7B2D" w:rsidP="006950E4">
            <w:pPr>
              <w:pStyle w:val="TableParagraph"/>
              <w:rPr>
                <w:sz w:val="24"/>
                <w:szCs w:val="24"/>
              </w:rPr>
            </w:pPr>
            <w:r w:rsidRPr="00AE7B2D">
              <w:rPr>
                <w:sz w:val="24"/>
                <w:szCs w:val="24"/>
              </w:rPr>
              <w:t>P</w:t>
            </w:r>
          </w:p>
        </w:tc>
        <w:tc>
          <w:tcPr>
            <w:tcW w:w="833" w:type="dxa"/>
          </w:tcPr>
          <w:p w14:paraId="74867DDD" w14:textId="77777777" w:rsidR="00AE7B2D" w:rsidRPr="00AE7B2D" w:rsidRDefault="00AE7B2D" w:rsidP="006950E4">
            <w:pPr>
              <w:pStyle w:val="TableParagraph"/>
              <w:rPr>
                <w:sz w:val="24"/>
                <w:szCs w:val="24"/>
              </w:rPr>
            </w:pPr>
            <w:r w:rsidRPr="00AE7B2D">
              <w:rPr>
                <w:sz w:val="24"/>
                <w:szCs w:val="24"/>
              </w:rPr>
              <w:t>P</w:t>
            </w:r>
          </w:p>
        </w:tc>
      </w:tr>
      <w:tr w:rsidR="00AE7B2D" w:rsidRPr="00AE7B2D" w14:paraId="3D6F12EB" w14:textId="77777777" w:rsidTr="006950E4">
        <w:trPr>
          <w:trHeight w:val="550"/>
        </w:trPr>
        <w:tc>
          <w:tcPr>
            <w:tcW w:w="667" w:type="dxa"/>
          </w:tcPr>
          <w:p w14:paraId="5E6F1592" w14:textId="77777777" w:rsidR="00AE7B2D" w:rsidRPr="00AE7B2D" w:rsidRDefault="00AE7B2D" w:rsidP="006950E4">
            <w:pPr>
              <w:pStyle w:val="TableParagraph"/>
              <w:ind w:left="0"/>
              <w:rPr>
                <w:sz w:val="24"/>
                <w:szCs w:val="24"/>
              </w:rPr>
            </w:pPr>
          </w:p>
        </w:tc>
        <w:tc>
          <w:tcPr>
            <w:tcW w:w="5336" w:type="dxa"/>
          </w:tcPr>
          <w:p w14:paraId="669B5CB3" w14:textId="77777777" w:rsidR="00AE7B2D" w:rsidRPr="00AE7B2D" w:rsidRDefault="00AE7B2D" w:rsidP="006950E4">
            <w:pPr>
              <w:pStyle w:val="TableParagraph"/>
              <w:spacing w:line="276" w:lineRule="exact"/>
              <w:ind w:left="107"/>
              <w:rPr>
                <w:sz w:val="24"/>
                <w:szCs w:val="24"/>
              </w:rPr>
            </w:pPr>
            <w:r w:rsidRPr="00AE7B2D">
              <w:rPr>
                <w:sz w:val="24"/>
                <w:szCs w:val="24"/>
              </w:rPr>
              <w:t>Residential</w:t>
            </w:r>
            <w:r w:rsidRPr="00AE7B2D">
              <w:rPr>
                <w:spacing w:val="40"/>
                <w:sz w:val="24"/>
                <w:szCs w:val="24"/>
              </w:rPr>
              <w:t xml:space="preserve"> </w:t>
            </w:r>
            <w:r w:rsidRPr="00AE7B2D">
              <w:rPr>
                <w:sz w:val="24"/>
                <w:szCs w:val="24"/>
              </w:rPr>
              <w:t>Care</w:t>
            </w:r>
            <w:r w:rsidRPr="00AE7B2D">
              <w:rPr>
                <w:spacing w:val="40"/>
                <w:sz w:val="24"/>
                <w:szCs w:val="24"/>
              </w:rPr>
              <w:t xml:space="preserve"> </w:t>
            </w:r>
            <w:r w:rsidRPr="00AE7B2D">
              <w:rPr>
                <w:sz w:val="24"/>
                <w:szCs w:val="24"/>
              </w:rPr>
              <w:t>Facility—Licensed</w:t>
            </w:r>
            <w:r w:rsidRPr="00AE7B2D">
              <w:rPr>
                <w:spacing w:val="40"/>
                <w:sz w:val="24"/>
                <w:szCs w:val="24"/>
              </w:rPr>
              <w:t xml:space="preserve"> </w:t>
            </w:r>
            <w:r w:rsidRPr="00AE7B2D">
              <w:rPr>
                <w:sz w:val="24"/>
                <w:szCs w:val="24"/>
              </w:rPr>
              <w:t>(Seven</w:t>
            </w:r>
            <w:r w:rsidRPr="00AE7B2D">
              <w:rPr>
                <w:spacing w:val="40"/>
                <w:sz w:val="24"/>
                <w:szCs w:val="24"/>
              </w:rPr>
              <w:t xml:space="preserve"> </w:t>
            </w:r>
            <w:r w:rsidRPr="00AE7B2D">
              <w:rPr>
                <w:sz w:val="24"/>
                <w:szCs w:val="24"/>
              </w:rPr>
              <w:t>or More Persons)</w:t>
            </w:r>
          </w:p>
        </w:tc>
        <w:tc>
          <w:tcPr>
            <w:tcW w:w="667" w:type="dxa"/>
          </w:tcPr>
          <w:p w14:paraId="714036FC" w14:textId="77777777" w:rsidR="00AE7B2D" w:rsidRPr="00AE7B2D" w:rsidRDefault="00AE7B2D" w:rsidP="006950E4">
            <w:pPr>
              <w:pStyle w:val="TableParagraph"/>
              <w:spacing w:line="275" w:lineRule="exact"/>
              <w:ind w:left="107"/>
              <w:rPr>
                <w:sz w:val="24"/>
                <w:szCs w:val="24"/>
              </w:rPr>
            </w:pPr>
            <w:r w:rsidRPr="00AE7B2D">
              <w:rPr>
                <w:w w:val="99"/>
                <w:sz w:val="24"/>
                <w:szCs w:val="24"/>
              </w:rPr>
              <w:t>C</w:t>
            </w:r>
          </w:p>
        </w:tc>
        <w:tc>
          <w:tcPr>
            <w:tcW w:w="667" w:type="dxa"/>
          </w:tcPr>
          <w:p w14:paraId="478A5A55" w14:textId="77777777" w:rsidR="00AE7B2D" w:rsidRPr="00AE7B2D" w:rsidRDefault="00AE7B2D" w:rsidP="006950E4">
            <w:pPr>
              <w:pStyle w:val="TableParagraph"/>
              <w:spacing w:line="275" w:lineRule="exact"/>
              <w:rPr>
                <w:sz w:val="24"/>
                <w:szCs w:val="24"/>
              </w:rPr>
            </w:pPr>
            <w:r w:rsidRPr="00AE7B2D">
              <w:rPr>
                <w:w w:val="99"/>
                <w:sz w:val="24"/>
                <w:szCs w:val="24"/>
              </w:rPr>
              <w:t>C</w:t>
            </w:r>
          </w:p>
        </w:tc>
        <w:tc>
          <w:tcPr>
            <w:tcW w:w="668" w:type="dxa"/>
          </w:tcPr>
          <w:p w14:paraId="21B8413A" w14:textId="77777777" w:rsidR="00AE7B2D" w:rsidRPr="00AE7B2D" w:rsidRDefault="00AE7B2D" w:rsidP="006950E4">
            <w:pPr>
              <w:pStyle w:val="TableParagraph"/>
              <w:spacing w:line="275" w:lineRule="exact"/>
              <w:rPr>
                <w:sz w:val="24"/>
                <w:szCs w:val="24"/>
              </w:rPr>
            </w:pPr>
            <w:r w:rsidRPr="00AE7B2D">
              <w:rPr>
                <w:w w:val="99"/>
                <w:sz w:val="24"/>
                <w:szCs w:val="24"/>
              </w:rPr>
              <w:t>C</w:t>
            </w:r>
          </w:p>
        </w:tc>
        <w:tc>
          <w:tcPr>
            <w:tcW w:w="667" w:type="dxa"/>
          </w:tcPr>
          <w:p w14:paraId="34AB1973" w14:textId="77777777" w:rsidR="00AE7B2D" w:rsidRPr="00AE7B2D" w:rsidRDefault="00AE7B2D" w:rsidP="006950E4">
            <w:pPr>
              <w:pStyle w:val="TableParagraph"/>
              <w:spacing w:line="275" w:lineRule="exact"/>
              <w:rPr>
                <w:sz w:val="24"/>
                <w:szCs w:val="24"/>
              </w:rPr>
            </w:pPr>
            <w:r w:rsidRPr="00AE7B2D">
              <w:rPr>
                <w:w w:val="99"/>
                <w:sz w:val="24"/>
                <w:szCs w:val="24"/>
              </w:rPr>
              <w:t>C</w:t>
            </w:r>
          </w:p>
        </w:tc>
        <w:tc>
          <w:tcPr>
            <w:tcW w:w="833" w:type="dxa"/>
          </w:tcPr>
          <w:p w14:paraId="22FC2047" w14:textId="77777777" w:rsidR="00AE7B2D" w:rsidRPr="00AE7B2D" w:rsidRDefault="00AE7B2D" w:rsidP="006950E4">
            <w:pPr>
              <w:pStyle w:val="TableParagraph"/>
              <w:spacing w:line="275" w:lineRule="exact"/>
              <w:rPr>
                <w:sz w:val="24"/>
                <w:szCs w:val="24"/>
              </w:rPr>
            </w:pPr>
            <w:r w:rsidRPr="00AE7B2D">
              <w:rPr>
                <w:w w:val="99"/>
                <w:sz w:val="24"/>
                <w:szCs w:val="24"/>
              </w:rPr>
              <w:t>C</w:t>
            </w:r>
          </w:p>
        </w:tc>
      </w:tr>
      <w:tr w:rsidR="00AE7B2D" w:rsidRPr="00AE7B2D" w14:paraId="0FA1241D" w14:textId="77777777" w:rsidTr="006950E4">
        <w:trPr>
          <w:trHeight w:val="275"/>
        </w:trPr>
        <w:tc>
          <w:tcPr>
            <w:tcW w:w="667" w:type="dxa"/>
          </w:tcPr>
          <w:p w14:paraId="69359404" w14:textId="77777777" w:rsidR="00AE7B2D" w:rsidRPr="00AE7B2D" w:rsidRDefault="00AE7B2D" w:rsidP="006950E4">
            <w:pPr>
              <w:pStyle w:val="TableParagraph"/>
              <w:ind w:left="0"/>
              <w:rPr>
                <w:sz w:val="24"/>
                <w:szCs w:val="24"/>
              </w:rPr>
            </w:pPr>
          </w:p>
        </w:tc>
        <w:tc>
          <w:tcPr>
            <w:tcW w:w="5336" w:type="dxa"/>
          </w:tcPr>
          <w:p w14:paraId="477C44B4" w14:textId="77777777" w:rsidR="00AE7B2D" w:rsidRPr="00AE7B2D" w:rsidRDefault="00AE7B2D" w:rsidP="006950E4">
            <w:pPr>
              <w:pStyle w:val="TableParagraph"/>
              <w:spacing w:before="1" w:line="255" w:lineRule="exact"/>
              <w:ind w:left="107"/>
              <w:rPr>
                <w:sz w:val="24"/>
                <w:szCs w:val="24"/>
              </w:rPr>
            </w:pPr>
            <w:r w:rsidRPr="00AE7B2D">
              <w:rPr>
                <w:sz w:val="24"/>
                <w:szCs w:val="24"/>
              </w:rPr>
              <w:t>Schools,</w:t>
            </w:r>
            <w:r w:rsidRPr="00AE7B2D">
              <w:rPr>
                <w:spacing w:val="-5"/>
                <w:sz w:val="24"/>
                <w:szCs w:val="24"/>
              </w:rPr>
              <w:t xml:space="preserve"> </w:t>
            </w:r>
            <w:r w:rsidRPr="00AE7B2D">
              <w:rPr>
                <w:sz w:val="24"/>
                <w:szCs w:val="24"/>
              </w:rPr>
              <w:t>Private</w:t>
            </w:r>
            <w:r w:rsidRPr="00AE7B2D">
              <w:rPr>
                <w:spacing w:val="-3"/>
                <w:sz w:val="24"/>
                <w:szCs w:val="24"/>
              </w:rPr>
              <w:t xml:space="preserve"> </w:t>
            </w:r>
            <w:r w:rsidRPr="00AE7B2D">
              <w:rPr>
                <w:sz w:val="24"/>
                <w:szCs w:val="24"/>
              </w:rPr>
              <w:t>or</w:t>
            </w:r>
            <w:r w:rsidRPr="00AE7B2D">
              <w:rPr>
                <w:spacing w:val="-1"/>
                <w:sz w:val="24"/>
                <w:szCs w:val="24"/>
              </w:rPr>
              <w:t xml:space="preserve"> </w:t>
            </w:r>
            <w:r w:rsidRPr="00AE7B2D">
              <w:rPr>
                <w:spacing w:val="-2"/>
                <w:sz w:val="24"/>
                <w:szCs w:val="24"/>
              </w:rPr>
              <w:t>Parochial</w:t>
            </w:r>
          </w:p>
        </w:tc>
        <w:tc>
          <w:tcPr>
            <w:tcW w:w="667" w:type="dxa"/>
          </w:tcPr>
          <w:p w14:paraId="056492C6" w14:textId="77777777" w:rsidR="00AE7B2D" w:rsidRPr="00AE7B2D" w:rsidRDefault="00AE7B2D" w:rsidP="006950E4">
            <w:pPr>
              <w:pStyle w:val="TableParagraph"/>
              <w:spacing w:before="1" w:line="255" w:lineRule="exact"/>
              <w:ind w:left="107"/>
              <w:rPr>
                <w:sz w:val="24"/>
                <w:szCs w:val="24"/>
              </w:rPr>
            </w:pPr>
            <w:r w:rsidRPr="00AE7B2D">
              <w:rPr>
                <w:w w:val="99"/>
                <w:sz w:val="24"/>
                <w:szCs w:val="24"/>
              </w:rPr>
              <w:t>C</w:t>
            </w:r>
          </w:p>
        </w:tc>
        <w:tc>
          <w:tcPr>
            <w:tcW w:w="667" w:type="dxa"/>
          </w:tcPr>
          <w:p w14:paraId="7E5F6030" w14:textId="77777777" w:rsidR="00AE7B2D" w:rsidRPr="00AE7B2D" w:rsidRDefault="00AE7B2D" w:rsidP="006950E4">
            <w:pPr>
              <w:pStyle w:val="TableParagraph"/>
              <w:spacing w:before="1" w:line="255" w:lineRule="exact"/>
              <w:rPr>
                <w:sz w:val="24"/>
                <w:szCs w:val="24"/>
              </w:rPr>
            </w:pPr>
            <w:r w:rsidRPr="00AE7B2D">
              <w:rPr>
                <w:w w:val="99"/>
                <w:sz w:val="24"/>
                <w:szCs w:val="24"/>
              </w:rPr>
              <w:t>C</w:t>
            </w:r>
          </w:p>
        </w:tc>
        <w:tc>
          <w:tcPr>
            <w:tcW w:w="668" w:type="dxa"/>
          </w:tcPr>
          <w:p w14:paraId="2BF9FC5D" w14:textId="77777777" w:rsidR="00AE7B2D" w:rsidRPr="00AE7B2D" w:rsidRDefault="00AE7B2D" w:rsidP="006950E4">
            <w:pPr>
              <w:pStyle w:val="TableParagraph"/>
              <w:spacing w:before="1" w:line="255" w:lineRule="exact"/>
              <w:rPr>
                <w:sz w:val="24"/>
                <w:szCs w:val="24"/>
              </w:rPr>
            </w:pPr>
            <w:r w:rsidRPr="00AE7B2D">
              <w:rPr>
                <w:w w:val="99"/>
                <w:sz w:val="24"/>
                <w:szCs w:val="24"/>
              </w:rPr>
              <w:t>C</w:t>
            </w:r>
          </w:p>
        </w:tc>
        <w:tc>
          <w:tcPr>
            <w:tcW w:w="667" w:type="dxa"/>
          </w:tcPr>
          <w:p w14:paraId="3053370E" w14:textId="77777777" w:rsidR="00AE7B2D" w:rsidRPr="00AE7B2D" w:rsidRDefault="00AE7B2D" w:rsidP="006950E4">
            <w:pPr>
              <w:pStyle w:val="TableParagraph"/>
              <w:spacing w:before="1" w:line="255" w:lineRule="exact"/>
              <w:rPr>
                <w:sz w:val="24"/>
                <w:szCs w:val="24"/>
              </w:rPr>
            </w:pPr>
            <w:r w:rsidRPr="00AE7B2D">
              <w:rPr>
                <w:w w:val="99"/>
                <w:sz w:val="24"/>
                <w:szCs w:val="24"/>
              </w:rPr>
              <w:t>C</w:t>
            </w:r>
          </w:p>
        </w:tc>
        <w:tc>
          <w:tcPr>
            <w:tcW w:w="833" w:type="dxa"/>
          </w:tcPr>
          <w:p w14:paraId="0373E191" w14:textId="77777777" w:rsidR="00AE7B2D" w:rsidRPr="00AE7B2D" w:rsidRDefault="00AE7B2D" w:rsidP="006950E4">
            <w:pPr>
              <w:pStyle w:val="TableParagraph"/>
              <w:spacing w:before="1" w:line="255" w:lineRule="exact"/>
              <w:rPr>
                <w:sz w:val="24"/>
                <w:szCs w:val="24"/>
              </w:rPr>
            </w:pPr>
            <w:r w:rsidRPr="00AE7B2D">
              <w:rPr>
                <w:w w:val="99"/>
                <w:sz w:val="24"/>
                <w:szCs w:val="24"/>
              </w:rPr>
              <w:t>C</w:t>
            </w:r>
          </w:p>
        </w:tc>
      </w:tr>
      <w:tr w:rsidR="00AE7B2D" w:rsidRPr="00AE7B2D" w14:paraId="06426F1C" w14:textId="77777777" w:rsidTr="006950E4">
        <w:trPr>
          <w:trHeight w:val="275"/>
        </w:trPr>
        <w:tc>
          <w:tcPr>
            <w:tcW w:w="667" w:type="dxa"/>
          </w:tcPr>
          <w:p w14:paraId="33F314FF" w14:textId="77777777" w:rsidR="00AE7B2D" w:rsidRPr="00AE7B2D" w:rsidRDefault="00AE7B2D" w:rsidP="006950E4">
            <w:pPr>
              <w:pStyle w:val="TableParagraph"/>
              <w:ind w:left="0"/>
              <w:rPr>
                <w:sz w:val="24"/>
                <w:szCs w:val="24"/>
              </w:rPr>
            </w:pPr>
          </w:p>
        </w:tc>
        <w:tc>
          <w:tcPr>
            <w:tcW w:w="5336" w:type="dxa"/>
          </w:tcPr>
          <w:p w14:paraId="0F7957C7" w14:textId="77777777" w:rsidR="00AE7B2D" w:rsidRPr="00AE7B2D" w:rsidRDefault="00AE7B2D" w:rsidP="006950E4">
            <w:pPr>
              <w:pStyle w:val="TableParagraph"/>
              <w:spacing w:line="255" w:lineRule="exact"/>
              <w:ind w:left="107"/>
              <w:rPr>
                <w:sz w:val="24"/>
                <w:szCs w:val="24"/>
              </w:rPr>
            </w:pPr>
            <w:r w:rsidRPr="00AE7B2D">
              <w:rPr>
                <w:sz w:val="24"/>
                <w:szCs w:val="24"/>
              </w:rPr>
              <w:t>Schools,</w:t>
            </w:r>
            <w:r w:rsidRPr="00AE7B2D">
              <w:rPr>
                <w:spacing w:val="-4"/>
                <w:sz w:val="24"/>
                <w:szCs w:val="24"/>
              </w:rPr>
              <w:t xml:space="preserve"> </w:t>
            </w:r>
            <w:r w:rsidRPr="00AE7B2D">
              <w:rPr>
                <w:spacing w:val="-2"/>
                <w:sz w:val="24"/>
                <w:szCs w:val="24"/>
              </w:rPr>
              <w:t>Public</w:t>
            </w:r>
          </w:p>
        </w:tc>
        <w:tc>
          <w:tcPr>
            <w:tcW w:w="667" w:type="dxa"/>
          </w:tcPr>
          <w:p w14:paraId="3D29184D" w14:textId="77777777" w:rsidR="00AE7B2D" w:rsidRPr="00AE7B2D" w:rsidRDefault="00AE7B2D" w:rsidP="006950E4">
            <w:pPr>
              <w:pStyle w:val="TableParagraph"/>
              <w:spacing w:line="255" w:lineRule="exact"/>
              <w:ind w:left="107"/>
              <w:rPr>
                <w:sz w:val="24"/>
                <w:szCs w:val="24"/>
              </w:rPr>
            </w:pPr>
            <w:r w:rsidRPr="00AE7B2D">
              <w:rPr>
                <w:sz w:val="24"/>
                <w:szCs w:val="24"/>
              </w:rPr>
              <w:t>P</w:t>
            </w:r>
          </w:p>
        </w:tc>
        <w:tc>
          <w:tcPr>
            <w:tcW w:w="667" w:type="dxa"/>
          </w:tcPr>
          <w:p w14:paraId="6C9625DA"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8" w:type="dxa"/>
          </w:tcPr>
          <w:p w14:paraId="5736FAE7"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73446088" w14:textId="77777777" w:rsidR="00AE7B2D" w:rsidRPr="00AE7B2D" w:rsidRDefault="00AE7B2D" w:rsidP="006950E4">
            <w:pPr>
              <w:pStyle w:val="TableParagraph"/>
              <w:spacing w:line="255" w:lineRule="exact"/>
              <w:rPr>
                <w:sz w:val="24"/>
                <w:szCs w:val="24"/>
              </w:rPr>
            </w:pPr>
            <w:r w:rsidRPr="00AE7B2D">
              <w:rPr>
                <w:sz w:val="24"/>
                <w:szCs w:val="24"/>
              </w:rPr>
              <w:t>P</w:t>
            </w:r>
          </w:p>
        </w:tc>
        <w:tc>
          <w:tcPr>
            <w:tcW w:w="833" w:type="dxa"/>
          </w:tcPr>
          <w:p w14:paraId="213841D6" w14:textId="77777777" w:rsidR="00AE7B2D" w:rsidRPr="00AE7B2D" w:rsidRDefault="00AE7B2D" w:rsidP="006950E4">
            <w:pPr>
              <w:pStyle w:val="TableParagraph"/>
              <w:spacing w:line="255" w:lineRule="exact"/>
              <w:rPr>
                <w:sz w:val="24"/>
                <w:szCs w:val="24"/>
              </w:rPr>
            </w:pPr>
            <w:r w:rsidRPr="00AE7B2D">
              <w:rPr>
                <w:sz w:val="24"/>
                <w:szCs w:val="24"/>
              </w:rPr>
              <w:t>P</w:t>
            </w:r>
          </w:p>
        </w:tc>
      </w:tr>
      <w:tr w:rsidR="00AE7B2D" w:rsidRPr="00AE7B2D" w14:paraId="2C8C2EDF" w14:textId="77777777" w:rsidTr="006950E4">
        <w:trPr>
          <w:trHeight w:val="275"/>
        </w:trPr>
        <w:tc>
          <w:tcPr>
            <w:tcW w:w="667" w:type="dxa"/>
          </w:tcPr>
          <w:p w14:paraId="3DAD39C6" w14:textId="77777777" w:rsidR="00AE7B2D" w:rsidRPr="00AE7B2D" w:rsidRDefault="00AE7B2D" w:rsidP="006950E4">
            <w:pPr>
              <w:pStyle w:val="TableParagraph"/>
              <w:ind w:left="0"/>
              <w:rPr>
                <w:sz w:val="24"/>
                <w:szCs w:val="24"/>
              </w:rPr>
            </w:pPr>
          </w:p>
        </w:tc>
        <w:tc>
          <w:tcPr>
            <w:tcW w:w="5336" w:type="dxa"/>
          </w:tcPr>
          <w:p w14:paraId="398E280A" w14:textId="77777777" w:rsidR="00AE7B2D" w:rsidRPr="00AE7B2D" w:rsidRDefault="00AE7B2D" w:rsidP="006950E4">
            <w:pPr>
              <w:pStyle w:val="TableParagraph"/>
              <w:spacing w:line="255" w:lineRule="exact"/>
              <w:ind w:left="107"/>
              <w:rPr>
                <w:sz w:val="24"/>
                <w:szCs w:val="24"/>
              </w:rPr>
            </w:pPr>
            <w:r w:rsidRPr="00AE7B2D">
              <w:rPr>
                <w:sz w:val="24"/>
                <w:szCs w:val="24"/>
              </w:rPr>
              <w:t>Stable,</w:t>
            </w:r>
            <w:r w:rsidRPr="00AE7B2D">
              <w:rPr>
                <w:spacing w:val="-3"/>
                <w:sz w:val="24"/>
                <w:szCs w:val="24"/>
              </w:rPr>
              <w:t xml:space="preserve"> </w:t>
            </w:r>
            <w:r w:rsidRPr="00AE7B2D">
              <w:rPr>
                <w:spacing w:val="-2"/>
                <w:sz w:val="24"/>
                <w:szCs w:val="24"/>
              </w:rPr>
              <w:t>Private</w:t>
            </w:r>
          </w:p>
        </w:tc>
        <w:tc>
          <w:tcPr>
            <w:tcW w:w="667" w:type="dxa"/>
          </w:tcPr>
          <w:p w14:paraId="1DA2C992" w14:textId="77777777" w:rsidR="00AE7B2D" w:rsidRPr="00AE7B2D" w:rsidRDefault="00AE7B2D" w:rsidP="006950E4">
            <w:pPr>
              <w:pStyle w:val="TableParagraph"/>
              <w:spacing w:line="255" w:lineRule="exact"/>
              <w:ind w:left="107"/>
              <w:rPr>
                <w:sz w:val="24"/>
                <w:szCs w:val="24"/>
              </w:rPr>
            </w:pPr>
            <w:r w:rsidRPr="00AE7B2D">
              <w:rPr>
                <w:spacing w:val="-5"/>
                <w:sz w:val="24"/>
                <w:szCs w:val="24"/>
              </w:rPr>
              <w:t>P*</w:t>
            </w:r>
          </w:p>
        </w:tc>
        <w:tc>
          <w:tcPr>
            <w:tcW w:w="667" w:type="dxa"/>
          </w:tcPr>
          <w:p w14:paraId="091BB9E3"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8" w:type="dxa"/>
          </w:tcPr>
          <w:p w14:paraId="07B6F6C3"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7" w:type="dxa"/>
          </w:tcPr>
          <w:p w14:paraId="11253A49" w14:textId="77777777" w:rsidR="00AE7B2D" w:rsidRPr="00AE7B2D" w:rsidRDefault="00AE7B2D" w:rsidP="006950E4">
            <w:pPr>
              <w:pStyle w:val="TableParagraph"/>
              <w:spacing w:line="255" w:lineRule="exact"/>
              <w:rPr>
                <w:sz w:val="24"/>
                <w:szCs w:val="24"/>
              </w:rPr>
            </w:pPr>
            <w:r w:rsidRPr="00AE7B2D">
              <w:rPr>
                <w:sz w:val="24"/>
                <w:szCs w:val="24"/>
              </w:rPr>
              <w:t>—</w:t>
            </w:r>
          </w:p>
        </w:tc>
        <w:tc>
          <w:tcPr>
            <w:tcW w:w="833" w:type="dxa"/>
          </w:tcPr>
          <w:p w14:paraId="5C39B2C6" w14:textId="77777777" w:rsidR="00AE7B2D" w:rsidRPr="00AE7B2D" w:rsidRDefault="00AE7B2D" w:rsidP="006950E4">
            <w:pPr>
              <w:pStyle w:val="TableParagraph"/>
              <w:spacing w:line="255" w:lineRule="exact"/>
              <w:rPr>
                <w:sz w:val="24"/>
                <w:szCs w:val="24"/>
              </w:rPr>
            </w:pPr>
            <w:r w:rsidRPr="00AE7B2D">
              <w:rPr>
                <w:sz w:val="24"/>
                <w:szCs w:val="24"/>
              </w:rPr>
              <w:t>—</w:t>
            </w:r>
          </w:p>
        </w:tc>
      </w:tr>
      <w:tr w:rsidR="00AE7B2D" w:rsidRPr="00AE7B2D" w14:paraId="2E075004" w14:textId="77777777" w:rsidTr="006950E4">
        <w:trPr>
          <w:trHeight w:val="277"/>
        </w:trPr>
        <w:tc>
          <w:tcPr>
            <w:tcW w:w="667" w:type="dxa"/>
          </w:tcPr>
          <w:p w14:paraId="18EEEBCB" w14:textId="77777777" w:rsidR="00AE7B2D" w:rsidRPr="00AE7B2D" w:rsidRDefault="00AE7B2D" w:rsidP="006950E4">
            <w:pPr>
              <w:pStyle w:val="TableParagraph"/>
              <w:spacing w:before="2" w:line="255" w:lineRule="exact"/>
              <w:ind w:left="107"/>
              <w:rPr>
                <w:b/>
                <w:sz w:val="24"/>
                <w:szCs w:val="24"/>
              </w:rPr>
            </w:pPr>
            <w:r w:rsidRPr="00AE7B2D">
              <w:rPr>
                <w:b/>
                <w:spacing w:val="-5"/>
                <w:sz w:val="24"/>
                <w:szCs w:val="24"/>
              </w:rPr>
              <w:t>C.</w:t>
            </w:r>
          </w:p>
        </w:tc>
        <w:tc>
          <w:tcPr>
            <w:tcW w:w="8838" w:type="dxa"/>
            <w:gridSpan w:val="6"/>
          </w:tcPr>
          <w:p w14:paraId="20D888DD" w14:textId="77777777" w:rsidR="00AE7B2D" w:rsidRPr="00AE7B2D" w:rsidRDefault="00AE7B2D" w:rsidP="006950E4">
            <w:pPr>
              <w:pStyle w:val="TableParagraph"/>
              <w:spacing w:before="2" w:line="255" w:lineRule="exact"/>
              <w:ind w:left="107"/>
              <w:rPr>
                <w:b/>
                <w:sz w:val="24"/>
                <w:szCs w:val="24"/>
              </w:rPr>
            </w:pPr>
            <w:r w:rsidRPr="00AE7B2D">
              <w:rPr>
                <w:b/>
                <w:spacing w:val="-2"/>
                <w:sz w:val="24"/>
                <w:szCs w:val="24"/>
              </w:rPr>
              <w:t>Accessory</w:t>
            </w:r>
            <w:r w:rsidRPr="00AE7B2D">
              <w:rPr>
                <w:b/>
                <w:sz w:val="24"/>
                <w:szCs w:val="24"/>
              </w:rPr>
              <w:t xml:space="preserve"> </w:t>
            </w:r>
            <w:r w:rsidRPr="00AE7B2D">
              <w:rPr>
                <w:b/>
                <w:spacing w:val="-4"/>
                <w:sz w:val="24"/>
                <w:szCs w:val="24"/>
              </w:rPr>
              <w:t>Uses</w:t>
            </w:r>
          </w:p>
        </w:tc>
      </w:tr>
      <w:tr w:rsidR="00AE7B2D" w:rsidRPr="00AE7B2D" w14:paraId="6EE43A03" w14:textId="77777777" w:rsidTr="006950E4">
        <w:trPr>
          <w:trHeight w:val="275"/>
        </w:trPr>
        <w:tc>
          <w:tcPr>
            <w:tcW w:w="667" w:type="dxa"/>
          </w:tcPr>
          <w:p w14:paraId="6995791A" w14:textId="77777777" w:rsidR="00AE7B2D" w:rsidRPr="00AE7B2D" w:rsidRDefault="00AE7B2D" w:rsidP="006950E4">
            <w:pPr>
              <w:pStyle w:val="TableParagraph"/>
              <w:ind w:left="0"/>
              <w:rPr>
                <w:sz w:val="24"/>
                <w:szCs w:val="24"/>
              </w:rPr>
            </w:pPr>
          </w:p>
        </w:tc>
        <w:tc>
          <w:tcPr>
            <w:tcW w:w="5336" w:type="dxa"/>
          </w:tcPr>
          <w:p w14:paraId="2653B782" w14:textId="77777777" w:rsidR="00AE7B2D" w:rsidRPr="00AE7B2D" w:rsidRDefault="00AE7B2D" w:rsidP="006950E4">
            <w:pPr>
              <w:pStyle w:val="TableParagraph"/>
              <w:spacing w:line="255" w:lineRule="exact"/>
              <w:ind w:left="107"/>
              <w:rPr>
                <w:sz w:val="24"/>
                <w:szCs w:val="24"/>
              </w:rPr>
            </w:pPr>
            <w:r w:rsidRPr="00AE7B2D">
              <w:rPr>
                <w:sz w:val="24"/>
                <w:szCs w:val="24"/>
              </w:rPr>
              <w:t>Accessory</w:t>
            </w:r>
            <w:r w:rsidRPr="00AE7B2D">
              <w:rPr>
                <w:spacing w:val="-6"/>
                <w:sz w:val="24"/>
                <w:szCs w:val="24"/>
              </w:rPr>
              <w:t xml:space="preserve"> </w:t>
            </w:r>
            <w:r w:rsidRPr="00AE7B2D">
              <w:rPr>
                <w:sz w:val="24"/>
                <w:szCs w:val="24"/>
              </w:rPr>
              <w:t>dwelling</w:t>
            </w:r>
            <w:r w:rsidRPr="00AE7B2D">
              <w:rPr>
                <w:spacing w:val="-5"/>
                <w:sz w:val="24"/>
                <w:szCs w:val="24"/>
              </w:rPr>
              <w:t xml:space="preserve"> </w:t>
            </w:r>
            <w:r w:rsidRPr="00AE7B2D">
              <w:rPr>
                <w:spacing w:val="-2"/>
                <w:sz w:val="24"/>
                <w:szCs w:val="24"/>
              </w:rPr>
              <w:t>units</w:t>
            </w:r>
          </w:p>
        </w:tc>
        <w:tc>
          <w:tcPr>
            <w:tcW w:w="667" w:type="dxa"/>
          </w:tcPr>
          <w:p w14:paraId="74B3C0A1" w14:textId="77777777" w:rsidR="00AE7B2D" w:rsidRPr="00AE7B2D" w:rsidRDefault="00AE7B2D" w:rsidP="006950E4">
            <w:pPr>
              <w:pStyle w:val="TableParagraph"/>
              <w:spacing w:line="255" w:lineRule="exact"/>
              <w:ind w:left="107"/>
              <w:rPr>
                <w:sz w:val="24"/>
                <w:szCs w:val="24"/>
              </w:rPr>
            </w:pPr>
            <w:r w:rsidRPr="00AE7B2D">
              <w:rPr>
                <w:sz w:val="24"/>
                <w:szCs w:val="24"/>
              </w:rPr>
              <w:t>P</w:t>
            </w:r>
          </w:p>
        </w:tc>
        <w:tc>
          <w:tcPr>
            <w:tcW w:w="667" w:type="dxa"/>
          </w:tcPr>
          <w:p w14:paraId="2EF1C87D"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8" w:type="dxa"/>
          </w:tcPr>
          <w:p w14:paraId="0CA541C0"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3AD80A2A" w14:textId="77777777" w:rsidR="00AE7B2D" w:rsidRPr="00AE7B2D" w:rsidRDefault="00AE7B2D" w:rsidP="006950E4">
            <w:pPr>
              <w:pStyle w:val="TableParagraph"/>
              <w:spacing w:line="255" w:lineRule="exact"/>
              <w:rPr>
                <w:sz w:val="24"/>
                <w:szCs w:val="24"/>
              </w:rPr>
            </w:pPr>
            <w:r w:rsidRPr="00AE7B2D">
              <w:rPr>
                <w:sz w:val="24"/>
                <w:szCs w:val="24"/>
              </w:rPr>
              <w:t>P</w:t>
            </w:r>
          </w:p>
        </w:tc>
        <w:tc>
          <w:tcPr>
            <w:tcW w:w="833" w:type="dxa"/>
          </w:tcPr>
          <w:p w14:paraId="0D0AB591" w14:textId="77777777" w:rsidR="00AE7B2D" w:rsidRPr="00AE7B2D" w:rsidRDefault="00AE7B2D" w:rsidP="006950E4">
            <w:pPr>
              <w:pStyle w:val="TableParagraph"/>
              <w:spacing w:line="255" w:lineRule="exact"/>
              <w:rPr>
                <w:sz w:val="24"/>
                <w:szCs w:val="24"/>
              </w:rPr>
            </w:pPr>
            <w:r w:rsidRPr="00AE7B2D">
              <w:rPr>
                <w:sz w:val="24"/>
                <w:szCs w:val="24"/>
              </w:rPr>
              <w:t>P</w:t>
            </w:r>
          </w:p>
        </w:tc>
      </w:tr>
      <w:tr w:rsidR="00AE7B2D" w:rsidRPr="00AE7B2D" w14:paraId="18973CCB" w14:textId="77777777" w:rsidTr="006950E4">
        <w:trPr>
          <w:trHeight w:val="275"/>
        </w:trPr>
        <w:tc>
          <w:tcPr>
            <w:tcW w:w="667" w:type="dxa"/>
          </w:tcPr>
          <w:p w14:paraId="44928A16" w14:textId="77777777" w:rsidR="00AE7B2D" w:rsidRPr="00AE7B2D" w:rsidRDefault="00AE7B2D" w:rsidP="006950E4">
            <w:pPr>
              <w:pStyle w:val="TableParagraph"/>
              <w:ind w:left="0"/>
              <w:rPr>
                <w:sz w:val="24"/>
                <w:szCs w:val="24"/>
              </w:rPr>
            </w:pPr>
          </w:p>
        </w:tc>
        <w:tc>
          <w:tcPr>
            <w:tcW w:w="5336" w:type="dxa"/>
          </w:tcPr>
          <w:p w14:paraId="44C857B7" w14:textId="77777777" w:rsidR="00AE7B2D" w:rsidRPr="00AE7B2D" w:rsidRDefault="00AE7B2D" w:rsidP="006950E4">
            <w:pPr>
              <w:pStyle w:val="TableParagraph"/>
              <w:spacing w:line="256" w:lineRule="exact"/>
              <w:ind w:left="107"/>
              <w:rPr>
                <w:sz w:val="24"/>
                <w:szCs w:val="24"/>
              </w:rPr>
            </w:pPr>
            <w:r w:rsidRPr="00AE7B2D">
              <w:rPr>
                <w:sz w:val="24"/>
                <w:szCs w:val="24"/>
              </w:rPr>
              <w:t>Accessory</w:t>
            </w:r>
            <w:r w:rsidRPr="00AE7B2D">
              <w:rPr>
                <w:spacing w:val="-4"/>
                <w:sz w:val="24"/>
                <w:szCs w:val="24"/>
              </w:rPr>
              <w:t xml:space="preserve"> </w:t>
            </w:r>
            <w:r w:rsidRPr="00AE7B2D">
              <w:rPr>
                <w:spacing w:val="-2"/>
                <w:sz w:val="24"/>
                <w:szCs w:val="24"/>
              </w:rPr>
              <w:t>Structures</w:t>
            </w:r>
          </w:p>
        </w:tc>
        <w:tc>
          <w:tcPr>
            <w:tcW w:w="667" w:type="dxa"/>
          </w:tcPr>
          <w:p w14:paraId="54D9ECA2" w14:textId="77777777" w:rsidR="00AE7B2D" w:rsidRPr="00AE7B2D" w:rsidRDefault="00AE7B2D" w:rsidP="006950E4">
            <w:pPr>
              <w:pStyle w:val="TableParagraph"/>
              <w:spacing w:line="256" w:lineRule="exact"/>
              <w:ind w:left="107"/>
              <w:rPr>
                <w:sz w:val="24"/>
                <w:szCs w:val="24"/>
              </w:rPr>
            </w:pPr>
            <w:r w:rsidRPr="00AE7B2D">
              <w:rPr>
                <w:sz w:val="24"/>
                <w:szCs w:val="24"/>
              </w:rPr>
              <w:t>P</w:t>
            </w:r>
          </w:p>
        </w:tc>
        <w:tc>
          <w:tcPr>
            <w:tcW w:w="667" w:type="dxa"/>
          </w:tcPr>
          <w:p w14:paraId="4757E4EF" w14:textId="77777777" w:rsidR="00AE7B2D" w:rsidRPr="00AE7B2D" w:rsidRDefault="00AE7B2D" w:rsidP="006950E4">
            <w:pPr>
              <w:pStyle w:val="TableParagraph"/>
              <w:spacing w:line="256" w:lineRule="exact"/>
              <w:rPr>
                <w:sz w:val="24"/>
                <w:szCs w:val="24"/>
              </w:rPr>
            </w:pPr>
            <w:r w:rsidRPr="00AE7B2D">
              <w:rPr>
                <w:sz w:val="24"/>
                <w:szCs w:val="24"/>
              </w:rPr>
              <w:t>P</w:t>
            </w:r>
          </w:p>
        </w:tc>
        <w:tc>
          <w:tcPr>
            <w:tcW w:w="668" w:type="dxa"/>
          </w:tcPr>
          <w:p w14:paraId="11F675C0" w14:textId="77777777" w:rsidR="00AE7B2D" w:rsidRPr="00AE7B2D" w:rsidRDefault="00AE7B2D" w:rsidP="006950E4">
            <w:pPr>
              <w:pStyle w:val="TableParagraph"/>
              <w:spacing w:line="256" w:lineRule="exact"/>
              <w:rPr>
                <w:sz w:val="24"/>
                <w:szCs w:val="24"/>
              </w:rPr>
            </w:pPr>
            <w:r w:rsidRPr="00AE7B2D">
              <w:rPr>
                <w:sz w:val="24"/>
                <w:szCs w:val="24"/>
              </w:rPr>
              <w:t>P</w:t>
            </w:r>
          </w:p>
        </w:tc>
        <w:tc>
          <w:tcPr>
            <w:tcW w:w="667" w:type="dxa"/>
          </w:tcPr>
          <w:p w14:paraId="371000D2" w14:textId="77777777" w:rsidR="00AE7B2D" w:rsidRPr="00AE7B2D" w:rsidRDefault="00AE7B2D" w:rsidP="006950E4">
            <w:pPr>
              <w:pStyle w:val="TableParagraph"/>
              <w:spacing w:line="256" w:lineRule="exact"/>
              <w:rPr>
                <w:sz w:val="24"/>
                <w:szCs w:val="24"/>
              </w:rPr>
            </w:pPr>
            <w:r w:rsidRPr="00AE7B2D">
              <w:rPr>
                <w:sz w:val="24"/>
                <w:szCs w:val="24"/>
              </w:rPr>
              <w:t>P</w:t>
            </w:r>
          </w:p>
        </w:tc>
        <w:tc>
          <w:tcPr>
            <w:tcW w:w="833" w:type="dxa"/>
          </w:tcPr>
          <w:p w14:paraId="7BFC495C" w14:textId="77777777" w:rsidR="00AE7B2D" w:rsidRPr="00AE7B2D" w:rsidRDefault="00AE7B2D" w:rsidP="006950E4">
            <w:pPr>
              <w:pStyle w:val="TableParagraph"/>
              <w:spacing w:line="256" w:lineRule="exact"/>
              <w:rPr>
                <w:sz w:val="24"/>
                <w:szCs w:val="24"/>
              </w:rPr>
            </w:pPr>
            <w:r w:rsidRPr="00AE7B2D">
              <w:rPr>
                <w:sz w:val="24"/>
                <w:szCs w:val="24"/>
              </w:rPr>
              <w:t>P</w:t>
            </w:r>
          </w:p>
        </w:tc>
      </w:tr>
      <w:tr w:rsidR="00AE7B2D" w:rsidRPr="00AE7B2D" w14:paraId="69DC4016" w14:textId="77777777" w:rsidTr="006950E4">
        <w:trPr>
          <w:trHeight w:val="277"/>
        </w:trPr>
        <w:tc>
          <w:tcPr>
            <w:tcW w:w="667" w:type="dxa"/>
          </w:tcPr>
          <w:p w14:paraId="7D0400A6" w14:textId="77777777" w:rsidR="00AE7B2D" w:rsidRPr="00AE7B2D" w:rsidRDefault="00AE7B2D" w:rsidP="006950E4">
            <w:pPr>
              <w:pStyle w:val="TableParagraph"/>
              <w:ind w:left="0"/>
              <w:rPr>
                <w:sz w:val="24"/>
                <w:szCs w:val="24"/>
              </w:rPr>
            </w:pPr>
          </w:p>
        </w:tc>
        <w:tc>
          <w:tcPr>
            <w:tcW w:w="5336" w:type="dxa"/>
          </w:tcPr>
          <w:p w14:paraId="1D99D665" w14:textId="77777777" w:rsidR="00AE7B2D" w:rsidRPr="00AE7B2D" w:rsidRDefault="00AE7B2D" w:rsidP="006950E4">
            <w:pPr>
              <w:pStyle w:val="TableParagraph"/>
              <w:spacing w:before="2" w:line="255" w:lineRule="exact"/>
              <w:ind w:left="107"/>
              <w:rPr>
                <w:sz w:val="24"/>
                <w:szCs w:val="24"/>
              </w:rPr>
            </w:pPr>
            <w:r w:rsidRPr="00AE7B2D">
              <w:rPr>
                <w:sz w:val="24"/>
                <w:szCs w:val="24"/>
              </w:rPr>
              <w:t>Agricultural</w:t>
            </w:r>
            <w:r w:rsidRPr="00AE7B2D">
              <w:rPr>
                <w:spacing w:val="-10"/>
                <w:sz w:val="24"/>
                <w:szCs w:val="24"/>
              </w:rPr>
              <w:t xml:space="preserve"> </w:t>
            </w:r>
            <w:r w:rsidRPr="00AE7B2D">
              <w:rPr>
                <w:spacing w:val="-4"/>
                <w:sz w:val="24"/>
                <w:szCs w:val="24"/>
              </w:rPr>
              <w:t>Uses</w:t>
            </w:r>
          </w:p>
        </w:tc>
        <w:tc>
          <w:tcPr>
            <w:tcW w:w="667" w:type="dxa"/>
          </w:tcPr>
          <w:p w14:paraId="31C29E5C" w14:textId="77777777" w:rsidR="00AE7B2D" w:rsidRPr="00AE7B2D" w:rsidRDefault="00AE7B2D" w:rsidP="006950E4">
            <w:pPr>
              <w:pStyle w:val="TableParagraph"/>
              <w:spacing w:before="2" w:line="255" w:lineRule="exact"/>
              <w:ind w:left="107"/>
              <w:rPr>
                <w:sz w:val="24"/>
                <w:szCs w:val="24"/>
              </w:rPr>
            </w:pPr>
            <w:r w:rsidRPr="00AE7B2D">
              <w:rPr>
                <w:spacing w:val="-5"/>
                <w:sz w:val="24"/>
                <w:szCs w:val="24"/>
              </w:rPr>
              <w:t>P*</w:t>
            </w:r>
          </w:p>
        </w:tc>
        <w:tc>
          <w:tcPr>
            <w:tcW w:w="667" w:type="dxa"/>
          </w:tcPr>
          <w:p w14:paraId="1241F5B5" w14:textId="77777777" w:rsidR="00AE7B2D" w:rsidRPr="00AE7B2D" w:rsidRDefault="00AE7B2D" w:rsidP="006950E4">
            <w:pPr>
              <w:pStyle w:val="TableParagraph"/>
              <w:spacing w:before="2" w:line="255" w:lineRule="exact"/>
              <w:rPr>
                <w:sz w:val="24"/>
                <w:szCs w:val="24"/>
              </w:rPr>
            </w:pPr>
            <w:r w:rsidRPr="00AE7B2D">
              <w:rPr>
                <w:sz w:val="24"/>
                <w:szCs w:val="24"/>
              </w:rPr>
              <w:t>—</w:t>
            </w:r>
          </w:p>
        </w:tc>
        <w:tc>
          <w:tcPr>
            <w:tcW w:w="668" w:type="dxa"/>
          </w:tcPr>
          <w:p w14:paraId="077BE2C5" w14:textId="77777777" w:rsidR="00AE7B2D" w:rsidRPr="00AE7B2D" w:rsidRDefault="00AE7B2D" w:rsidP="006950E4">
            <w:pPr>
              <w:pStyle w:val="TableParagraph"/>
              <w:spacing w:before="2" w:line="255" w:lineRule="exact"/>
              <w:rPr>
                <w:sz w:val="24"/>
                <w:szCs w:val="24"/>
              </w:rPr>
            </w:pPr>
            <w:r w:rsidRPr="00AE7B2D">
              <w:rPr>
                <w:sz w:val="24"/>
                <w:szCs w:val="24"/>
              </w:rPr>
              <w:t>—</w:t>
            </w:r>
          </w:p>
        </w:tc>
        <w:tc>
          <w:tcPr>
            <w:tcW w:w="667" w:type="dxa"/>
          </w:tcPr>
          <w:p w14:paraId="36B75404" w14:textId="77777777" w:rsidR="00AE7B2D" w:rsidRPr="00AE7B2D" w:rsidRDefault="00AE7B2D" w:rsidP="006950E4">
            <w:pPr>
              <w:pStyle w:val="TableParagraph"/>
              <w:spacing w:before="2" w:line="255" w:lineRule="exact"/>
              <w:rPr>
                <w:sz w:val="24"/>
                <w:szCs w:val="24"/>
              </w:rPr>
            </w:pPr>
            <w:r w:rsidRPr="00AE7B2D">
              <w:rPr>
                <w:sz w:val="24"/>
                <w:szCs w:val="24"/>
              </w:rPr>
              <w:t>—</w:t>
            </w:r>
          </w:p>
        </w:tc>
        <w:tc>
          <w:tcPr>
            <w:tcW w:w="833" w:type="dxa"/>
          </w:tcPr>
          <w:p w14:paraId="321EFCFD" w14:textId="77777777" w:rsidR="00AE7B2D" w:rsidRPr="00AE7B2D" w:rsidRDefault="00AE7B2D" w:rsidP="006950E4">
            <w:pPr>
              <w:pStyle w:val="TableParagraph"/>
              <w:spacing w:before="2" w:line="255" w:lineRule="exact"/>
              <w:rPr>
                <w:sz w:val="24"/>
                <w:szCs w:val="24"/>
              </w:rPr>
            </w:pPr>
            <w:r w:rsidRPr="00AE7B2D">
              <w:rPr>
                <w:sz w:val="24"/>
                <w:szCs w:val="24"/>
              </w:rPr>
              <w:t>—</w:t>
            </w:r>
          </w:p>
        </w:tc>
      </w:tr>
      <w:tr w:rsidR="00AE7B2D" w:rsidRPr="00AE7B2D" w14:paraId="7ACB676E" w14:textId="77777777" w:rsidTr="006950E4">
        <w:trPr>
          <w:trHeight w:val="275"/>
        </w:trPr>
        <w:tc>
          <w:tcPr>
            <w:tcW w:w="667" w:type="dxa"/>
          </w:tcPr>
          <w:p w14:paraId="41938574" w14:textId="77777777" w:rsidR="00AE7B2D" w:rsidRPr="00AE7B2D" w:rsidRDefault="00AE7B2D" w:rsidP="006950E4">
            <w:pPr>
              <w:pStyle w:val="TableParagraph"/>
              <w:ind w:left="0"/>
              <w:rPr>
                <w:sz w:val="24"/>
                <w:szCs w:val="24"/>
              </w:rPr>
            </w:pPr>
          </w:p>
        </w:tc>
        <w:tc>
          <w:tcPr>
            <w:tcW w:w="5336" w:type="dxa"/>
          </w:tcPr>
          <w:p w14:paraId="53737779" w14:textId="77777777" w:rsidR="00AE7B2D" w:rsidRPr="00AE7B2D" w:rsidRDefault="00AE7B2D" w:rsidP="006950E4">
            <w:pPr>
              <w:pStyle w:val="TableParagraph"/>
              <w:spacing w:line="255" w:lineRule="exact"/>
              <w:ind w:left="107"/>
              <w:rPr>
                <w:sz w:val="24"/>
                <w:szCs w:val="24"/>
              </w:rPr>
            </w:pPr>
            <w:r w:rsidRPr="00AE7B2D">
              <w:rPr>
                <w:sz w:val="24"/>
                <w:szCs w:val="24"/>
              </w:rPr>
              <w:t>Animals,</w:t>
            </w:r>
            <w:r w:rsidRPr="00AE7B2D">
              <w:rPr>
                <w:spacing w:val="-4"/>
                <w:sz w:val="24"/>
                <w:szCs w:val="24"/>
              </w:rPr>
              <w:t xml:space="preserve"> </w:t>
            </w:r>
            <w:r w:rsidRPr="00AE7B2D">
              <w:rPr>
                <w:sz w:val="24"/>
                <w:szCs w:val="24"/>
              </w:rPr>
              <w:t>Small—Keeping</w:t>
            </w:r>
            <w:r w:rsidRPr="00AE7B2D">
              <w:rPr>
                <w:spacing w:val="-3"/>
                <w:sz w:val="24"/>
                <w:szCs w:val="24"/>
              </w:rPr>
              <w:t xml:space="preserve"> </w:t>
            </w:r>
            <w:r w:rsidRPr="00AE7B2D">
              <w:rPr>
                <w:sz w:val="24"/>
                <w:szCs w:val="24"/>
              </w:rPr>
              <w:t>and</w:t>
            </w:r>
            <w:r w:rsidRPr="00AE7B2D">
              <w:rPr>
                <w:spacing w:val="-3"/>
                <w:sz w:val="24"/>
                <w:szCs w:val="24"/>
              </w:rPr>
              <w:t xml:space="preserve"> </w:t>
            </w:r>
            <w:r w:rsidRPr="00AE7B2D">
              <w:rPr>
                <w:spacing w:val="-2"/>
                <w:sz w:val="24"/>
                <w:szCs w:val="24"/>
              </w:rPr>
              <w:t>Raising</w:t>
            </w:r>
          </w:p>
        </w:tc>
        <w:tc>
          <w:tcPr>
            <w:tcW w:w="667" w:type="dxa"/>
          </w:tcPr>
          <w:p w14:paraId="0FBB4FFA" w14:textId="77777777" w:rsidR="00AE7B2D" w:rsidRPr="00AE7B2D" w:rsidRDefault="00AE7B2D" w:rsidP="006950E4">
            <w:pPr>
              <w:pStyle w:val="TableParagraph"/>
              <w:spacing w:line="255" w:lineRule="exact"/>
              <w:ind w:left="107"/>
              <w:rPr>
                <w:sz w:val="24"/>
                <w:szCs w:val="24"/>
              </w:rPr>
            </w:pPr>
            <w:r w:rsidRPr="00AE7B2D">
              <w:rPr>
                <w:spacing w:val="-5"/>
                <w:sz w:val="24"/>
                <w:szCs w:val="24"/>
              </w:rPr>
              <w:t>P*</w:t>
            </w:r>
          </w:p>
        </w:tc>
        <w:tc>
          <w:tcPr>
            <w:tcW w:w="667" w:type="dxa"/>
          </w:tcPr>
          <w:p w14:paraId="1FF7D654"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668" w:type="dxa"/>
          </w:tcPr>
          <w:p w14:paraId="01E62A50"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667" w:type="dxa"/>
          </w:tcPr>
          <w:p w14:paraId="75F1F1B6"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833" w:type="dxa"/>
          </w:tcPr>
          <w:p w14:paraId="5DD2CB3A" w14:textId="77777777" w:rsidR="00AE7B2D" w:rsidRPr="00AE7B2D" w:rsidRDefault="00AE7B2D" w:rsidP="006950E4">
            <w:pPr>
              <w:pStyle w:val="TableParagraph"/>
              <w:spacing w:line="255" w:lineRule="exact"/>
              <w:rPr>
                <w:sz w:val="24"/>
                <w:szCs w:val="24"/>
              </w:rPr>
            </w:pPr>
            <w:r w:rsidRPr="00AE7B2D">
              <w:rPr>
                <w:spacing w:val="-5"/>
                <w:sz w:val="24"/>
                <w:szCs w:val="24"/>
              </w:rPr>
              <w:t>P*</w:t>
            </w:r>
          </w:p>
        </w:tc>
      </w:tr>
      <w:tr w:rsidR="00AE7B2D" w:rsidRPr="00AE7B2D" w14:paraId="1987D482" w14:textId="77777777" w:rsidTr="006950E4">
        <w:trPr>
          <w:trHeight w:val="275"/>
        </w:trPr>
        <w:tc>
          <w:tcPr>
            <w:tcW w:w="667" w:type="dxa"/>
          </w:tcPr>
          <w:p w14:paraId="684BCE5C" w14:textId="77777777" w:rsidR="00AE7B2D" w:rsidRPr="00AE7B2D" w:rsidRDefault="00AE7B2D" w:rsidP="006950E4">
            <w:pPr>
              <w:pStyle w:val="TableParagraph"/>
              <w:ind w:left="0"/>
              <w:rPr>
                <w:sz w:val="24"/>
                <w:szCs w:val="24"/>
              </w:rPr>
            </w:pPr>
          </w:p>
        </w:tc>
        <w:tc>
          <w:tcPr>
            <w:tcW w:w="5336" w:type="dxa"/>
          </w:tcPr>
          <w:p w14:paraId="3F3892BD" w14:textId="77777777" w:rsidR="00AE7B2D" w:rsidRPr="00AE7B2D" w:rsidRDefault="00AE7B2D" w:rsidP="006950E4">
            <w:pPr>
              <w:pStyle w:val="TableParagraph"/>
              <w:spacing w:line="255" w:lineRule="exact"/>
              <w:ind w:left="107"/>
              <w:rPr>
                <w:sz w:val="24"/>
                <w:szCs w:val="24"/>
              </w:rPr>
            </w:pPr>
            <w:r w:rsidRPr="00AE7B2D">
              <w:rPr>
                <w:sz w:val="24"/>
                <w:szCs w:val="24"/>
              </w:rPr>
              <w:t>Animals,</w:t>
            </w:r>
            <w:r w:rsidRPr="00AE7B2D">
              <w:rPr>
                <w:spacing w:val="-4"/>
                <w:sz w:val="24"/>
                <w:szCs w:val="24"/>
              </w:rPr>
              <w:t xml:space="preserve"> </w:t>
            </w:r>
            <w:r w:rsidRPr="00AE7B2D">
              <w:rPr>
                <w:sz w:val="24"/>
                <w:szCs w:val="24"/>
              </w:rPr>
              <w:t>Large—Keeping</w:t>
            </w:r>
            <w:r w:rsidRPr="00AE7B2D">
              <w:rPr>
                <w:spacing w:val="-3"/>
                <w:sz w:val="24"/>
                <w:szCs w:val="24"/>
              </w:rPr>
              <w:t xml:space="preserve"> </w:t>
            </w:r>
            <w:r w:rsidRPr="00AE7B2D">
              <w:rPr>
                <w:sz w:val="24"/>
                <w:szCs w:val="24"/>
              </w:rPr>
              <w:t>and</w:t>
            </w:r>
            <w:r w:rsidRPr="00AE7B2D">
              <w:rPr>
                <w:spacing w:val="-4"/>
                <w:sz w:val="24"/>
                <w:szCs w:val="24"/>
              </w:rPr>
              <w:t xml:space="preserve"> </w:t>
            </w:r>
            <w:r w:rsidRPr="00AE7B2D">
              <w:rPr>
                <w:spacing w:val="-2"/>
                <w:sz w:val="24"/>
                <w:szCs w:val="24"/>
              </w:rPr>
              <w:t>Raising</w:t>
            </w:r>
          </w:p>
        </w:tc>
        <w:tc>
          <w:tcPr>
            <w:tcW w:w="667" w:type="dxa"/>
          </w:tcPr>
          <w:p w14:paraId="7862250A" w14:textId="77777777" w:rsidR="00AE7B2D" w:rsidRPr="00AE7B2D" w:rsidRDefault="00AE7B2D" w:rsidP="006950E4">
            <w:pPr>
              <w:pStyle w:val="TableParagraph"/>
              <w:spacing w:line="255" w:lineRule="exact"/>
              <w:ind w:left="107"/>
              <w:rPr>
                <w:sz w:val="24"/>
                <w:szCs w:val="24"/>
              </w:rPr>
            </w:pPr>
            <w:r w:rsidRPr="00AE7B2D">
              <w:rPr>
                <w:spacing w:val="-5"/>
                <w:sz w:val="24"/>
                <w:szCs w:val="24"/>
              </w:rPr>
              <w:t>P*</w:t>
            </w:r>
          </w:p>
        </w:tc>
        <w:tc>
          <w:tcPr>
            <w:tcW w:w="667" w:type="dxa"/>
          </w:tcPr>
          <w:p w14:paraId="6833DC4D"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8" w:type="dxa"/>
          </w:tcPr>
          <w:p w14:paraId="289776ED"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7" w:type="dxa"/>
          </w:tcPr>
          <w:p w14:paraId="55BA2CBA" w14:textId="77777777" w:rsidR="00AE7B2D" w:rsidRPr="00AE7B2D" w:rsidRDefault="00AE7B2D" w:rsidP="006950E4">
            <w:pPr>
              <w:pStyle w:val="TableParagraph"/>
              <w:spacing w:line="255" w:lineRule="exact"/>
              <w:rPr>
                <w:sz w:val="24"/>
                <w:szCs w:val="24"/>
              </w:rPr>
            </w:pPr>
            <w:r w:rsidRPr="00AE7B2D">
              <w:rPr>
                <w:sz w:val="24"/>
                <w:szCs w:val="24"/>
              </w:rPr>
              <w:t>—</w:t>
            </w:r>
          </w:p>
        </w:tc>
        <w:tc>
          <w:tcPr>
            <w:tcW w:w="833" w:type="dxa"/>
          </w:tcPr>
          <w:p w14:paraId="6252B21C" w14:textId="77777777" w:rsidR="00AE7B2D" w:rsidRPr="00AE7B2D" w:rsidRDefault="00AE7B2D" w:rsidP="006950E4">
            <w:pPr>
              <w:pStyle w:val="TableParagraph"/>
              <w:spacing w:line="255" w:lineRule="exact"/>
              <w:rPr>
                <w:sz w:val="24"/>
                <w:szCs w:val="24"/>
              </w:rPr>
            </w:pPr>
            <w:r w:rsidRPr="00AE7B2D">
              <w:rPr>
                <w:sz w:val="24"/>
                <w:szCs w:val="24"/>
              </w:rPr>
              <w:t>—</w:t>
            </w:r>
          </w:p>
        </w:tc>
      </w:tr>
      <w:tr w:rsidR="00AE7B2D" w:rsidRPr="00AE7B2D" w14:paraId="5DB31C07" w14:textId="77777777" w:rsidTr="006950E4">
        <w:trPr>
          <w:trHeight w:val="277"/>
        </w:trPr>
        <w:tc>
          <w:tcPr>
            <w:tcW w:w="667" w:type="dxa"/>
          </w:tcPr>
          <w:p w14:paraId="0AF04E21" w14:textId="77777777" w:rsidR="00AE7B2D" w:rsidRPr="00AE7B2D" w:rsidRDefault="00AE7B2D" w:rsidP="006950E4">
            <w:pPr>
              <w:pStyle w:val="TableParagraph"/>
              <w:ind w:left="0"/>
              <w:rPr>
                <w:sz w:val="24"/>
                <w:szCs w:val="24"/>
              </w:rPr>
            </w:pPr>
          </w:p>
        </w:tc>
        <w:tc>
          <w:tcPr>
            <w:tcW w:w="5336" w:type="dxa"/>
          </w:tcPr>
          <w:p w14:paraId="3FF205BB" w14:textId="77777777" w:rsidR="00AE7B2D" w:rsidRPr="00AE7B2D" w:rsidRDefault="00AE7B2D" w:rsidP="006950E4">
            <w:pPr>
              <w:pStyle w:val="TableParagraph"/>
              <w:spacing w:before="2" w:line="255" w:lineRule="exact"/>
              <w:ind w:left="107"/>
              <w:rPr>
                <w:sz w:val="24"/>
                <w:szCs w:val="24"/>
              </w:rPr>
            </w:pPr>
            <w:r w:rsidRPr="00AE7B2D">
              <w:rPr>
                <w:sz w:val="24"/>
                <w:szCs w:val="24"/>
              </w:rPr>
              <w:t>Antenna,</w:t>
            </w:r>
            <w:r w:rsidRPr="00AE7B2D">
              <w:rPr>
                <w:spacing w:val="-4"/>
                <w:sz w:val="24"/>
                <w:szCs w:val="24"/>
              </w:rPr>
              <w:t xml:space="preserve"> </w:t>
            </w:r>
            <w:r w:rsidRPr="00AE7B2D">
              <w:rPr>
                <w:spacing w:val="-2"/>
                <w:sz w:val="24"/>
                <w:szCs w:val="24"/>
              </w:rPr>
              <w:t>Receiving</w:t>
            </w:r>
          </w:p>
        </w:tc>
        <w:tc>
          <w:tcPr>
            <w:tcW w:w="667" w:type="dxa"/>
          </w:tcPr>
          <w:p w14:paraId="42D2A42F" w14:textId="77777777" w:rsidR="00AE7B2D" w:rsidRPr="00AE7B2D" w:rsidRDefault="00AE7B2D" w:rsidP="006950E4">
            <w:pPr>
              <w:pStyle w:val="TableParagraph"/>
              <w:spacing w:before="2" w:line="255" w:lineRule="exact"/>
              <w:ind w:left="107"/>
              <w:rPr>
                <w:sz w:val="24"/>
                <w:szCs w:val="24"/>
              </w:rPr>
            </w:pPr>
            <w:r w:rsidRPr="00AE7B2D">
              <w:rPr>
                <w:sz w:val="24"/>
                <w:szCs w:val="24"/>
              </w:rPr>
              <w:t>P</w:t>
            </w:r>
          </w:p>
        </w:tc>
        <w:tc>
          <w:tcPr>
            <w:tcW w:w="667" w:type="dxa"/>
          </w:tcPr>
          <w:p w14:paraId="25F18355"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668" w:type="dxa"/>
          </w:tcPr>
          <w:p w14:paraId="3D4808B4"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667" w:type="dxa"/>
          </w:tcPr>
          <w:p w14:paraId="0F82BD68"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833" w:type="dxa"/>
          </w:tcPr>
          <w:p w14:paraId="25A8F45B" w14:textId="77777777" w:rsidR="00AE7B2D" w:rsidRPr="00AE7B2D" w:rsidRDefault="00AE7B2D" w:rsidP="006950E4">
            <w:pPr>
              <w:pStyle w:val="TableParagraph"/>
              <w:spacing w:before="2" w:line="255" w:lineRule="exact"/>
              <w:rPr>
                <w:sz w:val="24"/>
                <w:szCs w:val="24"/>
              </w:rPr>
            </w:pPr>
            <w:r w:rsidRPr="00AE7B2D">
              <w:rPr>
                <w:sz w:val="24"/>
                <w:szCs w:val="24"/>
              </w:rPr>
              <w:t>P</w:t>
            </w:r>
          </w:p>
        </w:tc>
      </w:tr>
      <w:tr w:rsidR="00AE7B2D" w:rsidRPr="00AE7B2D" w14:paraId="19D42C4B" w14:textId="77777777" w:rsidTr="006950E4">
        <w:trPr>
          <w:trHeight w:val="275"/>
        </w:trPr>
        <w:tc>
          <w:tcPr>
            <w:tcW w:w="667" w:type="dxa"/>
          </w:tcPr>
          <w:p w14:paraId="3B4711A2" w14:textId="77777777" w:rsidR="00AE7B2D" w:rsidRPr="00AE7B2D" w:rsidRDefault="00AE7B2D" w:rsidP="006950E4">
            <w:pPr>
              <w:pStyle w:val="TableParagraph"/>
              <w:ind w:left="0"/>
              <w:rPr>
                <w:sz w:val="24"/>
                <w:szCs w:val="24"/>
              </w:rPr>
            </w:pPr>
          </w:p>
        </w:tc>
        <w:tc>
          <w:tcPr>
            <w:tcW w:w="5336" w:type="dxa"/>
          </w:tcPr>
          <w:p w14:paraId="307C4C91" w14:textId="77777777" w:rsidR="00AE7B2D" w:rsidRPr="00AE7B2D" w:rsidRDefault="00AE7B2D" w:rsidP="006950E4">
            <w:pPr>
              <w:pStyle w:val="TableParagraph"/>
              <w:spacing w:line="255" w:lineRule="exact"/>
              <w:ind w:left="107"/>
              <w:rPr>
                <w:sz w:val="24"/>
                <w:szCs w:val="24"/>
              </w:rPr>
            </w:pPr>
            <w:r w:rsidRPr="00AE7B2D">
              <w:rPr>
                <w:sz w:val="24"/>
                <w:szCs w:val="24"/>
              </w:rPr>
              <w:t>Antenna,</w:t>
            </w:r>
            <w:r w:rsidRPr="00AE7B2D">
              <w:rPr>
                <w:spacing w:val="-6"/>
                <w:sz w:val="24"/>
                <w:szCs w:val="24"/>
              </w:rPr>
              <w:t xml:space="preserve"> </w:t>
            </w:r>
            <w:r w:rsidRPr="00AE7B2D">
              <w:rPr>
                <w:sz w:val="24"/>
                <w:szCs w:val="24"/>
              </w:rPr>
              <w:t>Transmitter,</w:t>
            </w:r>
            <w:r w:rsidRPr="00AE7B2D">
              <w:rPr>
                <w:spacing w:val="-9"/>
                <w:sz w:val="24"/>
                <w:szCs w:val="24"/>
              </w:rPr>
              <w:t xml:space="preserve"> </w:t>
            </w:r>
            <w:r w:rsidRPr="00AE7B2D">
              <w:rPr>
                <w:sz w:val="24"/>
                <w:szCs w:val="24"/>
              </w:rPr>
              <w:t>Cellular</w:t>
            </w:r>
            <w:r w:rsidRPr="00AE7B2D">
              <w:rPr>
                <w:spacing w:val="-5"/>
                <w:sz w:val="24"/>
                <w:szCs w:val="24"/>
              </w:rPr>
              <w:t xml:space="preserve"> </w:t>
            </w:r>
            <w:r w:rsidRPr="00AE7B2D">
              <w:rPr>
                <w:spacing w:val="-2"/>
                <w:sz w:val="24"/>
                <w:szCs w:val="24"/>
              </w:rPr>
              <w:t>Poles</w:t>
            </w:r>
          </w:p>
        </w:tc>
        <w:tc>
          <w:tcPr>
            <w:tcW w:w="667" w:type="dxa"/>
          </w:tcPr>
          <w:p w14:paraId="2B9232EA" w14:textId="77777777" w:rsidR="00AE7B2D" w:rsidRPr="00AE7B2D" w:rsidRDefault="00AE7B2D" w:rsidP="006950E4">
            <w:pPr>
              <w:pStyle w:val="TableParagraph"/>
              <w:spacing w:line="255" w:lineRule="exact"/>
              <w:ind w:left="107"/>
              <w:rPr>
                <w:sz w:val="24"/>
                <w:szCs w:val="24"/>
              </w:rPr>
            </w:pPr>
            <w:r w:rsidRPr="00AE7B2D">
              <w:rPr>
                <w:w w:val="99"/>
                <w:sz w:val="24"/>
                <w:szCs w:val="24"/>
              </w:rPr>
              <w:t>C</w:t>
            </w:r>
          </w:p>
        </w:tc>
        <w:tc>
          <w:tcPr>
            <w:tcW w:w="667" w:type="dxa"/>
          </w:tcPr>
          <w:p w14:paraId="22B8057D"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8" w:type="dxa"/>
          </w:tcPr>
          <w:p w14:paraId="08B75505"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667" w:type="dxa"/>
          </w:tcPr>
          <w:p w14:paraId="7C4554AA" w14:textId="77777777" w:rsidR="00AE7B2D" w:rsidRPr="00AE7B2D" w:rsidRDefault="00AE7B2D" w:rsidP="006950E4">
            <w:pPr>
              <w:pStyle w:val="TableParagraph"/>
              <w:spacing w:line="255" w:lineRule="exact"/>
              <w:rPr>
                <w:sz w:val="24"/>
                <w:szCs w:val="24"/>
              </w:rPr>
            </w:pPr>
            <w:r w:rsidRPr="00AE7B2D">
              <w:rPr>
                <w:w w:val="99"/>
                <w:sz w:val="24"/>
                <w:szCs w:val="24"/>
              </w:rPr>
              <w:t>C</w:t>
            </w:r>
          </w:p>
        </w:tc>
        <w:tc>
          <w:tcPr>
            <w:tcW w:w="833" w:type="dxa"/>
          </w:tcPr>
          <w:p w14:paraId="0ACDF246" w14:textId="77777777" w:rsidR="00AE7B2D" w:rsidRPr="00AE7B2D" w:rsidRDefault="00AE7B2D" w:rsidP="006950E4">
            <w:pPr>
              <w:pStyle w:val="TableParagraph"/>
              <w:spacing w:line="255" w:lineRule="exact"/>
              <w:rPr>
                <w:sz w:val="24"/>
                <w:szCs w:val="24"/>
              </w:rPr>
            </w:pPr>
            <w:r w:rsidRPr="00AE7B2D">
              <w:rPr>
                <w:w w:val="99"/>
                <w:sz w:val="24"/>
                <w:szCs w:val="24"/>
              </w:rPr>
              <w:t>C</w:t>
            </w:r>
          </w:p>
        </w:tc>
      </w:tr>
      <w:tr w:rsidR="00AE7B2D" w:rsidRPr="00AE7B2D" w14:paraId="7261F468" w14:textId="77777777" w:rsidTr="006950E4">
        <w:trPr>
          <w:trHeight w:val="275"/>
        </w:trPr>
        <w:tc>
          <w:tcPr>
            <w:tcW w:w="667" w:type="dxa"/>
          </w:tcPr>
          <w:p w14:paraId="7BB3E9F2" w14:textId="77777777" w:rsidR="00AE7B2D" w:rsidRPr="00AE7B2D" w:rsidRDefault="00AE7B2D" w:rsidP="006950E4">
            <w:pPr>
              <w:pStyle w:val="TableParagraph"/>
              <w:ind w:left="0"/>
              <w:rPr>
                <w:sz w:val="24"/>
                <w:szCs w:val="24"/>
              </w:rPr>
            </w:pPr>
          </w:p>
        </w:tc>
        <w:tc>
          <w:tcPr>
            <w:tcW w:w="5336" w:type="dxa"/>
          </w:tcPr>
          <w:p w14:paraId="4022EBAA" w14:textId="77777777" w:rsidR="00AE7B2D" w:rsidRPr="00AE7B2D" w:rsidRDefault="00AE7B2D" w:rsidP="006950E4">
            <w:pPr>
              <w:pStyle w:val="TableParagraph"/>
              <w:spacing w:line="255" w:lineRule="exact"/>
              <w:ind w:left="107"/>
              <w:rPr>
                <w:sz w:val="24"/>
                <w:szCs w:val="24"/>
              </w:rPr>
            </w:pPr>
            <w:r w:rsidRPr="00AE7B2D">
              <w:rPr>
                <w:sz w:val="24"/>
                <w:szCs w:val="24"/>
              </w:rPr>
              <w:t>Commercial</w:t>
            </w:r>
            <w:r w:rsidRPr="00AE7B2D">
              <w:rPr>
                <w:spacing w:val="-17"/>
                <w:sz w:val="24"/>
                <w:szCs w:val="24"/>
              </w:rPr>
              <w:t xml:space="preserve"> </w:t>
            </w:r>
            <w:r w:rsidRPr="00AE7B2D">
              <w:rPr>
                <w:sz w:val="24"/>
                <w:szCs w:val="24"/>
              </w:rPr>
              <w:t>Vehicle</w:t>
            </w:r>
            <w:r w:rsidRPr="00AE7B2D">
              <w:rPr>
                <w:spacing w:val="-15"/>
                <w:sz w:val="24"/>
                <w:szCs w:val="24"/>
              </w:rPr>
              <w:t xml:space="preserve"> </w:t>
            </w:r>
            <w:r w:rsidRPr="00AE7B2D">
              <w:rPr>
                <w:spacing w:val="-2"/>
                <w:sz w:val="24"/>
                <w:szCs w:val="24"/>
              </w:rPr>
              <w:t>Parking</w:t>
            </w:r>
          </w:p>
        </w:tc>
        <w:tc>
          <w:tcPr>
            <w:tcW w:w="667" w:type="dxa"/>
          </w:tcPr>
          <w:p w14:paraId="16B7B140" w14:textId="77777777" w:rsidR="00AE7B2D" w:rsidRPr="00AE7B2D" w:rsidRDefault="00AE7B2D" w:rsidP="006950E4">
            <w:pPr>
              <w:pStyle w:val="TableParagraph"/>
              <w:spacing w:line="255" w:lineRule="exact"/>
              <w:ind w:left="107"/>
              <w:rPr>
                <w:sz w:val="24"/>
                <w:szCs w:val="24"/>
              </w:rPr>
            </w:pPr>
            <w:r w:rsidRPr="00AE7B2D">
              <w:rPr>
                <w:sz w:val="24"/>
                <w:szCs w:val="24"/>
              </w:rPr>
              <w:t>—</w:t>
            </w:r>
          </w:p>
        </w:tc>
        <w:tc>
          <w:tcPr>
            <w:tcW w:w="667" w:type="dxa"/>
          </w:tcPr>
          <w:p w14:paraId="2017AB96"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8" w:type="dxa"/>
          </w:tcPr>
          <w:p w14:paraId="471E49F8" w14:textId="77777777" w:rsidR="00AE7B2D" w:rsidRPr="00AE7B2D" w:rsidRDefault="00AE7B2D" w:rsidP="006950E4">
            <w:pPr>
              <w:pStyle w:val="TableParagraph"/>
              <w:spacing w:line="255" w:lineRule="exact"/>
              <w:rPr>
                <w:sz w:val="24"/>
                <w:szCs w:val="24"/>
              </w:rPr>
            </w:pPr>
            <w:r w:rsidRPr="00AE7B2D">
              <w:rPr>
                <w:sz w:val="24"/>
                <w:szCs w:val="24"/>
              </w:rPr>
              <w:t>—</w:t>
            </w:r>
          </w:p>
        </w:tc>
        <w:tc>
          <w:tcPr>
            <w:tcW w:w="667" w:type="dxa"/>
          </w:tcPr>
          <w:p w14:paraId="70089CF0" w14:textId="77777777" w:rsidR="00AE7B2D" w:rsidRPr="00AE7B2D" w:rsidRDefault="00AE7B2D" w:rsidP="006950E4">
            <w:pPr>
              <w:pStyle w:val="TableParagraph"/>
              <w:spacing w:line="255" w:lineRule="exact"/>
              <w:rPr>
                <w:sz w:val="24"/>
                <w:szCs w:val="24"/>
              </w:rPr>
            </w:pPr>
            <w:r w:rsidRPr="00AE7B2D">
              <w:rPr>
                <w:sz w:val="24"/>
                <w:szCs w:val="24"/>
              </w:rPr>
              <w:t>—</w:t>
            </w:r>
          </w:p>
        </w:tc>
        <w:tc>
          <w:tcPr>
            <w:tcW w:w="833" w:type="dxa"/>
          </w:tcPr>
          <w:p w14:paraId="157987F8" w14:textId="77777777" w:rsidR="00AE7B2D" w:rsidRPr="00AE7B2D" w:rsidRDefault="00AE7B2D" w:rsidP="006950E4">
            <w:pPr>
              <w:pStyle w:val="TableParagraph"/>
              <w:spacing w:line="255" w:lineRule="exact"/>
              <w:rPr>
                <w:sz w:val="24"/>
                <w:szCs w:val="24"/>
              </w:rPr>
            </w:pPr>
            <w:r w:rsidRPr="00AE7B2D">
              <w:rPr>
                <w:sz w:val="24"/>
                <w:szCs w:val="24"/>
              </w:rPr>
              <w:t>—</w:t>
            </w:r>
          </w:p>
        </w:tc>
      </w:tr>
      <w:tr w:rsidR="00AE7B2D" w:rsidRPr="00AE7B2D" w14:paraId="0BF3EC2D" w14:textId="77777777" w:rsidTr="006950E4">
        <w:trPr>
          <w:trHeight w:val="277"/>
        </w:trPr>
        <w:tc>
          <w:tcPr>
            <w:tcW w:w="667" w:type="dxa"/>
          </w:tcPr>
          <w:p w14:paraId="32EA2647" w14:textId="77777777" w:rsidR="00AE7B2D" w:rsidRPr="00AE7B2D" w:rsidRDefault="00AE7B2D" w:rsidP="006950E4">
            <w:pPr>
              <w:pStyle w:val="TableParagraph"/>
              <w:ind w:left="0"/>
              <w:rPr>
                <w:sz w:val="24"/>
                <w:szCs w:val="24"/>
              </w:rPr>
            </w:pPr>
          </w:p>
        </w:tc>
        <w:tc>
          <w:tcPr>
            <w:tcW w:w="5336" w:type="dxa"/>
          </w:tcPr>
          <w:p w14:paraId="5BCB4C3B" w14:textId="77777777" w:rsidR="00AE7B2D" w:rsidRPr="00AE7B2D" w:rsidRDefault="00AE7B2D" w:rsidP="006950E4">
            <w:pPr>
              <w:pStyle w:val="TableParagraph"/>
              <w:spacing w:before="2" w:line="255" w:lineRule="exact"/>
              <w:ind w:left="107"/>
              <w:rPr>
                <w:sz w:val="24"/>
                <w:szCs w:val="24"/>
              </w:rPr>
            </w:pPr>
            <w:r w:rsidRPr="00AE7B2D">
              <w:rPr>
                <w:sz w:val="24"/>
                <w:szCs w:val="24"/>
              </w:rPr>
              <w:t>Garage,</w:t>
            </w:r>
            <w:r w:rsidRPr="00AE7B2D">
              <w:rPr>
                <w:spacing w:val="-4"/>
                <w:sz w:val="24"/>
                <w:szCs w:val="24"/>
              </w:rPr>
              <w:t xml:space="preserve"> </w:t>
            </w:r>
            <w:r w:rsidRPr="00AE7B2D">
              <w:rPr>
                <w:spacing w:val="-2"/>
                <w:sz w:val="24"/>
                <w:szCs w:val="24"/>
              </w:rPr>
              <w:t>Private</w:t>
            </w:r>
          </w:p>
        </w:tc>
        <w:tc>
          <w:tcPr>
            <w:tcW w:w="667" w:type="dxa"/>
          </w:tcPr>
          <w:p w14:paraId="2138567E" w14:textId="77777777" w:rsidR="00AE7B2D" w:rsidRPr="00AE7B2D" w:rsidRDefault="00AE7B2D" w:rsidP="006950E4">
            <w:pPr>
              <w:pStyle w:val="TableParagraph"/>
              <w:spacing w:before="2" w:line="255" w:lineRule="exact"/>
              <w:ind w:left="107"/>
              <w:rPr>
                <w:sz w:val="24"/>
                <w:szCs w:val="24"/>
              </w:rPr>
            </w:pPr>
            <w:r w:rsidRPr="00AE7B2D">
              <w:rPr>
                <w:spacing w:val="-5"/>
                <w:sz w:val="24"/>
                <w:szCs w:val="24"/>
              </w:rPr>
              <w:t>P*</w:t>
            </w:r>
          </w:p>
        </w:tc>
        <w:tc>
          <w:tcPr>
            <w:tcW w:w="667" w:type="dxa"/>
          </w:tcPr>
          <w:p w14:paraId="095AD833" w14:textId="77777777" w:rsidR="00AE7B2D" w:rsidRPr="00AE7B2D" w:rsidRDefault="00AE7B2D" w:rsidP="006950E4">
            <w:pPr>
              <w:pStyle w:val="TableParagraph"/>
              <w:spacing w:before="2" w:line="255" w:lineRule="exact"/>
              <w:rPr>
                <w:sz w:val="24"/>
                <w:szCs w:val="24"/>
              </w:rPr>
            </w:pPr>
            <w:r w:rsidRPr="00AE7B2D">
              <w:rPr>
                <w:spacing w:val="-5"/>
                <w:sz w:val="24"/>
                <w:szCs w:val="24"/>
              </w:rPr>
              <w:t>P*</w:t>
            </w:r>
          </w:p>
        </w:tc>
        <w:tc>
          <w:tcPr>
            <w:tcW w:w="668" w:type="dxa"/>
          </w:tcPr>
          <w:p w14:paraId="7D24C762"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667" w:type="dxa"/>
          </w:tcPr>
          <w:p w14:paraId="0701F6E9"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833" w:type="dxa"/>
          </w:tcPr>
          <w:p w14:paraId="716A094E" w14:textId="77777777" w:rsidR="00AE7B2D" w:rsidRPr="00AE7B2D" w:rsidRDefault="00AE7B2D" w:rsidP="006950E4">
            <w:pPr>
              <w:pStyle w:val="TableParagraph"/>
              <w:spacing w:before="2" w:line="255" w:lineRule="exact"/>
              <w:rPr>
                <w:sz w:val="24"/>
                <w:szCs w:val="24"/>
              </w:rPr>
            </w:pPr>
            <w:r w:rsidRPr="00AE7B2D">
              <w:rPr>
                <w:sz w:val="24"/>
                <w:szCs w:val="24"/>
              </w:rPr>
              <w:t>P</w:t>
            </w:r>
          </w:p>
        </w:tc>
      </w:tr>
      <w:tr w:rsidR="00AE7B2D" w:rsidRPr="00AE7B2D" w14:paraId="695A219E" w14:textId="77777777" w:rsidTr="006950E4">
        <w:trPr>
          <w:trHeight w:val="275"/>
        </w:trPr>
        <w:tc>
          <w:tcPr>
            <w:tcW w:w="667" w:type="dxa"/>
          </w:tcPr>
          <w:p w14:paraId="42CC81BB" w14:textId="77777777" w:rsidR="00AE7B2D" w:rsidRPr="00AE7B2D" w:rsidRDefault="00AE7B2D" w:rsidP="006950E4">
            <w:pPr>
              <w:pStyle w:val="TableParagraph"/>
              <w:ind w:left="0"/>
              <w:rPr>
                <w:sz w:val="24"/>
                <w:szCs w:val="24"/>
              </w:rPr>
            </w:pPr>
          </w:p>
        </w:tc>
        <w:tc>
          <w:tcPr>
            <w:tcW w:w="5336" w:type="dxa"/>
          </w:tcPr>
          <w:p w14:paraId="3A99C1A5" w14:textId="77777777" w:rsidR="00AE7B2D" w:rsidRPr="00AE7B2D" w:rsidRDefault="00AE7B2D" w:rsidP="006950E4">
            <w:pPr>
              <w:pStyle w:val="TableParagraph"/>
              <w:spacing w:line="255" w:lineRule="exact"/>
              <w:ind w:left="107"/>
              <w:rPr>
                <w:sz w:val="24"/>
                <w:szCs w:val="24"/>
              </w:rPr>
            </w:pPr>
            <w:r w:rsidRPr="00AE7B2D">
              <w:rPr>
                <w:spacing w:val="-2"/>
                <w:sz w:val="24"/>
                <w:szCs w:val="24"/>
              </w:rPr>
              <w:t>Carports</w:t>
            </w:r>
          </w:p>
        </w:tc>
        <w:tc>
          <w:tcPr>
            <w:tcW w:w="667" w:type="dxa"/>
          </w:tcPr>
          <w:p w14:paraId="37A6A132" w14:textId="77777777" w:rsidR="00AE7B2D" w:rsidRPr="00AE7B2D" w:rsidRDefault="00AE7B2D" w:rsidP="006950E4">
            <w:pPr>
              <w:pStyle w:val="TableParagraph"/>
              <w:spacing w:line="255" w:lineRule="exact"/>
              <w:ind w:left="107"/>
              <w:rPr>
                <w:sz w:val="24"/>
                <w:szCs w:val="24"/>
              </w:rPr>
            </w:pPr>
            <w:r w:rsidRPr="00AE7B2D">
              <w:rPr>
                <w:spacing w:val="-5"/>
                <w:sz w:val="24"/>
                <w:szCs w:val="24"/>
              </w:rPr>
              <w:t>P*</w:t>
            </w:r>
          </w:p>
        </w:tc>
        <w:tc>
          <w:tcPr>
            <w:tcW w:w="667" w:type="dxa"/>
          </w:tcPr>
          <w:p w14:paraId="0E82D53B"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668" w:type="dxa"/>
          </w:tcPr>
          <w:p w14:paraId="4C3AF8A6"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667" w:type="dxa"/>
          </w:tcPr>
          <w:p w14:paraId="0D61C556"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833" w:type="dxa"/>
          </w:tcPr>
          <w:p w14:paraId="7ADC1D3A" w14:textId="77777777" w:rsidR="00AE7B2D" w:rsidRPr="00AE7B2D" w:rsidRDefault="00AE7B2D" w:rsidP="006950E4">
            <w:pPr>
              <w:pStyle w:val="TableParagraph"/>
              <w:spacing w:line="255" w:lineRule="exact"/>
              <w:rPr>
                <w:sz w:val="24"/>
                <w:szCs w:val="24"/>
              </w:rPr>
            </w:pPr>
            <w:r w:rsidRPr="00AE7B2D">
              <w:rPr>
                <w:spacing w:val="-5"/>
                <w:sz w:val="24"/>
                <w:szCs w:val="24"/>
              </w:rPr>
              <w:t>P*</w:t>
            </w:r>
          </w:p>
        </w:tc>
      </w:tr>
      <w:tr w:rsidR="00AE7B2D" w:rsidRPr="00AE7B2D" w14:paraId="424CEAB3" w14:textId="77777777" w:rsidTr="006950E4">
        <w:trPr>
          <w:trHeight w:val="277"/>
        </w:trPr>
        <w:tc>
          <w:tcPr>
            <w:tcW w:w="667" w:type="dxa"/>
          </w:tcPr>
          <w:p w14:paraId="41C8ABCD" w14:textId="77777777" w:rsidR="00AE7B2D" w:rsidRPr="00AE7B2D" w:rsidRDefault="00AE7B2D" w:rsidP="006950E4">
            <w:pPr>
              <w:pStyle w:val="TableParagraph"/>
              <w:ind w:left="0"/>
              <w:rPr>
                <w:sz w:val="24"/>
                <w:szCs w:val="24"/>
              </w:rPr>
            </w:pPr>
          </w:p>
        </w:tc>
        <w:tc>
          <w:tcPr>
            <w:tcW w:w="5336" w:type="dxa"/>
          </w:tcPr>
          <w:p w14:paraId="4A73A58C" w14:textId="77777777" w:rsidR="00AE7B2D" w:rsidRPr="00AE7B2D" w:rsidRDefault="00AE7B2D" w:rsidP="006950E4">
            <w:pPr>
              <w:pStyle w:val="TableParagraph"/>
              <w:spacing w:before="2" w:line="255" w:lineRule="exact"/>
              <w:ind w:left="107"/>
              <w:rPr>
                <w:sz w:val="24"/>
                <w:szCs w:val="24"/>
              </w:rPr>
            </w:pPr>
            <w:r w:rsidRPr="00AE7B2D">
              <w:rPr>
                <w:sz w:val="24"/>
                <w:szCs w:val="24"/>
              </w:rPr>
              <w:t xml:space="preserve">Guest </w:t>
            </w:r>
            <w:r w:rsidRPr="00AE7B2D">
              <w:rPr>
                <w:spacing w:val="-2"/>
                <w:sz w:val="24"/>
                <w:szCs w:val="24"/>
              </w:rPr>
              <w:t>House</w:t>
            </w:r>
          </w:p>
        </w:tc>
        <w:tc>
          <w:tcPr>
            <w:tcW w:w="667" w:type="dxa"/>
          </w:tcPr>
          <w:p w14:paraId="51A2D00A" w14:textId="77777777" w:rsidR="00AE7B2D" w:rsidRPr="00AE7B2D" w:rsidRDefault="00AE7B2D" w:rsidP="006950E4">
            <w:pPr>
              <w:pStyle w:val="TableParagraph"/>
              <w:spacing w:before="2" w:line="255" w:lineRule="exact"/>
              <w:ind w:left="107"/>
              <w:rPr>
                <w:sz w:val="24"/>
                <w:szCs w:val="24"/>
              </w:rPr>
            </w:pPr>
            <w:r w:rsidRPr="00AE7B2D">
              <w:rPr>
                <w:sz w:val="24"/>
                <w:szCs w:val="24"/>
              </w:rPr>
              <w:t>P</w:t>
            </w:r>
          </w:p>
        </w:tc>
        <w:tc>
          <w:tcPr>
            <w:tcW w:w="667" w:type="dxa"/>
          </w:tcPr>
          <w:p w14:paraId="6E13E3DA" w14:textId="77777777" w:rsidR="00AE7B2D" w:rsidRPr="00AE7B2D" w:rsidRDefault="00AE7B2D" w:rsidP="006950E4">
            <w:pPr>
              <w:pStyle w:val="TableParagraph"/>
              <w:spacing w:before="2" w:line="255" w:lineRule="exact"/>
              <w:rPr>
                <w:sz w:val="24"/>
                <w:szCs w:val="24"/>
              </w:rPr>
            </w:pPr>
            <w:r w:rsidRPr="00AE7B2D">
              <w:rPr>
                <w:sz w:val="24"/>
                <w:szCs w:val="24"/>
              </w:rPr>
              <w:t>P</w:t>
            </w:r>
          </w:p>
        </w:tc>
        <w:tc>
          <w:tcPr>
            <w:tcW w:w="668" w:type="dxa"/>
          </w:tcPr>
          <w:p w14:paraId="0C190255" w14:textId="77777777" w:rsidR="00AE7B2D" w:rsidRPr="00AE7B2D" w:rsidRDefault="00AE7B2D" w:rsidP="006950E4">
            <w:pPr>
              <w:pStyle w:val="TableParagraph"/>
              <w:spacing w:before="2" w:line="255" w:lineRule="exact"/>
              <w:rPr>
                <w:sz w:val="24"/>
                <w:szCs w:val="24"/>
              </w:rPr>
            </w:pPr>
            <w:r w:rsidRPr="00AE7B2D">
              <w:rPr>
                <w:sz w:val="24"/>
                <w:szCs w:val="24"/>
              </w:rPr>
              <w:t>—</w:t>
            </w:r>
          </w:p>
        </w:tc>
        <w:tc>
          <w:tcPr>
            <w:tcW w:w="667" w:type="dxa"/>
          </w:tcPr>
          <w:p w14:paraId="367B2C27" w14:textId="77777777" w:rsidR="00AE7B2D" w:rsidRPr="00AE7B2D" w:rsidRDefault="00AE7B2D" w:rsidP="006950E4">
            <w:pPr>
              <w:pStyle w:val="TableParagraph"/>
              <w:spacing w:before="2" w:line="255" w:lineRule="exact"/>
              <w:rPr>
                <w:sz w:val="24"/>
                <w:szCs w:val="24"/>
              </w:rPr>
            </w:pPr>
            <w:r w:rsidRPr="00AE7B2D">
              <w:rPr>
                <w:sz w:val="24"/>
                <w:szCs w:val="24"/>
              </w:rPr>
              <w:t>—</w:t>
            </w:r>
          </w:p>
        </w:tc>
        <w:tc>
          <w:tcPr>
            <w:tcW w:w="833" w:type="dxa"/>
          </w:tcPr>
          <w:p w14:paraId="2E59B3A1" w14:textId="77777777" w:rsidR="00AE7B2D" w:rsidRPr="00AE7B2D" w:rsidRDefault="00AE7B2D" w:rsidP="006950E4">
            <w:pPr>
              <w:pStyle w:val="TableParagraph"/>
              <w:spacing w:before="2" w:line="255" w:lineRule="exact"/>
              <w:rPr>
                <w:sz w:val="24"/>
                <w:szCs w:val="24"/>
              </w:rPr>
            </w:pPr>
            <w:r w:rsidRPr="00AE7B2D">
              <w:rPr>
                <w:sz w:val="24"/>
                <w:szCs w:val="24"/>
              </w:rPr>
              <w:t>P</w:t>
            </w:r>
          </w:p>
        </w:tc>
      </w:tr>
      <w:tr w:rsidR="00AE7B2D" w:rsidRPr="00AE7B2D" w14:paraId="0180B384" w14:textId="77777777" w:rsidTr="006950E4">
        <w:trPr>
          <w:trHeight w:val="275"/>
        </w:trPr>
        <w:tc>
          <w:tcPr>
            <w:tcW w:w="667" w:type="dxa"/>
          </w:tcPr>
          <w:p w14:paraId="1BD4AC3F" w14:textId="77777777" w:rsidR="00AE7B2D" w:rsidRPr="00AE7B2D" w:rsidRDefault="00AE7B2D" w:rsidP="006950E4">
            <w:pPr>
              <w:pStyle w:val="TableParagraph"/>
              <w:ind w:left="0"/>
              <w:rPr>
                <w:sz w:val="24"/>
                <w:szCs w:val="24"/>
              </w:rPr>
            </w:pPr>
          </w:p>
        </w:tc>
        <w:tc>
          <w:tcPr>
            <w:tcW w:w="5336" w:type="dxa"/>
          </w:tcPr>
          <w:p w14:paraId="48E0B0D9" w14:textId="77777777" w:rsidR="00AE7B2D" w:rsidRPr="00AE7B2D" w:rsidRDefault="00AE7B2D" w:rsidP="006950E4">
            <w:pPr>
              <w:pStyle w:val="TableParagraph"/>
              <w:spacing w:line="255" w:lineRule="exact"/>
              <w:ind w:left="107"/>
              <w:rPr>
                <w:sz w:val="24"/>
                <w:szCs w:val="24"/>
              </w:rPr>
            </w:pPr>
            <w:r w:rsidRPr="00AE7B2D">
              <w:rPr>
                <w:sz w:val="24"/>
                <w:szCs w:val="24"/>
              </w:rPr>
              <w:t>Home</w:t>
            </w:r>
            <w:r w:rsidRPr="00AE7B2D">
              <w:rPr>
                <w:spacing w:val="-9"/>
                <w:sz w:val="24"/>
                <w:szCs w:val="24"/>
              </w:rPr>
              <w:t xml:space="preserve"> </w:t>
            </w:r>
            <w:r w:rsidRPr="00AE7B2D">
              <w:rPr>
                <w:spacing w:val="-2"/>
                <w:sz w:val="24"/>
                <w:szCs w:val="24"/>
              </w:rPr>
              <w:t>Occupation</w:t>
            </w:r>
          </w:p>
        </w:tc>
        <w:tc>
          <w:tcPr>
            <w:tcW w:w="667" w:type="dxa"/>
          </w:tcPr>
          <w:p w14:paraId="6EED4501" w14:textId="77777777" w:rsidR="00AE7B2D" w:rsidRPr="00AE7B2D" w:rsidRDefault="00AE7B2D" w:rsidP="006950E4">
            <w:pPr>
              <w:pStyle w:val="TableParagraph"/>
              <w:spacing w:line="255" w:lineRule="exact"/>
              <w:ind w:left="107"/>
              <w:rPr>
                <w:sz w:val="24"/>
                <w:szCs w:val="24"/>
              </w:rPr>
            </w:pPr>
            <w:r w:rsidRPr="00AE7B2D">
              <w:rPr>
                <w:spacing w:val="-5"/>
                <w:sz w:val="24"/>
                <w:szCs w:val="24"/>
              </w:rPr>
              <w:t>P*</w:t>
            </w:r>
          </w:p>
        </w:tc>
        <w:tc>
          <w:tcPr>
            <w:tcW w:w="667" w:type="dxa"/>
          </w:tcPr>
          <w:p w14:paraId="1F7D1ED7"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668" w:type="dxa"/>
          </w:tcPr>
          <w:p w14:paraId="1E14F21A"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667" w:type="dxa"/>
          </w:tcPr>
          <w:p w14:paraId="24989AAD"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833" w:type="dxa"/>
          </w:tcPr>
          <w:p w14:paraId="0D72A06A" w14:textId="77777777" w:rsidR="00AE7B2D" w:rsidRPr="00AE7B2D" w:rsidRDefault="00AE7B2D" w:rsidP="006950E4">
            <w:pPr>
              <w:pStyle w:val="TableParagraph"/>
              <w:spacing w:line="255" w:lineRule="exact"/>
              <w:rPr>
                <w:sz w:val="24"/>
                <w:szCs w:val="24"/>
              </w:rPr>
            </w:pPr>
            <w:r w:rsidRPr="00AE7B2D">
              <w:rPr>
                <w:spacing w:val="-5"/>
                <w:sz w:val="24"/>
                <w:szCs w:val="24"/>
              </w:rPr>
              <w:t>P*</w:t>
            </w:r>
          </w:p>
        </w:tc>
      </w:tr>
      <w:tr w:rsidR="00AE7B2D" w:rsidRPr="00AE7B2D" w14:paraId="634A3544" w14:textId="77777777" w:rsidTr="006950E4">
        <w:trPr>
          <w:trHeight w:val="275"/>
        </w:trPr>
        <w:tc>
          <w:tcPr>
            <w:tcW w:w="667" w:type="dxa"/>
          </w:tcPr>
          <w:p w14:paraId="41737A7D" w14:textId="77777777" w:rsidR="00AE7B2D" w:rsidRPr="00AE7B2D" w:rsidRDefault="00AE7B2D" w:rsidP="006950E4">
            <w:pPr>
              <w:pStyle w:val="TableParagraph"/>
              <w:ind w:left="0"/>
              <w:rPr>
                <w:sz w:val="24"/>
                <w:szCs w:val="24"/>
              </w:rPr>
            </w:pPr>
          </w:p>
        </w:tc>
        <w:tc>
          <w:tcPr>
            <w:tcW w:w="5336" w:type="dxa"/>
          </w:tcPr>
          <w:p w14:paraId="062ED559" w14:textId="77777777" w:rsidR="00AE7B2D" w:rsidRPr="00AE7B2D" w:rsidRDefault="00AE7B2D" w:rsidP="006950E4">
            <w:pPr>
              <w:pStyle w:val="TableParagraph"/>
              <w:spacing w:line="255" w:lineRule="exact"/>
              <w:ind w:left="107"/>
              <w:rPr>
                <w:sz w:val="24"/>
                <w:szCs w:val="24"/>
              </w:rPr>
            </w:pPr>
            <w:r w:rsidRPr="00AE7B2D">
              <w:rPr>
                <w:sz w:val="24"/>
                <w:szCs w:val="24"/>
              </w:rPr>
              <w:t>Junior</w:t>
            </w:r>
            <w:r w:rsidRPr="00AE7B2D">
              <w:rPr>
                <w:spacing w:val="-5"/>
                <w:sz w:val="24"/>
                <w:szCs w:val="24"/>
              </w:rPr>
              <w:t xml:space="preserve"> </w:t>
            </w:r>
            <w:r w:rsidRPr="00AE7B2D">
              <w:rPr>
                <w:sz w:val="24"/>
                <w:szCs w:val="24"/>
              </w:rPr>
              <w:t>accessory</w:t>
            </w:r>
            <w:r w:rsidRPr="00AE7B2D">
              <w:rPr>
                <w:spacing w:val="-5"/>
                <w:sz w:val="24"/>
                <w:szCs w:val="24"/>
              </w:rPr>
              <w:t xml:space="preserve"> </w:t>
            </w:r>
            <w:r w:rsidRPr="00AE7B2D">
              <w:rPr>
                <w:sz w:val="24"/>
                <w:szCs w:val="24"/>
              </w:rPr>
              <w:t>dwelling</w:t>
            </w:r>
            <w:r w:rsidRPr="00AE7B2D">
              <w:rPr>
                <w:spacing w:val="-3"/>
                <w:sz w:val="24"/>
                <w:szCs w:val="24"/>
              </w:rPr>
              <w:t xml:space="preserve"> </w:t>
            </w:r>
            <w:r w:rsidRPr="00AE7B2D">
              <w:rPr>
                <w:spacing w:val="-2"/>
                <w:sz w:val="24"/>
                <w:szCs w:val="24"/>
              </w:rPr>
              <w:t>units</w:t>
            </w:r>
          </w:p>
        </w:tc>
        <w:tc>
          <w:tcPr>
            <w:tcW w:w="667" w:type="dxa"/>
          </w:tcPr>
          <w:p w14:paraId="4DBB5E4B" w14:textId="77777777" w:rsidR="00AE7B2D" w:rsidRPr="00AE7B2D" w:rsidRDefault="00AE7B2D" w:rsidP="006950E4">
            <w:pPr>
              <w:pStyle w:val="TableParagraph"/>
              <w:spacing w:line="255" w:lineRule="exact"/>
              <w:ind w:left="107"/>
              <w:rPr>
                <w:sz w:val="24"/>
                <w:szCs w:val="24"/>
              </w:rPr>
            </w:pPr>
            <w:r w:rsidRPr="00AE7B2D">
              <w:rPr>
                <w:sz w:val="24"/>
                <w:szCs w:val="24"/>
              </w:rPr>
              <w:t>P</w:t>
            </w:r>
          </w:p>
        </w:tc>
        <w:tc>
          <w:tcPr>
            <w:tcW w:w="667" w:type="dxa"/>
          </w:tcPr>
          <w:p w14:paraId="281D4E78"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8" w:type="dxa"/>
          </w:tcPr>
          <w:p w14:paraId="075828AA"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5C1CB7C8" w14:textId="77777777" w:rsidR="00AE7B2D" w:rsidRPr="00AE7B2D" w:rsidRDefault="00AE7B2D" w:rsidP="006950E4">
            <w:pPr>
              <w:pStyle w:val="TableParagraph"/>
              <w:spacing w:line="255" w:lineRule="exact"/>
              <w:rPr>
                <w:sz w:val="24"/>
                <w:szCs w:val="24"/>
              </w:rPr>
            </w:pPr>
            <w:r w:rsidRPr="00AE7B2D">
              <w:rPr>
                <w:sz w:val="24"/>
                <w:szCs w:val="24"/>
              </w:rPr>
              <w:t>—</w:t>
            </w:r>
          </w:p>
        </w:tc>
        <w:tc>
          <w:tcPr>
            <w:tcW w:w="833" w:type="dxa"/>
          </w:tcPr>
          <w:p w14:paraId="54C34C12" w14:textId="77777777" w:rsidR="00AE7B2D" w:rsidRPr="00AE7B2D" w:rsidRDefault="00AE7B2D" w:rsidP="006950E4">
            <w:pPr>
              <w:pStyle w:val="TableParagraph"/>
              <w:spacing w:line="255" w:lineRule="exact"/>
              <w:rPr>
                <w:sz w:val="24"/>
                <w:szCs w:val="24"/>
              </w:rPr>
            </w:pPr>
            <w:r w:rsidRPr="00AE7B2D">
              <w:rPr>
                <w:sz w:val="24"/>
                <w:szCs w:val="24"/>
              </w:rPr>
              <w:t>P</w:t>
            </w:r>
          </w:p>
        </w:tc>
      </w:tr>
      <w:tr w:rsidR="00AE7B2D" w:rsidRPr="00AE7B2D" w14:paraId="18E64687" w14:textId="77777777" w:rsidTr="006950E4">
        <w:trPr>
          <w:trHeight w:val="277"/>
        </w:trPr>
        <w:tc>
          <w:tcPr>
            <w:tcW w:w="667" w:type="dxa"/>
          </w:tcPr>
          <w:p w14:paraId="30EA4CAB" w14:textId="77777777" w:rsidR="00AE7B2D" w:rsidRPr="00AE7B2D" w:rsidRDefault="00AE7B2D" w:rsidP="006950E4">
            <w:pPr>
              <w:pStyle w:val="TableParagraph"/>
              <w:ind w:left="0"/>
              <w:rPr>
                <w:sz w:val="24"/>
                <w:szCs w:val="24"/>
              </w:rPr>
            </w:pPr>
          </w:p>
        </w:tc>
        <w:tc>
          <w:tcPr>
            <w:tcW w:w="5336" w:type="dxa"/>
          </w:tcPr>
          <w:p w14:paraId="278C033B" w14:textId="77777777" w:rsidR="00AE7B2D" w:rsidRPr="00AE7B2D" w:rsidRDefault="00AE7B2D" w:rsidP="006950E4">
            <w:pPr>
              <w:pStyle w:val="TableParagraph"/>
              <w:spacing w:before="2" w:line="255" w:lineRule="exact"/>
              <w:ind w:left="107"/>
              <w:rPr>
                <w:sz w:val="24"/>
                <w:szCs w:val="24"/>
              </w:rPr>
            </w:pPr>
            <w:r w:rsidRPr="00AE7B2D">
              <w:rPr>
                <w:sz w:val="24"/>
                <w:szCs w:val="24"/>
              </w:rPr>
              <w:t>Private</w:t>
            </w:r>
            <w:r w:rsidRPr="00AE7B2D">
              <w:rPr>
                <w:spacing w:val="-5"/>
                <w:sz w:val="24"/>
                <w:szCs w:val="24"/>
              </w:rPr>
              <w:t xml:space="preserve"> </w:t>
            </w:r>
            <w:r w:rsidRPr="00AE7B2D">
              <w:rPr>
                <w:sz w:val="24"/>
                <w:szCs w:val="24"/>
              </w:rPr>
              <w:t>Swimming</w:t>
            </w:r>
            <w:r w:rsidRPr="00AE7B2D">
              <w:rPr>
                <w:spacing w:val="-5"/>
                <w:sz w:val="24"/>
                <w:szCs w:val="24"/>
              </w:rPr>
              <w:t xml:space="preserve"> </w:t>
            </w:r>
            <w:r w:rsidRPr="00AE7B2D">
              <w:rPr>
                <w:spacing w:val="-4"/>
                <w:sz w:val="24"/>
                <w:szCs w:val="24"/>
              </w:rPr>
              <w:t>Pool</w:t>
            </w:r>
          </w:p>
        </w:tc>
        <w:tc>
          <w:tcPr>
            <w:tcW w:w="667" w:type="dxa"/>
          </w:tcPr>
          <w:p w14:paraId="4164B05F" w14:textId="77777777" w:rsidR="00AE7B2D" w:rsidRPr="00AE7B2D" w:rsidRDefault="00AE7B2D" w:rsidP="006950E4">
            <w:pPr>
              <w:pStyle w:val="TableParagraph"/>
              <w:spacing w:before="2" w:line="255" w:lineRule="exact"/>
              <w:ind w:left="107"/>
              <w:rPr>
                <w:sz w:val="24"/>
                <w:szCs w:val="24"/>
              </w:rPr>
            </w:pPr>
            <w:r w:rsidRPr="00AE7B2D">
              <w:rPr>
                <w:spacing w:val="-5"/>
                <w:sz w:val="24"/>
                <w:szCs w:val="24"/>
              </w:rPr>
              <w:t>P*</w:t>
            </w:r>
          </w:p>
        </w:tc>
        <w:tc>
          <w:tcPr>
            <w:tcW w:w="667" w:type="dxa"/>
          </w:tcPr>
          <w:p w14:paraId="4ECF005B" w14:textId="77777777" w:rsidR="00AE7B2D" w:rsidRPr="00AE7B2D" w:rsidRDefault="00AE7B2D" w:rsidP="006950E4">
            <w:pPr>
              <w:pStyle w:val="TableParagraph"/>
              <w:spacing w:before="2" w:line="255" w:lineRule="exact"/>
              <w:rPr>
                <w:sz w:val="24"/>
                <w:szCs w:val="24"/>
              </w:rPr>
            </w:pPr>
            <w:r w:rsidRPr="00AE7B2D">
              <w:rPr>
                <w:spacing w:val="-5"/>
                <w:sz w:val="24"/>
                <w:szCs w:val="24"/>
              </w:rPr>
              <w:t>P*</w:t>
            </w:r>
          </w:p>
        </w:tc>
        <w:tc>
          <w:tcPr>
            <w:tcW w:w="668" w:type="dxa"/>
          </w:tcPr>
          <w:p w14:paraId="764D86B6" w14:textId="77777777" w:rsidR="00AE7B2D" w:rsidRPr="00AE7B2D" w:rsidRDefault="00AE7B2D" w:rsidP="006950E4">
            <w:pPr>
              <w:pStyle w:val="TableParagraph"/>
              <w:spacing w:before="2" w:line="255" w:lineRule="exact"/>
              <w:rPr>
                <w:sz w:val="24"/>
                <w:szCs w:val="24"/>
              </w:rPr>
            </w:pPr>
            <w:r w:rsidRPr="00AE7B2D">
              <w:rPr>
                <w:spacing w:val="-5"/>
                <w:sz w:val="24"/>
                <w:szCs w:val="24"/>
              </w:rPr>
              <w:t>P*</w:t>
            </w:r>
          </w:p>
        </w:tc>
        <w:tc>
          <w:tcPr>
            <w:tcW w:w="667" w:type="dxa"/>
          </w:tcPr>
          <w:p w14:paraId="1735E44A" w14:textId="77777777" w:rsidR="00AE7B2D" w:rsidRPr="00AE7B2D" w:rsidRDefault="00AE7B2D" w:rsidP="006950E4">
            <w:pPr>
              <w:pStyle w:val="TableParagraph"/>
              <w:spacing w:before="2" w:line="255" w:lineRule="exact"/>
              <w:rPr>
                <w:sz w:val="24"/>
                <w:szCs w:val="24"/>
              </w:rPr>
            </w:pPr>
            <w:r w:rsidRPr="00AE7B2D">
              <w:rPr>
                <w:spacing w:val="-5"/>
                <w:sz w:val="24"/>
                <w:szCs w:val="24"/>
              </w:rPr>
              <w:t>P*</w:t>
            </w:r>
          </w:p>
        </w:tc>
        <w:tc>
          <w:tcPr>
            <w:tcW w:w="833" w:type="dxa"/>
          </w:tcPr>
          <w:p w14:paraId="09839B37" w14:textId="77777777" w:rsidR="00AE7B2D" w:rsidRPr="00AE7B2D" w:rsidRDefault="00AE7B2D" w:rsidP="006950E4">
            <w:pPr>
              <w:pStyle w:val="TableParagraph"/>
              <w:spacing w:before="2" w:line="255" w:lineRule="exact"/>
              <w:rPr>
                <w:sz w:val="24"/>
                <w:szCs w:val="24"/>
              </w:rPr>
            </w:pPr>
            <w:r w:rsidRPr="00AE7B2D">
              <w:rPr>
                <w:spacing w:val="-5"/>
                <w:sz w:val="24"/>
                <w:szCs w:val="24"/>
              </w:rPr>
              <w:t>P*</w:t>
            </w:r>
          </w:p>
        </w:tc>
      </w:tr>
      <w:tr w:rsidR="00AE7B2D" w:rsidRPr="00AE7B2D" w14:paraId="14970565" w14:textId="77777777" w:rsidTr="006950E4">
        <w:trPr>
          <w:trHeight w:val="275"/>
        </w:trPr>
        <w:tc>
          <w:tcPr>
            <w:tcW w:w="667" w:type="dxa"/>
          </w:tcPr>
          <w:p w14:paraId="552C6FB3" w14:textId="77777777" w:rsidR="00AE7B2D" w:rsidRPr="00AE7B2D" w:rsidRDefault="00AE7B2D" w:rsidP="006950E4">
            <w:pPr>
              <w:pStyle w:val="TableParagraph"/>
              <w:ind w:left="0"/>
              <w:rPr>
                <w:sz w:val="24"/>
                <w:szCs w:val="24"/>
              </w:rPr>
            </w:pPr>
          </w:p>
        </w:tc>
        <w:tc>
          <w:tcPr>
            <w:tcW w:w="5336" w:type="dxa"/>
          </w:tcPr>
          <w:p w14:paraId="24C60AE2" w14:textId="77777777" w:rsidR="00AE7B2D" w:rsidRPr="00AE7B2D" w:rsidRDefault="00AE7B2D" w:rsidP="006950E4">
            <w:pPr>
              <w:pStyle w:val="TableParagraph"/>
              <w:spacing w:line="255" w:lineRule="exact"/>
              <w:ind w:left="107"/>
              <w:rPr>
                <w:sz w:val="24"/>
                <w:szCs w:val="24"/>
              </w:rPr>
            </w:pPr>
            <w:r w:rsidRPr="00AE7B2D">
              <w:rPr>
                <w:sz w:val="24"/>
                <w:szCs w:val="24"/>
              </w:rPr>
              <w:t>Oversized</w:t>
            </w:r>
            <w:r w:rsidRPr="00AE7B2D">
              <w:rPr>
                <w:spacing w:val="-6"/>
                <w:sz w:val="24"/>
                <w:szCs w:val="24"/>
              </w:rPr>
              <w:t xml:space="preserve"> </w:t>
            </w:r>
            <w:r w:rsidRPr="00AE7B2D">
              <w:rPr>
                <w:sz w:val="24"/>
                <w:szCs w:val="24"/>
              </w:rPr>
              <w:t>Vehicle</w:t>
            </w:r>
            <w:r w:rsidRPr="00AE7B2D">
              <w:rPr>
                <w:spacing w:val="-7"/>
                <w:sz w:val="24"/>
                <w:szCs w:val="24"/>
              </w:rPr>
              <w:t xml:space="preserve"> </w:t>
            </w:r>
            <w:r w:rsidRPr="00AE7B2D">
              <w:rPr>
                <w:spacing w:val="-2"/>
                <w:sz w:val="24"/>
                <w:szCs w:val="24"/>
              </w:rPr>
              <w:t>Parking</w:t>
            </w:r>
          </w:p>
        </w:tc>
        <w:tc>
          <w:tcPr>
            <w:tcW w:w="667" w:type="dxa"/>
          </w:tcPr>
          <w:p w14:paraId="5C9C464F" w14:textId="77777777" w:rsidR="00AE7B2D" w:rsidRPr="00AE7B2D" w:rsidRDefault="00AE7B2D" w:rsidP="006950E4">
            <w:pPr>
              <w:pStyle w:val="TableParagraph"/>
              <w:spacing w:line="255" w:lineRule="exact"/>
              <w:ind w:left="107"/>
              <w:rPr>
                <w:sz w:val="24"/>
                <w:szCs w:val="24"/>
              </w:rPr>
            </w:pPr>
            <w:r w:rsidRPr="00AE7B2D">
              <w:rPr>
                <w:spacing w:val="-5"/>
                <w:sz w:val="24"/>
                <w:szCs w:val="24"/>
              </w:rPr>
              <w:t>P*</w:t>
            </w:r>
          </w:p>
        </w:tc>
        <w:tc>
          <w:tcPr>
            <w:tcW w:w="667" w:type="dxa"/>
          </w:tcPr>
          <w:p w14:paraId="7242261A"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668" w:type="dxa"/>
          </w:tcPr>
          <w:p w14:paraId="6EBCB8BD"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667" w:type="dxa"/>
          </w:tcPr>
          <w:p w14:paraId="59083042"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833" w:type="dxa"/>
          </w:tcPr>
          <w:p w14:paraId="2A3028B9" w14:textId="77777777" w:rsidR="00AE7B2D" w:rsidRPr="00AE7B2D" w:rsidRDefault="00AE7B2D" w:rsidP="006950E4">
            <w:pPr>
              <w:pStyle w:val="TableParagraph"/>
              <w:spacing w:line="255" w:lineRule="exact"/>
              <w:rPr>
                <w:sz w:val="24"/>
                <w:szCs w:val="24"/>
              </w:rPr>
            </w:pPr>
            <w:r w:rsidRPr="00AE7B2D">
              <w:rPr>
                <w:spacing w:val="-5"/>
                <w:sz w:val="24"/>
                <w:szCs w:val="24"/>
              </w:rPr>
              <w:t>P*</w:t>
            </w:r>
          </w:p>
        </w:tc>
      </w:tr>
      <w:tr w:rsidR="00AE7B2D" w:rsidRPr="00AE7B2D" w14:paraId="40E031CC" w14:textId="77777777" w:rsidTr="006950E4">
        <w:trPr>
          <w:trHeight w:val="275"/>
        </w:trPr>
        <w:tc>
          <w:tcPr>
            <w:tcW w:w="667" w:type="dxa"/>
          </w:tcPr>
          <w:p w14:paraId="00B6B269" w14:textId="77777777" w:rsidR="00AE7B2D" w:rsidRPr="00AE7B2D" w:rsidRDefault="00AE7B2D" w:rsidP="006950E4">
            <w:pPr>
              <w:pStyle w:val="TableParagraph"/>
              <w:ind w:left="0"/>
              <w:rPr>
                <w:sz w:val="24"/>
                <w:szCs w:val="24"/>
              </w:rPr>
            </w:pPr>
          </w:p>
        </w:tc>
        <w:tc>
          <w:tcPr>
            <w:tcW w:w="5336" w:type="dxa"/>
          </w:tcPr>
          <w:p w14:paraId="7BE71AE4" w14:textId="77777777" w:rsidR="00AE7B2D" w:rsidRPr="00AE7B2D" w:rsidRDefault="00AE7B2D" w:rsidP="006950E4">
            <w:pPr>
              <w:pStyle w:val="TableParagraph"/>
              <w:spacing w:line="255" w:lineRule="exact"/>
              <w:ind w:left="107"/>
              <w:rPr>
                <w:sz w:val="24"/>
                <w:szCs w:val="24"/>
              </w:rPr>
            </w:pPr>
            <w:r w:rsidRPr="00AE7B2D">
              <w:rPr>
                <w:sz w:val="24"/>
                <w:szCs w:val="24"/>
              </w:rPr>
              <w:t>Tennis</w:t>
            </w:r>
            <w:r w:rsidRPr="00AE7B2D">
              <w:rPr>
                <w:spacing w:val="-4"/>
                <w:sz w:val="24"/>
                <w:szCs w:val="24"/>
              </w:rPr>
              <w:t xml:space="preserve"> </w:t>
            </w:r>
            <w:r w:rsidRPr="00AE7B2D">
              <w:rPr>
                <w:sz w:val="24"/>
                <w:szCs w:val="24"/>
              </w:rPr>
              <w:t>Courts,</w:t>
            </w:r>
            <w:r w:rsidRPr="00AE7B2D">
              <w:rPr>
                <w:spacing w:val="-4"/>
                <w:sz w:val="24"/>
                <w:szCs w:val="24"/>
              </w:rPr>
              <w:t xml:space="preserve"> </w:t>
            </w:r>
            <w:r w:rsidRPr="00AE7B2D">
              <w:rPr>
                <w:spacing w:val="-2"/>
                <w:sz w:val="24"/>
                <w:szCs w:val="24"/>
              </w:rPr>
              <w:t>Private</w:t>
            </w:r>
          </w:p>
        </w:tc>
        <w:tc>
          <w:tcPr>
            <w:tcW w:w="667" w:type="dxa"/>
          </w:tcPr>
          <w:p w14:paraId="6BFF983C" w14:textId="77777777" w:rsidR="00AE7B2D" w:rsidRPr="00AE7B2D" w:rsidRDefault="00AE7B2D" w:rsidP="006950E4">
            <w:pPr>
              <w:pStyle w:val="TableParagraph"/>
              <w:spacing w:line="255" w:lineRule="exact"/>
              <w:ind w:left="107"/>
              <w:rPr>
                <w:sz w:val="24"/>
                <w:szCs w:val="24"/>
              </w:rPr>
            </w:pPr>
            <w:r w:rsidRPr="00AE7B2D">
              <w:rPr>
                <w:sz w:val="24"/>
                <w:szCs w:val="24"/>
              </w:rPr>
              <w:t>P</w:t>
            </w:r>
          </w:p>
        </w:tc>
        <w:tc>
          <w:tcPr>
            <w:tcW w:w="667" w:type="dxa"/>
          </w:tcPr>
          <w:p w14:paraId="47802178"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8" w:type="dxa"/>
          </w:tcPr>
          <w:p w14:paraId="1990D32F" w14:textId="77777777" w:rsidR="00AE7B2D" w:rsidRPr="00AE7B2D" w:rsidRDefault="00AE7B2D" w:rsidP="006950E4">
            <w:pPr>
              <w:pStyle w:val="TableParagraph"/>
              <w:spacing w:line="255" w:lineRule="exact"/>
              <w:rPr>
                <w:sz w:val="24"/>
                <w:szCs w:val="24"/>
              </w:rPr>
            </w:pPr>
            <w:r w:rsidRPr="00AE7B2D">
              <w:rPr>
                <w:sz w:val="24"/>
                <w:szCs w:val="24"/>
              </w:rPr>
              <w:t>P</w:t>
            </w:r>
          </w:p>
        </w:tc>
        <w:tc>
          <w:tcPr>
            <w:tcW w:w="667" w:type="dxa"/>
          </w:tcPr>
          <w:p w14:paraId="64027CB3" w14:textId="77777777" w:rsidR="00AE7B2D" w:rsidRPr="00AE7B2D" w:rsidRDefault="00AE7B2D" w:rsidP="006950E4">
            <w:pPr>
              <w:pStyle w:val="TableParagraph"/>
              <w:spacing w:line="255" w:lineRule="exact"/>
              <w:rPr>
                <w:sz w:val="24"/>
                <w:szCs w:val="24"/>
              </w:rPr>
            </w:pPr>
            <w:r w:rsidRPr="00AE7B2D">
              <w:rPr>
                <w:sz w:val="24"/>
                <w:szCs w:val="24"/>
              </w:rPr>
              <w:t>P</w:t>
            </w:r>
          </w:p>
        </w:tc>
        <w:tc>
          <w:tcPr>
            <w:tcW w:w="833" w:type="dxa"/>
          </w:tcPr>
          <w:p w14:paraId="4E76DBEF" w14:textId="77777777" w:rsidR="00AE7B2D" w:rsidRPr="00AE7B2D" w:rsidRDefault="00AE7B2D" w:rsidP="006950E4">
            <w:pPr>
              <w:pStyle w:val="TableParagraph"/>
              <w:spacing w:line="255" w:lineRule="exact"/>
              <w:rPr>
                <w:sz w:val="24"/>
                <w:szCs w:val="24"/>
              </w:rPr>
            </w:pPr>
            <w:r w:rsidRPr="00AE7B2D">
              <w:rPr>
                <w:sz w:val="24"/>
                <w:szCs w:val="24"/>
              </w:rPr>
              <w:t>P</w:t>
            </w:r>
          </w:p>
        </w:tc>
      </w:tr>
      <w:tr w:rsidR="00AE7B2D" w:rsidRPr="00AE7B2D" w14:paraId="6C6C46A1" w14:textId="77777777" w:rsidTr="006950E4">
        <w:trPr>
          <w:trHeight w:val="277"/>
        </w:trPr>
        <w:tc>
          <w:tcPr>
            <w:tcW w:w="667" w:type="dxa"/>
          </w:tcPr>
          <w:p w14:paraId="73E32E02" w14:textId="77777777" w:rsidR="00AE7B2D" w:rsidRPr="00AE7B2D" w:rsidRDefault="00AE7B2D" w:rsidP="006950E4">
            <w:pPr>
              <w:pStyle w:val="TableParagraph"/>
              <w:spacing w:before="2" w:line="255" w:lineRule="exact"/>
              <w:ind w:left="107"/>
              <w:rPr>
                <w:b/>
                <w:sz w:val="24"/>
                <w:szCs w:val="24"/>
              </w:rPr>
            </w:pPr>
            <w:r w:rsidRPr="00AE7B2D">
              <w:rPr>
                <w:b/>
                <w:spacing w:val="-5"/>
                <w:sz w:val="24"/>
                <w:szCs w:val="24"/>
              </w:rPr>
              <w:t>D.</w:t>
            </w:r>
          </w:p>
        </w:tc>
        <w:tc>
          <w:tcPr>
            <w:tcW w:w="8838" w:type="dxa"/>
            <w:gridSpan w:val="6"/>
          </w:tcPr>
          <w:p w14:paraId="6D68E6D4" w14:textId="77777777" w:rsidR="00AE7B2D" w:rsidRPr="00AE7B2D" w:rsidRDefault="00AE7B2D" w:rsidP="006950E4">
            <w:pPr>
              <w:pStyle w:val="TableParagraph"/>
              <w:spacing w:before="2" w:line="255" w:lineRule="exact"/>
              <w:ind w:left="107"/>
              <w:rPr>
                <w:b/>
                <w:sz w:val="24"/>
                <w:szCs w:val="24"/>
              </w:rPr>
            </w:pPr>
            <w:r w:rsidRPr="00AE7B2D">
              <w:rPr>
                <w:b/>
                <w:sz w:val="24"/>
                <w:szCs w:val="24"/>
              </w:rPr>
              <w:t>Temporary</w:t>
            </w:r>
            <w:r w:rsidRPr="00AE7B2D">
              <w:rPr>
                <w:b/>
                <w:spacing w:val="-8"/>
                <w:sz w:val="24"/>
                <w:szCs w:val="24"/>
              </w:rPr>
              <w:t xml:space="preserve"> </w:t>
            </w:r>
            <w:r w:rsidRPr="00AE7B2D">
              <w:rPr>
                <w:b/>
                <w:spacing w:val="-4"/>
                <w:sz w:val="24"/>
                <w:szCs w:val="24"/>
              </w:rPr>
              <w:t>Uses</w:t>
            </w:r>
          </w:p>
        </w:tc>
      </w:tr>
      <w:tr w:rsidR="00AE7B2D" w:rsidRPr="00AE7B2D" w14:paraId="0407F9B0" w14:textId="77777777" w:rsidTr="006950E4">
        <w:trPr>
          <w:trHeight w:val="275"/>
        </w:trPr>
        <w:tc>
          <w:tcPr>
            <w:tcW w:w="667" w:type="dxa"/>
          </w:tcPr>
          <w:p w14:paraId="10DE72D2" w14:textId="77777777" w:rsidR="00AE7B2D" w:rsidRPr="00AE7B2D" w:rsidRDefault="00AE7B2D" w:rsidP="006950E4">
            <w:pPr>
              <w:pStyle w:val="TableParagraph"/>
              <w:ind w:left="0"/>
              <w:rPr>
                <w:sz w:val="24"/>
                <w:szCs w:val="24"/>
              </w:rPr>
            </w:pPr>
          </w:p>
        </w:tc>
        <w:tc>
          <w:tcPr>
            <w:tcW w:w="5336" w:type="dxa"/>
          </w:tcPr>
          <w:p w14:paraId="40E79E28" w14:textId="77777777" w:rsidR="00AE7B2D" w:rsidRPr="00AE7B2D" w:rsidRDefault="00AE7B2D" w:rsidP="006950E4">
            <w:pPr>
              <w:pStyle w:val="TableParagraph"/>
              <w:spacing w:line="255" w:lineRule="exact"/>
              <w:ind w:left="107"/>
              <w:rPr>
                <w:sz w:val="24"/>
                <w:szCs w:val="24"/>
              </w:rPr>
            </w:pPr>
            <w:r w:rsidRPr="00AE7B2D">
              <w:rPr>
                <w:spacing w:val="-2"/>
                <w:sz w:val="24"/>
                <w:szCs w:val="24"/>
              </w:rPr>
              <w:t>Construction</w:t>
            </w:r>
            <w:r w:rsidRPr="00AE7B2D">
              <w:rPr>
                <w:sz w:val="24"/>
                <w:szCs w:val="24"/>
              </w:rPr>
              <w:t xml:space="preserve"> </w:t>
            </w:r>
            <w:r w:rsidRPr="00AE7B2D">
              <w:rPr>
                <w:spacing w:val="-2"/>
                <w:sz w:val="24"/>
                <w:szCs w:val="24"/>
              </w:rPr>
              <w:t>Trailers</w:t>
            </w:r>
          </w:p>
        </w:tc>
        <w:tc>
          <w:tcPr>
            <w:tcW w:w="667" w:type="dxa"/>
          </w:tcPr>
          <w:p w14:paraId="10AB4365" w14:textId="77777777" w:rsidR="00AE7B2D" w:rsidRPr="00AE7B2D" w:rsidRDefault="00AE7B2D" w:rsidP="006950E4">
            <w:pPr>
              <w:pStyle w:val="TableParagraph"/>
              <w:spacing w:line="255" w:lineRule="exact"/>
              <w:ind w:left="107"/>
              <w:rPr>
                <w:sz w:val="24"/>
                <w:szCs w:val="24"/>
              </w:rPr>
            </w:pPr>
            <w:r w:rsidRPr="00AE7B2D">
              <w:rPr>
                <w:spacing w:val="-5"/>
                <w:sz w:val="24"/>
                <w:szCs w:val="24"/>
              </w:rPr>
              <w:t>P*</w:t>
            </w:r>
          </w:p>
        </w:tc>
        <w:tc>
          <w:tcPr>
            <w:tcW w:w="667" w:type="dxa"/>
          </w:tcPr>
          <w:p w14:paraId="15452B86"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668" w:type="dxa"/>
          </w:tcPr>
          <w:p w14:paraId="19A35F24"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667" w:type="dxa"/>
          </w:tcPr>
          <w:p w14:paraId="2B85A90B" w14:textId="77777777" w:rsidR="00AE7B2D" w:rsidRPr="00AE7B2D" w:rsidRDefault="00AE7B2D" w:rsidP="006950E4">
            <w:pPr>
              <w:pStyle w:val="TableParagraph"/>
              <w:spacing w:line="255" w:lineRule="exact"/>
              <w:rPr>
                <w:sz w:val="24"/>
                <w:szCs w:val="24"/>
              </w:rPr>
            </w:pPr>
            <w:r w:rsidRPr="00AE7B2D">
              <w:rPr>
                <w:spacing w:val="-5"/>
                <w:sz w:val="24"/>
                <w:szCs w:val="24"/>
              </w:rPr>
              <w:t>P*</w:t>
            </w:r>
          </w:p>
        </w:tc>
        <w:tc>
          <w:tcPr>
            <w:tcW w:w="833" w:type="dxa"/>
          </w:tcPr>
          <w:p w14:paraId="41B2D0FB" w14:textId="77777777" w:rsidR="00AE7B2D" w:rsidRPr="00AE7B2D" w:rsidRDefault="00AE7B2D" w:rsidP="006950E4">
            <w:pPr>
              <w:pStyle w:val="TableParagraph"/>
              <w:spacing w:line="255" w:lineRule="exact"/>
              <w:rPr>
                <w:sz w:val="24"/>
                <w:szCs w:val="24"/>
              </w:rPr>
            </w:pPr>
            <w:r w:rsidRPr="00AE7B2D">
              <w:rPr>
                <w:spacing w:val="-5"/>
                <w:sz w:val="24"/>
                <w:szCs w:val="24"/>
              </w:rPr>
              <w:t>P*</w:t>
            </w:r>
          </w:p>
        </w:tc>
      </w:tr>
      <w:tr w:rsidR="00AE7B2D" w:rsidRPr="00AE7B2D" w14:paraId="69181139" w14:textId="77777777" w:rsidTr="006950E4">
        <w:trPr>
          <w:trHeight w:val="277"/>
        </w:trPr>
        <w:tc>
          <w:tcPr>
            <w:tcW w:w="667" w:type="dxa"/>
          </w:tcPr>
          <w:p w14:paraId="410299DF" w14:textId="77777777" w:rsidR="00AE7B2D" w:rsidRPr="00AE7B2D" w:rsidRDefault="00AE7B2D" w:rsidP="006950E4">
            <w:pPr>
              <w:pStyle w:val="TableParagraph"/>
              <w:ind w:left="0"/>
              <w:rPr>
                <w:sz w:val="24"/>
                <w:szCs w:val="24"/>
              </w:rPr>
            </w:pPr>
          </w:p>
        </w:tc>
        <w:tc>
          <w:tcPr>
            <w:tcW w:w="5336" w:type="dxa"/>
          </w:tcPr>
          <w:p w14:paraId="1BD5DE0D" w14:textId="77777777" w:rsidR="00AE7B2D" w:rsidRPr="00AE7B2D" w:rsidRDefault="00AE7B2D" w:rsidP="006950E4">
            <w:pPr>
              <w:pStyle w:val="TableParagraph"/>
              <w:spacing w:line="258" w:lineRule="exact"/>
              <w:ind w:left="107"/>
              <w:rPr>
                <w:sz w:val="24"/>
                <w:szCs w:val="24"/>
              </w:rPr>
            </w:pPr>
            <w:r w:rsidRPr="00AE7B2D">
              <w:rPr>
                <w:sz w:val="24"/>
                <w:szCs w:val="24"/>
              </w:rPr>
              <w:t>Sales</w:t>
            </w:r>
            <w:r w:rsidRPr="00AE7B2D">
              <w:rPr>
                <w:spacing w:val="-2"/>
                <w:sz w:val="24"/>
                <w:szCs w:val="24"/>
              </w:rPr>
              <w:t xml:space="preserve"> </w:t>
            </w:r>
            <w:r w:rsidRPr="00AE7B2D">
              <w:rPr>
                <w:sz w:val="24"/>
                <w:szCs w:val="24"/>
              </w:rPr>
              <w:t>or</w:t>
            </w:r>
            <w:r w:rsidRPr="00AE7B2D">
              <w:rPr>
                <w:spacing w:val="-2"/>
                <w:sz w:val="24"/>
                <w:szCs w:val="24"/>
              </w:rPr>
              <w:t xml:space="preserve"> </w:t>
            </w:r>
            <w:r w:rsidRPr="00AE7B2D">
              <w:rPr>
                <w:sz w:val="24"/>
                <w:szCs w:val="24"/>
              </w:rPr>
              <w:t>Rental</w:t>
            </w:r>
            <w:r w:rsidRPr="00AE7B2D">
              <w:rPr>
                <w:spacing w:val="-4"/>
                <w:sz w:val="24"/>
                <w:szCs w:val="24"/>
              </w:rPr>
              <w:t xml:space="preserve"> </w:t>
            </w:r>
            <w:r w:rsidRPr="00AE7B2D">
              <w:rPr>
                <w:spacing w:val="-2"/>
                <w:sz w:val="24"/>
                <w:szCs w:val="24"/>
              </w:rPr>
              <w:t>Office</w:t>
            </w:r>
          </w:p>
        </w:tc>
        <w:tc>
          <w:tcPr>
            <w:tcW w:w="667" w:type="dxa"/>
          </w:tcPr>
          <w:p w14:paraId="76B44A9F" w14:textId="77777777" w:rsidR="00AE7B2D" w:rsidRPr="00AE7B2D" w:rsidRDefault="00AE7B2D" w:rsidP="006950E4">
            <w:pPr>
              <w:pStyle w:val="TableParagraph"/>
              <w:spacing w:line="258" w:lineRule="exact"/>
              <w:ind w:left="107"/>
              <w:rPr>
                <w:sz w:val="24"/>
                <w:szCs w:val="24"/>
              </w:rPr>
            </w:pPr>
            <w:r w:rsidRPr="00AE7B2D">
              <w:rPr>
                <w:spacing w:val="-5"/>
                <w:sz w:val="24"/>
                <w:szCs w:val="24"/>
              </w:rPr>
              <w:t>P*</w:t>
            </w:r>
          </w:p>
        </w:tc>
        <w:tc>
          <w:tcPr>
            <w:tcW w:w="667" w:type="dxa"/>
          </w:tcPr>
          <w:p w14:paraId="7D9FB4E9" w14:textId="77777777" w:rsidR="00AE7B2D" w:rsidRPr="00AE7B2D" w:rsidRDefault="00AE7B2D" w:rsidP="006950E4">
            <w:pPr>
              <w:pStyle w:val="TableParagraph"/>
              <w:spacing w:line="258" w:lineRule="exact"/>
              <w:rPr>
                <w:sz w:val="24"/>
                <w:szCs w:val="24"/>
              </w:rPr>
            </w:pPr>
            <w:r w:rsidRPr="00AE7B2D">
              <w:rPr>
                <w:spacing w:val="-5"/>
                <w:sz w:val="24"/>
                <w:szCs w:val="24"/>
              </w:rPr>
              <w:t>P*</w:t>
            </w:r>
          </w:p>
        </w:tc>
        <w:tc>
          <w:tcPr>
            <w:tcW w:w="668" w:type="dxa"/>
          </w:tcPr>
          <w:p w14:paraId="72EC5849" w14:textId="77777777" w:rsidR="00AE7B2D" w:rsidRPr="00AE7B2D" w:rsidRDefault="00AE7B2D" w:rsidP="006950E4">
            <w:pPr>
              <w:pStyle w:val="TableParagraph"/>
              <w:spacing w:line="258" w:lineRule="exact"/>
              <w:rPr>
                <w:sz w:val="24"/>
                <w:szCs w:val="24"/>
              </w:rPr>
            </w:pPr>
            <w:r w:rsidRPr="00AE7B2D">
              <w:rPr>
                <w:spacing w:val="-5"/>
                <w:sz w:val="24"/>
                <w:szCs w:val="24"/>
              </w:rPr>
              <w:t>P*</w:t>
            </w:r>
          </w:p>
        </w:tc>
        <w:tc>
          <w:tcPr>
            <w:tcW w:w="667" w:type="dxa"/>
          </w:tcPr>
          <w:p w14:paraId="7003DC48" w14:textId="77777777" w:rsidR="00AE7B2D" w:rsidRPr="00AE7B2D" w:rsidRDefault="00AE7B2D" w:rsidP="006950E4">
            <w:pPr>
              <w:pStyle w:val="TableParagraph"/>
              <w:spacing w:line="258" w:lineRule="exact"/>
              <w:rPr>
                <w:sz w:val="24"/>
                <w:szCs w:val="24"/>
              </w:rPr>
            </w:pPr>
            <w:r w:rsidRPr="00AE7B2D">
              <w:rPr>
                <w:spacing w:val="-5"/>
                <w:sz w:val="24"/>
                <w:szCs w:val="24"/>
              </w:rPr>
              <w:t>P*</w:t>
            </w:r>
          </w:p>
        </w:tc>
        <w:tc>
          <w:tcPr>
            <w:tcW w:w="833" w:type="dxa"/>
          </w:tcPr>
          <w:p w14:paraId="5F26A86C" w14:textId="77777777" w:rsidR="00AE7B2D" w:rsidRPr="00AE7B2D" w:rsidRDefault="00AE7B2D" w:rsidP="006950E4">
            <w:pPr>
              <w:pStyle w:val="TableParagraph"/>
              <w:spacing w:line="258" w:lineRule="exact"/>
              <w:rPr>
                <w:sz w:val="24"/>
                <w:szCs w:val="24"/>
              </w:rPr>
            </w:pPr>
            <w:r w:rsidRPr="00AE7B2D">
              <w:rPr>
                <w:spacing w:val="-5"/>
                <w:sz w:val="24"/>
                <w:szCs w:val="24"/>
              </w:rPr>
              <w:t>P*</w:t>
            </w:r>
          </w:p>
        </w:tc>
      </w:tr>
    </w:tbl>
    <w:p w14:paraId="5B599750" w14:textId="77777777" w:rsidR="00AE7B2D" w:rsidRPr="00AE7B2D" w:rsidRDefault="00AE7B2D" w:rsidP="00AE7B2D">
      <w:pPr>
        <w:pStyle w:val="BodyText"/>
        <w:rPr>
          <w:rFonts w:ascii="Arial" w:hAnsi="Arial" w:cs="Arial"/>
        </w:rPr>
      </w:pPr>
    </w:p>
    <w:p w14:paraId="170ECF93" w14:textId="77777777" w:rsidR="00AE7B2D" w:rsidRPr="00AE7B2D" w:rsidRDefault="00AE7B2D" w:rsidP="00AE7B2D">
      <w:pPr>
        <w:pStyle w:val="BodyText"/>
        <w:spacing w:before="95"/>
        <w:ind w:left="120" w:right="447"/>
        <w:rPr>
          <w:rFonts w:ascii="Arial" w:hAnsi="Arial" w:cs="Arial"/>
        </w:rPr>
      </w:pPr>
      <w:r w:rsidRPr="00AE7B2D">
        <w:rPr>
          <w:rFonts w:ascii="Arial" w:hAnsi="Arial" w:cs="Arial"/>
          <w:position w:val="8"/>
        </w:rPr>
        <w:t>(a)</w:t>
      </w:r>
      <w:r w:rsidRPr="00AE7B2D">
        <w:rPr>
          <w:rFonts w:ascii="Arial" w:hAnsi="Arial" w:cs="Arial"/>
          <w:spacing w:val="40"/>
          <w:position w:val="8"/>
        </w:rPr>
        <w:t xml:space="preserve"> </w:t>
      </w:r>
      <w:r w:rsidRPr="00AE7B2D">
        <w:rPr>
          <w:rFonts w:ascii="Arial" w:hAnsi="Arial" w:cs="Arial"/>
        </w:rPr>
        <w:t>Only one single-family dwelling is permitted per legal parcel. An Accessory Dwelling Unit (ADU) may also be permitted if all requirements of the Municipal Code are met. Subdivisions</w:t>
      </w:r>
      <w:r w:rsidRPr="00AE7B2D">
        <w:rPr>
          <w:rFonts w:ascii="Arial" w:hAnsi="Arial" w:cs="Arial"/>
          <w:spacing w:val="-4"/>
        </w:rPr>
        <w:t xml:space="preserve"> </w:t>
      </w:r>
      <w:r w:rsidRPr="00AE7B2D">
        <w:rPr>
          <w:rFonts w:ascii="Arial" w:hAnsi="Arial" w:cs="Arial"/>
        </w:rPr>
        <w:t>of</w:t>
      </w:r>
      <w:r w:rsidRPr="00AE7B2D">
        <w:rPr>
          <w:rFonts w:ascii="Arial" w:hAnsi="Arial" w:cs="Arial"/>
          <w:spacing w:val="-6"/>
        </w:rPr>
        <w:t xml:space="preserve"> </w:t>
      </w:r>
      <w:r w:rsidRPr="00AE7B2D">
        <w:rPr>
          <w:rFonts w:ascii="Arial" w:hAnsi="Arial" w:cs="Arial"/>
        </w:rPr>
        <w:t>property</w:t>
      </w:r>
      <w:r w:rsidRPr="00AE7B2D">
        <w:rPr>
          <w:rFonts w:ascii="Arial" w:hAnsi="Arial" w:cs="Arial"/>
          <w:spacing w:val="-4"/>
        </w:rPr>
        <w:t xml:space="preserve"> </w:t>
      </w:r>
      <w:r w:rsidRPr="00AE7B2D">
        <w:rPr>
          <w:rFonts w:ascii="Arial" w:hAnsi="Arial" w:cs="Arial"/>
        </w:rPr>
        <w:t>for</w:t>
      </w:r>
      <w:r w:rsidRPr="00AE7B2D">
        <w:rPr>
          <w:rFonts w:ascii="Arial" w:hAnsi="Arial" w:cs="Arial"/>
          <w:spacing w:val="-4"/>
        </w:rPr>
        <w:t xml:space="preserve"> </w:t>
      </w:r>
      <w:r w:rsidRPr="00AE7B2D">
        <w:rPr>
          <w:rFonts w:ascii="Arial" w:hAnsi="Arial" w:cs="Arial"/>
        </w:rPr>
        <w:t>the</w:t>
      </w:r>
      <w:r w:rsidRPr="00AE7B2D">
        <w:rPr>
          <w:rFonts w:ascii="Arial" w:hAnsi="Arial" w:cs="Arial"/>
          <w:spacing w:val="-4"/>
        </w:rPr>
        <w:t xml:space="preserve"> </w:t>
      </w:r>
      <w:r w:rsidRPr="00AE7B2D">
        <w:rPr>
          <w:rFonts w:ascii="Arial" w:hAnsi="Arial" w:cs="Arial"/>
        </w:rPr>
        <w:t>purpose</w:t>
      </w:r>
      <w:r w:rsidRPr="00AE7B2D">
        <w:rPr>
          <w:rFonts w:ascii="Arial" w:hAnsi="Arial" w:cs="Arial"/>
          <w:spacing w:val="-4"/>
        </w:rPr>
        <w:t xml:space="preserve"> </w:t>
      </w:r>
      <w:r w:rsidRPr="00AE7B2D">
        <w:rPr>
          <w:rFonts w:ascii="Arial" w:hAnsi="Arial" w:cs="Arial"/>
        </w:rPr>
        <w:t>of</w:t>
      </w:r>
      <w:r w:rsidRPr="00AE7B2D">
        <w:rPr>
          <w:rFonts w:ascii="Arial" w:hAnsi="Arial" w:cs="Arial"/>
          <w:spacing w:val="-6"/>
        </w:rPr>
        <w:t xml:space="preserve"> </w:t>
      </w:r>
      <w:r w:rsidRPr="00AE7B2D">
        <w:rPr>
          <w:rFonts w:ascii="Arial" w:hAnsi="Arial" w:cs="Arial"/>
        </w:rPr>
        <w:t>single-family</w:t>
      </w:r>
      <w:r w:rsidRPr="00AE7B2D">
        <w:rPr>
          <w:rFonts w:ascii="Arial" w:hAnsi="Arial" w:cs="Arial"/>
          <w:spacing w:val="-4"/>
        </w:rPr>
        <w:t xml:space="preserve"> </w:t>
      </w:r>
      <w:r w:rsidRPr="00AE7B2D">
        <w:rPr>
          <w:rFonts w:ascii="Arial" w:hAnsi="Arial" w:cs="Arial"/>
        </w:rPr>
        <w:t>development</w:t>
      </w:r>
      <w:r w:rsidRPr="00AE7B2D">
        <w:rPr>
          <w:rFonts w:ascii="Arial" w:hAnsi="Arial" w:cs="Arial"/>
          <w:spacing w:val="-4"/>
        </w:rPr>
        <w:t xml:space="preserve"> </w:t>
      </w:r>
      <w:r w:rsidRPr="00AE7B2D">
        <w:rPr>
          <w:rFonts w:ascii="Arial" w:hAnsi="Arial" w:cs="Arial"/>
        </w:rPr>
        <w:t>requires</w:t>
      </w:r>
      <w:r w:rsidRPr="00AE7B2D">
        <w:rPr>
          <w:rFonts w:ascii="Arial" w:hAnsi="Arial" w:cs="Arial"/>
          <w:spacing w:val="-6"/>
        </w:rPr>
        <w:t xml:space="preserve"> </w:t>
      </w:r>
      <w:r w:rsidRPr="00AE7B2D">
        <w:rPr>
          <w:rFonts w:ascii="Arial" w:hAnsi="Arial" w:cs="Arial"/>
        </w:rPr>
        <w:t>approval of a tentative tract map or parcel map.</w:t>
      </w:r>
    </w:p>
    <w:p w14:paraId="2E3E0961" w14:textId="3E34FF7C" w:rsidR="00AE7B2D" w:rsidRDefault="002D43D8" w:rsidP="00D30EC7">
      <w:pPr>
        <w:spacing w:line="230" w:lineRule="auto"/>
        <w:rPr>
          <w:rFonts w:ascii="Arial" w:hAnsi="Arial" w:cs="Arial"/>
        </w:rPr>
      </w:pPr>
      <w:r w:rsidRPr="002D43D8">
        <w:rPr>
          <w:rFonts w:ascii="Arial" w:hAnsi="Arial" w:cs="Arial"/>
        </w:rPr>
        <w:t>Chapter 30, Article V. – Residential Zoning District, Section 30-43</w:t>
      </w:r>
      <w:r>
        <w:rPr>
          <w:rFonts w:ascii="Arial" w:hAnsi="Arial" w:cs="Arial"/>
        </w:rPr>
        <w:t>4</w:t>
      </w:r>
      <w:r w:rsidRPr="002D43D8">
        <w:rPr>
          <w:rFonts w:ascii="Arial" w:hAnsi="Arial" w:cs="Arial"/>
        </w:rPr>
        <w:t xml:space="preserve"> of the Code is hereby restated and amended as follows:</w:t>
      </w:r>
    </w:p>
    <w:p w14:paraId="1D39126C" w14:textId="77777777" w:rsidR="002D43D8" w:rsidRPr="00AE7B2D" w:rsidRDefault="002D43D8" w:rsidP="002D43D8">
      <w:pPr>
        <w:spacing w:line="230" w:lineRule="auto"/>
        <w:rPr>
          <w:rFonts w:ascii="Arial" w:hAnsi="Arial" w:cs="Arial"/>
        </w:rPr>
      </w:pPr>
    </w:p>
    <w:p w14:paraId="1D951020" w14:textId="77777777" w:rsidR="0021024D" w:rsidRDefault="00AE7B2D" w:rsidP="0021024D">
      <w:pPr>
        <w:spacing w:before="1" w:line="259" w:lineRule="auto"/>
        <w:ind w:left="480" w:hanging="360"/>
        <w:rPr>
          <w:rFonts w:ascii="Arial" w:hAnsi="Arial" w:cs="Arial"/>
        </w:rPr>
      </w:pPr>
      <w:r w:rsidRPr="00AE7B2D">
        <w:rPr>
          <w:rFonts w:ascii="Arial" w:hAnsi="Arial" w:cs="Arial"/>
          <w:b/>
        </w:rPr>
        <w:t xml:space="preserve">Sec. 30-434. Residential development standards in R-E, R-1, R-2, R-3, and R-PC. </w:t>
      </w:r>
      <w:r w:rsidRPr="00AE7B2D">
        <w:rPr>
          <w:rFonts w:ascii="Arial" w:hAnsi="Arial" w:cs="Arial"/>
        </w:rPr>
        <w:t>Residential development standards are basic standards designed to create quality</w:t>
      </w:r>
      <w:r w:rsidRPr="00AE7B2D">
        <w:rPr>
          <w:rFonts w:ascii="Arial" w:hAnsi="Arial" w:cs="Arial"/>
          <w:spacing w:val="40"/>
        </w:rPr>
        <w:t xml:space="preserve"> </w:t>
      </w:r>
      <w:r w:rsidRPr="00AE7B2D">
        <w:rPr>
          <w:rFonts w:ascii="Arial" w:hAnsi="Arial" w:cs="Arial"/>
        </w:rPr>
        <w:t>residential</w:t>
      </w:r>
      <w:r w:rsidRPr="00AE7B2D">
        <w:rPr>
          <w:rFonts w:ascii="Arial" w:hAnsi="Arial" w:cs="Arial"/>
          <w:spacing w:val="5"/>
        </w:rPr>
        <w:t xml:space="preserve"> </w:t>
      </w:r>
      <w:r w:rsidRPr="00AE7B2D">
        <w:rPr>
          <w:rFonts w:ascii="Arial" w:hAnsi="Arial" w:cs="Arial"/>
        </w:rPr>
        <w:t>developments.</w:t>
      </w:r>
      <w:r w:rsidRPr="00AE7B2D">
        <w:rPr>
          <w:rFonts w:ascii="Arial" w:hAnsi="Arial" w:cs="Arial"/>
          <w:spacing w:val="8"/>
        </w:rPr>
        <w:t xml:space="preserve"> </w:t>
      </w:r>
      <w:r w:rsidRPr="00AE7B2D">
        <w:rPr>
          <w:rFonts w:ascii="Arial" w:hAnsi="Arial" w:cs="Arial"/>
        </w:rPr>
        <w:t>The</w:t>
      </w:r>
      <w:r w:rsidRPr="00AE7B2D">
        <w:rPr>
          <w:rFonts w:ascii="Arial" w:hAnsi="Arial" w:cs="Arial"/>
          <w:spacing w:val="7"/>
        </w:rPr>
        <w:t xml:space="preserve"> </w:t>
      </w:r>
      <w:r w:rsidRPr="00AE7B2D">
        <w:rPr>
          <w:rFonts w:ascii="Arial" w:hAnsi="Arial" w:cs="Arial"/>
        </w:rPr>
        <w:t>residential</w:t>
      </w:r>
      <w:r w:rsidRPr="00AE7B2D">
        <w:rPr>
          <w:rFonts w:ascii="Arial" w:hAnsi="Arial" w:cs="Arial"/>
          <w:spacing w:val="6"/>
        </w:rPr>
        <w:t xml:space="preserve"> </w:t>
      </w:r>
      <w:r w:rsidRPr="00AE7B2D">
        <w:rPr>
          <w:rFonts w:ascii="Arial" w:hAnsi="Arial" w:cs="Arial"/>
        </w:rPr>
        <w:t>development</w:t>
      </w:r>
      <w:r w:rsidRPr="00AE7B2D">
        <w:rPr>
          <w:rFonts w:ascii="Arial" w:hAnsi="Arial" w:cs="Arial"/>
          <w:spacing w:val="8"/>
        </w:rPr>
        <w:t xml:space="preserve"> </w:t>
      </w:r>
      <w:r w:rsidRPr="00AE7B2D">
        <w:rPr>
          <w:rFonts w:ascii="Arial" w:hAnsi="Arial" w:cs="Arial"/>
        </w:rPr>
        <w:t>standards</w:t>
      </w:r>
      <w:r w:rsidRPr="00AE7B2D">
        <w:rPr>
          <w:rFonts w:ascii="Arial" w:hAnsi="Arial" w:cs="Arial"/>
          <w:spacing w:val="9"/>
        </w:rPr>
        <w:t xml:space="preserve"> </w:t>
      </w:r>
      <w:r w:rsidRPr="00AE7B2D">
        <w:rPr>
          <w:rFonts w:ascii="Arial" w:hAnsi="Arial" w:cs="Arial"/>
        </w:rPr>
        <w:t>indicated</w:t>
      </w:r>
      <w:r w:rsidRPr="00AE7B2D">
        <w:rPr>
          <w:rFonts w:ascii="Arial" w:hAnsi="Arial" w:cs="Arial"/>
          <w:spacing w:val="8"/>
        </w:rPr>
        <w:t xml:space="preserve"> </w:t>
      </w:r>
      <w:r w:rsidRPr="00AE7B2D">
        <w:rPr>
          <w:rFonts w:ascii="Arial" w:hAnsi="Arial" w:cs="Arial"/>
        </w:rPr>
        <w:t>in</w:t>
      </w:r>
      <w:r w:rsidRPr="00AE7B2D">
        <w:rPr>
          <w:rFonts w:ascii="Arial" w:hAnsi="Arial" w:cs="Arial"/>
          <w:spacing w:val="9"/>
        </w:rPr>
        <w:t xml:space="preserve"> </w:t>
      </w:r>
      <w:r w:rsidRPr="00AE7B2D">
        <w:rPr>
          <w:rFonts w:ascii="Arial" w:hAnsi="Arial" w:cs="Arial"/>
          <w:spacing w:val="-2"/>
        </w:rPr>
        <w:t>Table</w:t>
      </w:r>
      <w:r w:rsidR="0021024D">
        <w:rPr>
          <w:rFonts w:ascii="Arial" w:hAnsi="Arial" w:cs="Arial"/>
          <w:spacing w:val="-2"/>
        </w:rPr>
        <w:t xml:space="preserve"> </w:t>
      </w:r>
      <w:r w:rsidRPr="00AE7B2D">
        <w:rPr>
          <w:rFonts w:ascii="Arial" w:hAnsi="Arial" w:cs="Arial"/>
        </w:rPr>
        <w:t>No.</w:t>
      </w:r>
      <w:r w:rsidRPr="00AE7B2D">
        <w:rPr>
          <w:rFonts w:ascii="Arial" w:hAnsi="Arial" w:cs="Arial"/>
          <w:spacing w:val="50"/>
        </w:rPr>
        <w:t xml:space="preserve"> </w:t>
      </w:r>
      <w:r w:rsidRPr="00AE7B2D">
        <w:rPr>
          <w:rFonts w:ascii="Arial" w:hAnsi="Arial" w:cs="Arial"/>
        </w:rPr>
        <w:t>30-434,</w:t>
      </w:r>
      <w:r w:rsidRPr="00AE7B2D">
        <w:rPr>
          <w:rFonts w:ascii="Arial" w:hAnsi="Arial" w:cs="Arial"/>
          <w:spacing w:val="51"/>
        </w:rPr>
        <w:t xml:space="preserve"> </w:t>
      </w:r>
      <w:r w:rsidRPr="00AE7B2D">
        <w:rPr>
          <w:rFonts w:ascii="Arial" w:hAnsi="Arial" w:cs="Arial"/>
        </w:rPr>
        <w:t>(residential</w:t>
      </w:r>
      <w:r w:rsidRPr="00AE7B2D">
        <w:rPr>
          <w:rFonts w:ascii="Arial" w:hAnsi="Arial" w:cs="Arial"/>
          <w:spacing w:val="50"/>
        </w:rPr>
        <w:t xml:space="preserve"> </w:t>
      </w:r>
      <w:r w:rsidRPr="00AE7B2D">
        <w:rPr>
          <w:rFonts w:ascii="Arial" w:hAnsi="Arial" w:cs="Arial"/>
        </w:rPr>
        <w:t>development</w:t>
      </w:r>
      <w:r w:rsidRPr="00AE7B2D">
        <w:rPr>
          <w:rFonts w:ascii="Arial" w:hAnsi="Arial" w:cs="Arial"/>
          <w:spacing w:val="51"/>
        </w:rPr>
        <w:t xml:space="preserve"> </w:t>
      </w:r>
      <w:r w:rsidRPr="00AE7B2D">
        <w:rPr>
          <w:rFonts w:ascii="Arial" w:hAnsi="Arial" w:cs="Arial"/>
        </w:rPr>
        <w:t>standards)</w:t>
      </w:r>
      <w:r w:rsidRPr="00AE7B2D">
        <w:rPr>
          <w:rFonts w:ascii="Arial" w:hAnsi="Arial" w:cs="Arial"/>
          <w:spacing w:val="50"/>
        </w:rPr>
        <w:t xml:space="preserve"> </w:t>
      </w:r>
      <w:r w:rsidRPr="00AE7B2D">
        <w:rPr>
          <w:rFonts w:ascii="Arial" w:hAnsi="Arial" w:cs="Arial"/>
        </w:rPr>
        <w:t>and</w:t>
      </w:r>
      <w:r w:rsidRPr="00AE7B2D">
        <w:rPr>
          <w:rFonts w:ascii="Arial" w:hAnsi="Arial" w:cs="Arial"/>
          <w:spacing w:val="51"/>
        </w:rPr>
        <w:t xml:space="preserve"> </w:t>
      </w:r>
      <w:r w:rsidRPr="00AE7B2D">
        <w:rPr>
          <w:rFonts w:ascii="Arial" w:hAnsi="Arial" w:cs="Arial"/>
        </w:rPr>
        <w:t>Table</w:t>
      </w:r>
      <w:r w:rsidRPr="00AE7B2D">
        <w:rPr>
          <w:rFonts w:ascii="Arial" w:hAnsi="Arial" w:cs="Arial"/>
          <w:spacing w:val="51"/>
        </w:rPr>
        <w:t xml:space="preserve"> </w:t>
      </w:r>
      <w:r w:rsidRPr="00AE7B2D">
        <w:rPr>
          <w:rFonts w:ascii="Arial" w:hAnsi="Arial" w:cs="Arial"/>
        </w:rPr>
        <w:t>No.</w:t>
      </w:r>
      <w:r w:rsidRPr="00AE7B2D">
        <w:rPr>
          <w:rFonts w:ascii="Arial" w:hAnsi="Arial" w:cs="Arial"/>
          <w:spacing w:val="49"/>
        </w:rPr>
        <w:t xml:space="preserve"> </w:t>
      </w:r>
      <w:r w:rsidRPr="00AE7B2D">
        <w:rPr>
          <w:rFonts w:ascii="Arial" w:hAnsi="Arial" w:cs="Arial"/>
        </w:rPr>
        <w:t>30-437,</w:t>
      </w:r>
      <w:r w:rsidRPr="00AE7B2D">
        <w:rPr>
          <w:rFonts w:ascii="Arial" w:hAnsi="Arial" w:cs="Arial"/>
          <w:spacing w:val="51"/>
        </w:rPr>
        <w:t xml:space="preserve"> </w:t>
      </w:r>
      <w:r w:rsidRPr="00AE7B2D">
        <w:rPr>
          <w:rFonts w:ascii="Arial" w:hAnsi="Arial" w:cs="Arial"/>
          <w:spacing w:val="-2"/>
        </w:rPr>
        <w:t>(density</w:t>
      </w:r>
      <w:r w:rsidR="0021024D">
        <w:rPr>
          <w:rFonts w:ascii="Arial" w:hAnsi="Arial" w:cs="Arial"/>
          <w:spacing w:val="-2"/>
        </w:rPr>
        <w:t xml:space="preserve"> </w:t>
      </w:r>
      <w:r w:rsidRPr="00AE7B2D">
        <w:rPr>
          <w:rFonts w:ascii="Arial" w:hAnsi="Arial" w:cs="Arial"/>
        </w:rPr>
        <w:t>bonus residential development standards) serve as the minimum standards controlling</w:t>
      </w:r>
      <w:r w:rsidRPr="00AE7B2D">
        <w:rPr>
          <w:rFonts w:ascii="Arial" w:hAnsi="Arial" w:cs="Arial"/>
          <w:spacing w:val="-3"/>
        </w:rPr>
        <w:t xml:space="preserve"> </w:t>
      </w:r>
      <w:r w:rsidRPr="00AE7B2D">
        <w:rPr>
          <w:rFonts w:ascii="Arial" w:hAnsi="Arial" w:cs="Arial"/>
        </w:rPr>
        <w:t>development.</w:t>
      </w:r>
    </w:p>
    <w:p w14:paraId="7614A368" w14:textId="7C6DDBC5" w:rsidR="00AE7B2D" w:rsidRPr="00AE7B2D" w:rsidRDefault="00AE7B2D" w:rsidP="0021024D">
      <w:pPr>
        <w:spacing w:before="1" w:line="259" w:lineRule="auto"/>
        <w:ind w:left="480" w:hanging="360"/>
        <w:rPr>
          <w:rFonts w:ascii="Arial" w:hAnsi="Arial" w:cs="Arial"/>
        </w:rPr>
      </w:pPr>
      <w:r w:rsidRPr="00AE7B2D">
        <w:rPr>
          <w:rFonts w:ascii="Arial" w:hAnsi="Arial" w:cs="Arial"/>
          <w:spacing w:val="40"/>
        </w:rPr>
        <w:t xml:space="preserve"> </w:t>
      </w:r>
      <w:r w:rsidRPr="00AE7B2D">
        <w:rPr>
          <w:rFonts w:ascii="Arial" w:hAnsi="Arial" w:cs="Arial"/>
          <w:u w:val="single"/>
        </w:rPr>
        <w:t>See</w:t>
      </w:r>
      <w:r w:rsidRPr="00AE7B2D">
        <w:rPr>
          <w:rFonts w:ascii="Arial" w:hAnsi="Arial" w:cs="Arial"/>
          <w:spacing w:val="-4"/>
          <w:u w:val="single"/>
        </w:rPr>
        <w:t xml:space="preserve"> </w:t>
      </w:r>
      <w:r w:rsidRPr="00AE7B2D">
        <w:rPr>
          <w:rFonts w:ascii="Arial" w:hAnsi="Arial" w:cs="Arial"/>
          <w:u w:val="single"/>
        </w:rPr>
        <w:t>Sec.</w:t>
      </w:r>
      <w:r w:rsidRPr="00AE7B2D">
        <w:rPr>
          <w:rFonts w:ascii="Arial" w:hAnsi="Arial" w:cs="Arial"/>
          <w:spacing w:val="-4"/>
          <w:u w:val="single"/>
        </w:rPr>
        <w:t xml:space="preserve"> </w:t>
      </w:r>
      <w:r w:rsidRPr="00AE7B2D">
        <w:rPr>
          <w:rFonts w:ascii="Arial" w:hAnsi="Arial" w:cs="Arial"/>
          <w:u w:val="single"/>
        </w:rPr>
        <w:t>No.</w:t>
      </w:r>
      <w:r w:rsidRPr="00AE7B2D">
        <w:rPr>
          <w:rFonts w:ascii="Arial" w:hAnsi="Arial" w:cs="Arial"/>
          <w:spacing w:val="-4"/>
          <w:u w:val="single"/>
        </w:rPr>
        <w:t xml:space="preserve"> </w:t>
      </w:r>
      <w:r w:rsidRPr="00AE7B2D">
        <w:rPr>
          <w:rFonts w:ascii="Arial" w:hAnsi="Arial" w:cs="Arial"/>
          <w:u w:val="single"/>
        </w:rPr>
        <w:t>30-444</w:t>
      </w:r>
      <w:r w:rsidRPr="00AE7B2D">
        <w:rPr>
          <w:rFonts w:ascii="Arial" w:hAnsi="Arial" w:cs="Arial"/>
          <w:spacing w:val="-4"/>
          <w:u w:val="single"/>
        </w:rPr>
        <w:t xml:space="preserve"> </w:t>
      </w:r>
      <w:r w:rsidRPr="00AE7B2D">
        <w:rPr>
          <w:rFonts w:ascii="Arial" w:hAnsi="Arial" w:cs="Arial"/>
          <w:u w:val="single"/>
        </w:rPr>
        <w:t>for</w:t>
      </w:r>
      <w:r w:rsidRPr="00AE7B2D">
        <w:rPr>
          <w:rFonts w:ascii="Arial" w:hAnsi="Arial" w:cs="Arial"/>
          <w:spacing w:val="-4"/>
          <w:u w:val="single"/>
        </w:rPr>
        <w:t xml:space="preserve"> </w:t>
      </w:r>
      <w:r w:rsidRPr="00AE7B2D">
        <w:rPr>
          <w:rFonts w:ascii="Arial" w:hAnsi="Arial" w:cs="Arial"/>
          <w:u w:val="single"/>
        </w:rPr>
        <w:t>additional</w:t>
      </w:r>
      <w:r w:rsidRPr="00AE7B2D">
        <w:rPr>
          <w:rFonts w:ascii="Arial" w:hAnsi="Arial" w:cs="Arial"/>
          <w:spacing w:val="-4"/>
          <w:u w:val="single"/>
        </w:rPr>
        <w:t xml:space="preserve"> </w:t>
      </w:r>
      <w:r w:rsidRPr="00AE7B2D">
        <w:rPr>
          <w:rFonts w:ascii="Arial" w:hAnsi="Arial" w:cs="Arial"/>
          <w:u w:val="single"/>
        </w:rPr>
        <w:t>requirements</w:t>
      </w:r>
      <w:r w:rsidRPr="00AE7B2D">
        <w:rPr>
          <w:rFonts w:ascii="Arial" w:hAnsi="Arial" w:cs="Arial"/>
          <w:spacing w:val="-4"/>
          <w:u w:val="single"/>
        </w:rPr>
        <w:t xml:space="preserve"> </w:t>
      </w:r>
      <w:r w:rsidRPr="00AE7B2D">
        <w:rPr>
          <w:rFonts w:ascii="Arial" w:hAnsi="Arial" w:cs="Arial"/>
          <w:u w:val="single"/>
        </w:rPr>
        <w:t>pertaining</w:t>
      </w:r>
      <w:r w:rsidRPr="00AE7B2D">
        <w:rPr>
          <w:rFonts w:ascii="Arial" w:hAnsi="Arial" w:cs="Arial"/>
        </w:rPr>
        <w:t xml:space="preserve"> </w:t>
      </w:r>
      <w:r w:rsidRPr="00AE7B2D">
        <w:rPr>
          <w:rFonts w:ascii="Arial" w:hAnsi="Arial" w:cs="Arial"/>
          <w:u w:val="single"/>
        </w:rPr>
        <w:t>to properties in the R-2 and R-3 zoning districts.</w:t>
      </w:r>
    </w:p>
    <w:tbl>
      <w:tblPr>
        <w:tblW w:w="954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41"/>
        <w:gridCol w:w="1172"/>
        <w:gridCol w:w="1131"/>
        <w:gridCol w:w="1350"/>
        <w:gridCol w:w="1296"/>
        <w:gridCol w:w="30"/>
        <w:gridCol w:w="1107"/>
        <w:gridCol w:w="33"/>
        <w:gridCol w:w="121"/>
        <w:gridCol w:w="943"/>
        <w:gridCol w:w="16"/>
      </w:tblGrid>
      <w:tr w:rsidR="00AE7B2D" w:rsidRPr="00AE7B2D" w14:paraId="55D04BA5" w14:textId="77777777" w:rsidTr="007A40F3">
        <w:trPr>
          <w:gridAfter w:val="1"/>
          <w:wAfter w:w="16" w:type="dxa"/>
          <w:trHeight w:val="791"/>
        </w:trPr>
        <w:tc>
          <w:tcPr>
            <w:tcW w:w="9524" w:type="dxa"/>
            <w:gridSpan w:val="10"/>
          </w:tcPr>
          <w:p w14:paraId="10CDCAD0" w14:textId="77777777" w:rsidR="00AE7B2D" w:rsidRPr="00AE7B2D" w:rsidRDefault="00AE7B2D" w:rsidP="006950E4">
            <w:pPr>
              <w:pStyle w:val="TableParagraph"/>
              <w:spacing w:before="120"/>
              <w:ind w:left="107"/>
              <w:rPr>
                <w:b/>
                <w:sz w:val="24"/>
                <w:szCs w:val="24"/>
              </w:rPr>
            </w:pPr>
            <w:r w:rsidRPr="00AE7B2D">
              <w:rPr>
                <w:b/>
                <w:sz w:val="24"/>
                <w:szCs w:val="24"/>
              </w:rPr>
              <w:t>Table</w:t>
            </w:r>
            <w:r w:rsidRPr="00AE7B2D">
              <w:rPr>
                <w:b/>
                <w:spacing w:val="-3"/>
                <w:sz w:val="24"/>
                <w:szCs w:val="24"/>
              </w:rPr>
              <w:t xml:space="preserve"> </w:t>
            </w:r>
            <w:r w:rsidRPr="00AE7B2D">
              <w:rPr>
                <w:b/>
                <w:sz w:val="24"/>
                <w:szCs w:val="24"/>
              </w:rPr>
              <w:t>No.</w:t>
            </w:r>
            <w:r w:rsidRPr="00AE7B2D">
              <w:rPr>
                <w:b/>
                <w:spacing w:val="-5"/>
                <w:sz w:val="24"/>
                <w:szCs w:val="24"/>
              </w:rPr>
              <w:t xml:space="preserve"> </w:t>
            </w:r>
            <w:r w:rsidRPr="00AE7B2D">
              <w:rPr>
                <w:b/>
                <w:sz w:val="24"/>
                <w:szCs w:val="24"/>
              </w:rPr>
              <w:t>30-</w:t>
            </w:r>
            <w:r w:rsidRPr="00AE7B2D">
              <w:rPr>
                <w:b/>
                <w:spacing w:val="-5"/>
                <w:sz w:val="24"/>
                <w:szCs w:val="24"/>
              </w:rPr>
              <w:t>434</w:t>
            </w:r>
          </w:p>
          <w:p w14:paraId="41EA551F" w14:textId="77777777" w:rsidR="00AE7B2D" w:rsidRPr="00AE7B2D" w:rsidRDefault="00AE7B2D" w:rsidP="006950E4">
            <w:pPr>
              <w:pStyle w:val="TableParagraph"/>
              <w:ind w:left="174"/>
              <w:rPr>
                <w:b/>
                <w:sz w:val="24"/>
                <w:szCs w:val="24"/>
              </w:rPr>
            </w:pPr>
            <w:r w:rsidRPr="00AE7B2D">
              <w:rPr>
                <w:b/>
                <w:spacing w:val="-2"/>
                <w:sz w:val="24"/>
                <w:szCs w:val="24"/>
              </w:rPr>
              <w:t>Residential</w:t>
            </w:r>
            <w:r w:rsidRPr="00AE7B2D">
              <w:rPr>
                <w:b/>
                <w:sz w:val="24"/>
                <w:szCs w:val="24"/>
              </w:rPr>
              <w:t xml:space="preserve"> </w:t>
            </w:r>
            <w:r w:rsidRPr="00AE7B2D">
              <w:rPr>
                <w:b/>
                <w:spacing w:val="-2"/>
                <w:sz w:val="24"/>
                <w:szCs w:val="24"/>
              </w:rPr>
              <w:t>Development</w:t>
            </w:r>
            <w:r w:rsidRPr="00AE7B2D">
              <w:rPr>
                <w:b/>
                <w:sz w:val="24"/>
                <w:szCs w:val="24"/>
              </w:rPr>
              <w:t xml:space="preserve"> </w:t>
            </w:r>
            <w:r w:rsidRPr="00AE7B2D">
              <w:rPr>
                <w:b/>
                <w:spacing w:val="-2"/>
                <w:sz w:val="24"/>
                <w:szCs w:val="24"/>
              </w:rPr>
              <w:t>Standards</w:t>
            </w:r>
          </w:p>
        </w:tc>
      </w:tr>
      <w:tr w:rsidR="00AE7B2D" w:rsidRPr="00AE7B2D" w14:paraId="396C7FDC" w14:textId="77777777" w:rsidTr="007A40F3">
        <w:trPr>
          <w:gridAfter w:val="1"/>
          <w:wAfter w:w="16" w:type="dxa"/>
          <w:trHeight w:val="515"/>
        </w:trPr>
        <w:tc>
          <w:tcPr>
            <w:tcW w:w="2341" w:type="dxa"/>
          </w:tcPr>
          <w:p w14:paraId="32F2DA6D" w14:textId="77777777" w:rsidR="00AE7B2D" w:rsidRPr="00AE7B2D" w:rsidRDefault="00AE7B2D" w:rsidP="006950E4">
            <w:pPr>
              <w:pStyle w:val="TableParagraph"/>
              <w:ind w:left="0"/>
              <w:rPr>
                <w:sz w:val="24"/>
                <w:szCs w:val="24"/>
              </w:rPr>
            </w:pPr>
          </w:p>
        </w:tc>
        <w:tc>
          <w:tcPr>
            <w:tcW w:w="1172" w:type="dxa"/>
          </w:tcPr>
          <w:p w14:paraId="29B24723" w14:textId="77777777" w:rsidR="00AE7B2D" w:rsidRPr="00AE7B2D" w:rsidRDefault="00AE7B2D" w:rsidP="006950E4">
            <w:pPr>
              <w:pStyle w:val="TableParagraph"/>
              <w:spacing w:before="120"/>
              <w:ind w:left="107"/>
              <w:rPr>
                <w:b/>
                <w:sz w:val="24"/>
                <w:szCs w:val="24"/>
              </w:rPr>
            </w:pPr>
            <w:r w:rsidRPr="00AE7B2D">
              <w:rPr>
                <w:b/>
                <w:spacing w:val="-4"/>
                <w:sz w:val="24"/>
                <w:szCs w:val="24"/>
              </w:rPr>
              <w:t>R-</w:t>
            </w:r>
            <w:r w:rsidRPr="00AE7B2D">
              <w:rPr>
                <w:b/>
                <w:spacing w:val="-10"/>
                <w:sz w:val="24"/>
                <w:szCs w:val="24"/>
              </w:rPr>
              <w:t>E</w:t>
            </w:r>
          </w:p>
        </w:tc>
        <w:tc>
          <w:tcPr>
            <w:tcW w:w="1131" w:type="dxa"/>
          </w:tcPr>
          <w:p w14:paraId="375FE4C1" w14:textId="77777777" w:rsidR="00AE7B2D" w:rsidRPr="00AE7B2D" w:rsidRDefault="00AE7B2D" w:rsidP="006950E4">
            <w:pPr>
              <w:pStyle w:val="TableParagraph"/>
              <w:spacing w:before="120"/>
              <w:ind w:left="106"/>
              <w:rPr>
                <w:b/>
                <w:sz w:val="24"/>
                <w:szCs w:val="24"/>
              </w:rPr>
            </w:pPr>
            <w:r w:rsidRPr="00AE7B2D">
              <w:rPr>
                <w:b/>
                <w:spacing w:val="-4"/>
                <w:sz w:val="24"/>
                <w:szCs w:val="24"/>
              </w:rPr>
              <w:t>R-</w:t>
            </w:r>
            <w:r w:rsidRPr="00AE7B2D">
              <w:rPr>
                <w:b/>
                <w:spacing w:val="-10"/>
                <w:sz w:val="24"/>
                <w:szCs w:val="24"/>
              </w:rPr>
              <w:t>1</w:t>
            </w:r>
          </w:p>
        </w:tc>
        <w:tc>
          <w:tcPr>
            <w:tcW w:w="1350" w:type="dxa"/>
          </w:tcPr>
          <w:p w14:paraId="74D78E30" w14:textId="77777777" w:rsidR="00AE7B2D" w:rsidRPr="00AE7B2D" w:rsidRDefault="00AE7B2D" w:rsidP="006950E4">
            <w:pPr>
              <w:pStyle w:val="TableParagraph"/>
              <w:spacing w:before="120"/>
              <w:ind w:left="103"/>
              <w:rPr>
                <w:b/>
                <w:sz w:val="24"/>
                <w:szCs w:val="24"/>
              </w:rPr>
            </w:pPr>
            <w:r w:rsidRPr="00AE7B2D">
              <w:rPr>
                <w:b/>
                <w:spacing w:val="-4"/>
                <w:sz w:val="24"/>
                <w:szCs w:val="24"/>
              </w:rPr>
              <w:t>R-</w:t>
            </w:r>
            <w:r w:rsidRPr="00AE7B2D">
              <w:rPr>
                <w:b/>
                <w:spacing w:val="-10"/>
                <w:sz w:val="24"/>
                <w:szCs w:val="24"/>
              </w:rPr>
              <w:t>2</w:t>
            </w:r>
          </w:p>
        </w:tc>
        <w:tc>
          <w:tcPr>
            <w:tcW w:w="1326" w:type="dxa"/>
            <w:gridSpan w:val="2"/>
          </w:tcPr>
          <w:p w14:paraId="0C76AB9F" w14:textId="77777777" w:rsidR="00AE7B2D" w:rsidRPr="00AE7B2D" w:rsidRDefault="00AE7B2D" w:rsidP="006950E4">
            <w:pPr>
              <w:pStyle w:val="TableParagraph"/>
              <w:spacing w:before="120"/>
              <w:ind w:left="104"/>
              <w:rPr>
                <w:b/>
                <w:sz w:val="24"/>
                <w:szCs w:val="24"/>
              </w:rPr>
            </w:pPr>
            <w:r w:rsidRPr="00AE7B2D">
              <w:rPr>
                <w:b/>
                <w:spacing w:val="-4"/>
                <w:sz w:val="24"/>
                <w:szCs w:val="24"/>
              </w:rPr>
              <w:t>R-</w:t>
            </w:r>
            <w:r w:rsidRPr="00AE7B2D">
              <w:rPr>
                <w:b/>
                <w:spacing w:val="-10"/>
                <w:sz w:val="24"/>
                <w:szCs w:val="24"/>
              </w:rPr>
              <w:t>2</w:t>
            </w:r>
          </w:p>
        </w:tc>
        <w:tc>
          <w:tcPr>
            <w:tcW w:w="1261" w:type="dxa"/>
            <w:gridSpan w:val="3"/>
          </w:tcPr>
          <w:p w14:paraId="3FA2A0B1" w14:textId="77777777" w:rsidR="00AE7B2D" w:rsidRPr="00AE7B2D" w:rsidRDefault="00AE7B2D" w:rsidP="006950E4">
            <w:pPr>
              <w:pStyle w:val="TableParagraph"/>
              <w:spacing w:before="120"/>
              <w:ind w:left="101"/>
              <w:rPr>
                <w:b/>
                <w:sz w:val="24"/>
                <w:szCs w:val="24"/>
              </w:rPr>
            </w:pPr>
            <w:r w:rsidRPr="00AE7B2D">
              <w:rPr>
                <w:b/>
                <w:spacing w:val="-4"/>
                <w:sz w:val="24"/>
                <w:szCs w:val="24"/>
              </w:rPr>
              <w:t>R-</w:t>
            </w:r>
            <w:r w:rsidRPr="00AE7B2D">
              <w:rPr>
                <w:b/>
                <w:spacing w:val="-10"/>
                <w:sz w:val="24"/>
                <w:szCs w:val="24"/>
              </w:rPr>
              <w:t>3</w:t>
            </w:r>
          </w:p>
        </w:tc>
        <w:tc>
          <w:tcPr>
            <w:tcW w:w="943" w:type="dxa"/>
          </w:tcPr>
          <w:p w14:paraId="5CFB8D67" w14:textId="77777777" w:rsidR="00AE7B2D" w:rsidRPr="00AE7B2D" w:rsidRDefault="00AE7B2D" w:rsidP="006950E4">
            <w:pPr>
              <w:pStyle w:val="TableParagraph"/>
              <w:spacing w:before="120"/>
              <w:ind w:left="101"/>
              <w:rPr>
                <w:b/>
                <w:sz w:val="24"/>
                <w:szCs w:val="24"/>
              </w:rPr>
            </w:pPr>
            <w:r w:rsidRPr="00AE7B2D">
              <w:rPr>
                <w:b/>
                <w:spacing w:val="-4"/>
                <w:sz w:val="24"/>
                <w:szCs w:val="24"/>
              </w:rPr>
              <w:t>R-</w:t>
            </w:r>
            <w:r w:rsidRPr="00AE7B2D">
              <w:rPr>
                <w:b/>
                <w:spacing w:val="-5"/>
                <w:sz w:val="24"/>
                <w:szCs w:val="24"/>
              </w:rPr>
              <w:t>PC</w:t>
            </w:r>
          </w:p>
        </w:tc>
      </w:tr>
      <w:tr w:rsidR="00AE7B2D" w:rsidRPr="00AE7B2D" w14:paraId="68B6DE9F" w14:textId="77777777" w:rsidTr="007A40F3">
        <w:trPr>
          <w:gridAfter w:val="1"/>
          <w:wAfter w:w="16" w:type="dxa"/>
          <w:trHeight w:val="2687"/>
        </w:trPr>
        <w:tc>
          <w:tcPr>
            <w:tcW w:w="2341" w:type="dxa"/>
          </w:tcPr>
          <w:p w14:paraId="1271F3CA" w14:textId="77777777" w:rsidR="00AE7B2D" w:rsidRPr="00AE7B2D" w:rsidRDefault="00AE7B2D" w:rsidP="006950E4">
            <w:pPr>
              <w:pStyle w:val="TableParagraph"/>
              <w:tabs>
                <w:tab w:val="left" w:pos="1176"/>
              </w:tabs>
              <w:spacing w:before="122"/>
              <w:ind w:left="107" w:right="86" w:firstLine="67"/>
              <w:rPr>
                <w:sz w:val="24"/>
                <w:szCs w:val="24"/>
              </w:rPr>
            </w:pPr>
            <w:r w:rsidRPr="00AE7B2D">
              <w:rPr>
                <w:spacing w:val="-2"/>
                <w:sz w:val="24"/>
                <w:szCs w:val="24"/>
              </w:rPr>
              <w:t>Maximum</w:t>
            </w:r>
            <w:r w:rsidRPr="00AE7B2D">
              <w:rPr>
                <w:spacing w:val="40"/>
                <w:sz w:val="24"/>
                <w:szCs w:val="24"/>
              </w:rPr>
              <w:t xml:space="preserve"> </w:t>
            </w:r>
            <w:r w:rsidRPr="00AE7B2D">
              <w:rPr>
                <w:sz w:val="24"/>
                <w:szCs w:val="24"/>
              </w:rPr>
              <w:t>permitted</w:t>
            </w:r>
            <w:r w:rsidRPr="00AE7B2D">
              <w:rPr>
                <w:spacing w:val="-17"/>
                <w:sz w:val="24"/>
                <w:szCs w:val="24"/>
              </w:rPr>
              <w:t xml:space="preserve"> </w:t>
            </w:r>
            <w:r w:rsidRPr="00AE7B2D">
              <w:rPr>
                <w:sz w:val="24"/>
                <w:szCs w:val="24"/>
              </w:rPr>
              <w:t>number</w:t>
            </w:r>
            <w:r w:rsidRPr="00AE7B2D">
              <w:rPr>
                <w:spacing w:val="-17"/>
                <w:sz w:val="24"/>
                <w:szCs w:val="24"/>
              </w:rPr>
              <w:t xml:space="preserve"> </w:t>
            </w:r>
            <w:r w:rsidRPr="00AE7B2D">
              <w:rPr>
                <w:sz w:val="24"/>
                <w:szCs w:val="24"/>
              </w:rPr>
              <w:t xml:space="preserve">of </w:t>
            </w:r>
            <w:r w:rsidRPr="00AE7B2D">
              <w:rPr>
                <w:spacing w:val="-2"/>
                <w:sz w:val="24"/>
                <w:szCs w:val="24"/>
              </w:rPr>
              <w:t>dwelling</w:t>
            </w:r>
            <w:r w:rsidRPr="00AE7B2D">
              <w:rPr>
                <w:sz w:val="24"/>
                <w:szCs w:val="24"/>
              </w:rPr>
              <w:tab/>
              <w:t>units</w:t>
            </w:r>
            <w:r w:rsidRPr="00AE7B2D">
              <w:rPr>
                <w:spacing w:val="80"/>
                <w:sz w:val="24"/>
                <w:szCs w:val="24"/>
              </w:rPr>
              <w:t xml:space="preserve"> </w:t>
            </w:r>
            <w:r w:rsidRPr="00AE7B2D">
              <w:rPr>
                <w:sz w:val="24"/>
                <w:szCs w:val="24"/>
              </w:rPr>
              <w:t>per adjusted</w:t>
            </w:r>
            <w:r w:rsidRPr="00AE7B2D">
              <w:rPr>
                <w:spacing w:val="-11"/>
                <w:sz w:val="24"/>
                <w:szCs w:val="24"/>
              </w:rPr>
              <w:t xml:space="preserve"> </w:t>
            </w:r>
            <w:r w:rsidRPr="00AE7B2D">
              <w:rPr>
                <w:sz w:val="24"/>
                <w:szCs w:val="24"/>
              </w:rPr>
              <w:t>gross</w:t>
            </w:r>
            <w:r w:rsidRPr="00AE7B2D">
              <w:rPr>
                <w:spacing w:val="-11"/>
                <w:sz w:val="24"/>
                <w:szCs w:val="24"/>
              </w:rPr>
              <w:t xml:space="preserve"> </w:t>
            </w:r>
            <w:r w:rsidRPr="00AE7B2D">
              <w:rPr>
                <w:spacing w:val="-4"/>
                <w:sz w:val="24"/>
                <w:szCs w:val="24"/>
              </w:rPr>
              <w:t>acre</w:t>
            </w:r>
          </w:p>
        </w:tc>
        <w:tc>
          <w:tcPr>
            <w:tcW w:w="1172" w:type="dxa"/>
          </w:tcPr>
          <w:p w14:paraId="38A25032" w14:textId="77777777" w:rsidR="00AE7B2D" w:rsidRPr="00AE7B2D" w:rsidRDefault="00AE7B2D" w:rsidP="006950E4">
            <w:pPr>
              <w:pStyle w:val="TableParagraph"/>
              <w:spacing w:before="122"/>
              <w:ind w:left="107"/>
              <w:rPr>
                <w:sz w:val="24"/>
                <w:szCs w:val="24"/>
              </w:rPr>
            </w:pPr>
            <w:r w:rsidRPr="00AE7B2D">
              <w:rPr>
                <w:spacing w:val="-5"/>
                <w:sz w:val="24"/>
                <w:szCs w:val="24"/>
              </w:rPr>
              <w:t>2.0</w:t>
            </w:r>
          </w:p>
        </w:tc>
        <w:tc>
          <w:tcPr>
            <w:tcW w:w="1131" w:type="dxa"/>
          </w:tcPr>
          <w:p w14:paraId="45EB5067" w14:textId="77777777" w:rsidR="00AE7B2D" w:rsidRPr="00AE7B2D" w:rsidRDefault="00AE7B2D" w:rsidP="006950E4">
            <w:pPr>
              <w:pStyle w:val="TableParagraph"/>
              <w:spacing w:before="122"/>
              <w:ind w:left="106"/>
              <w:rPr>
                <w:sz w:val="24"/>
                <w:szCs w:val="24"/>
              </w:rPr>
            </w:pPr>
            <w:r w:rsidRPr="00AE7B2D">
              <w:rPr>
                <w:spacing w:val="-5"/>
                <w:sz w:val="24"/>
                <w:szCs w:val="24"/>
              </w:rPr>
              <w:t>5.0</w:t>
            </w:r>
          </w:p>
        </w:tc>
        <w:tc>
          <w:tcPr>
            <w:tcW w:w="1350" w:type="dxa"/>
          </w:tcPr>
          <w:p w14:paraId="6F7848C5" w14:textId="77777777" w:rsidR="00AE7B2D" w:rsidRPr="00AE7B2D" w:rsidRDefault="00AE7B2D" w:rsidP="006950E4">
            <w:pPr>
              <w:pStyle w:val="TableParagraph"/>
              <w:spacing w:before="122"/>
              <w:ind w:left="103"/>
              <w:rPr>
                <w:sz w:val="24"/>
                <w:szCs w:val="24"/>
              </w:rPr>
            </w:pPr>
            <w:r w:rsidRPr="00AE7B2D">
              <w:rPr>
                <w:spacing w:val="-5"/>
                <w:sz w:val="24"/>
                <w:szCs w:val="24"/>
              </w:rPr>
              <w:t>7.6</w:t>
            </w:r>
          </w:p>
          <w:p w14:paraId="748CA719" w14:textId="77777777" w:rsidR="00AE7B2D" w:rsidRPr="00AE7B2D" w:rsidRDefault="00AE7B2D" w:rsidP="006950E4">
            <w:pPr>
              <w:pStyle w:val="TableParagraph"/>
              <w:spacing w:line="343" w:lineRule="auto"/>
              <w:ind w:left="103" w:right="88"/>
              <w:rPr>
                <w:sz w:val="24"/>
                <w:szCs w:val="24"/>
              </w:rPr>
            </w:pPr>
            <w:r w:rsidRPr="00AE7B2D">
              <w:rPr>
                <w:spacing w:val="-2"/>
                <w:sz w:val="24"/>
                <w:szCs w:val="24"/>
              </w:rPr>
              <w:t xml:space="preserve">detached </w:t>
            </w:r>
            <w:r w:rsidRPr="00AE7B2D">
              <w:rPr>
                <w:spacing w:val="-6"/>
                <w:sz w:val="24"/>
                <w:szCs w:val="24"/>
                <w:u w:val="single"/>
              </w:rPr>
              <w:t>or</w:t>
            </w:r>
          </w:p>
          <w:p w14:paraId="52F35BE6" w14:textId="77777777" w:rsidR="00AE7B2D" w:rsidRPr="00AE7B2D" w:rsidRDefault="00AE7B2D" w:rsidP="006950E4">
            <w:pPr>
              <w:pStyle w:val="TableParagraph"/>
              <w:spacing w:before="3"/>
              <w:ind w:left="103" w:right="106"/>
              <w:rPr>
                <w:sz w:val="24"/>
                <w:szCs w:val="24"/>
              </w:rPr>
            </w:pPr>
            <w:r w:rsidRPr="00AE7B2D">
              <w:rPr>
                <w:sz w:val="24"/>
                <w:szCs w:val="24"/>
                <w:u w:val="single"/>
              </w:rPr>
              <w:t>up</w:t>
            </w:r>
            <w:r w:rsidRPr="00AE7B2D">
              <w:rPr>
                <w:spacing w:val="-17"/>
                <w:sz w:val="24"/>
                <w:szCs w:val="24"/>
                <w:u w:val="single"/>
              </w:rPr>
              <w:t xml:space="preserve"> </w:t>
            </w:r>
            <w:r w:rsidRPr="00AE7B2D">
              <w:rPr>
                <w:sz w:val="24"/>
                <w:szCs w:val="24"/>
                <w:u w:val="single"/>
              </w:rPr>
              <w:t>to</w:t>
            </w:r>
            <w:r w:rsidRPr="00AE7B2D">
              <w:rPr>
                <w:spacing w:val="-17"/>
                <w:sz w:val="24"/>
                <w:szCs w:val="24"/>
                <w:u w:val="single"/>
              </w:rPr>
              <w:t xml:space="preserve"> </w:t>
            </w:r>
            <w:r w:rsidRPr="00AE7B2D">
              <w:rPr>
                <w:sz w:val="24"/>
                <w:szCs w:val="24"/>
                <w:u w:val="single"/>
              </w:rPr>
              <w:t>12.0,</w:t>
            </w:r>
            <w:r w:rsidRPr="00AE7B2D">
              <w:rPr>
                <w:sz w:val="24"/>
                <w:szCs w:val="24"/>
              </w:rPr>
              <w:t xml:space="preserve"> </w:t>
            </w:r>
            <w:r w:rsidRPr="00AE7B2D">
              <w:rPr>
                <w:sz w:val="24"/>
                <w:szCs w:val="24"/>
                <w:u w:val="single"/>
              </w:rPr>
              <w:t>subject</w:t>
            </w:r>
            <w:r w:rsidRPr="00AE7B2D">
              <w:rPr>
                <w:spacing w:val="72"/>
                <w:sz w:val="24"/>
                <w:szCs w:val="24"/>
                <w:u w:val="single"/>
              </w:rPr>
              <w:t xml:space="preserve"> </w:t>
            </w:r>
            <w:r w:rsidRPr="00AE7B2D">
              <w:rPr>
                <w:sz w:val="24"/>
                <w:szCs w:val="24"/>
                <w:u w:val="single"/>
              </w:rPr>
              <w:t>to</w:t>
            </w:r>
            <w:r w:rsidRPr="00AE7B2D">
              <w:rPr>
                <w:sz w:val="24"/>
                <w:szCs w:val="24"/>
              </w:rPr>
              <w:t xml:space="preserve"> </w:t>
            </w:r>
            <w:r w:rsidRPr="00AE7B2D">
              <w:rPr>
                <w:spacing w:val="-2"/>
                <w:sz w:val="24"/>
                <w:szCs w:val="24"/>
                <w:u w:val="single"/>
              </w:rPr>
              <w:t>Minor</w:t>
            </w:r>
            <w:r w:rsidRPr="00AE7B2D">
              <w:rPr>
                <w:spacing w:val="40"/>
                <w:sz w:val="24"/>
                <w:szCs w:val="24"/>
              </w:rPr>
              <w:t xml:space="preserve"> </w:t>
            </w:r>
            <w:r w:rsidRPr="00AE7B2D">
              <w:rPr>
                <w:spacing w:val="-4"/>
                <w:sz w:val="24"/>
                <w:szCs w:val="24"/>
                <w:u w:val="single"/>
              </w:rPr>
              <w:t>PUD</w:t>
            </w:r>
          </w:p>
          <w:p w14:paraId="5D195D18" w14:textId="77777777" w:rsidR="00AE7B2D" w:rsidRPr="00AE7B2D" w:rsidRDefault="00AE7B2D" w:rsidP="006950E4">
            <w:pPr>
              <w:pStyle w:val="TableParagraph"/>
              <w:spacing w:before="1"/>
              <w:ind w:left="103"/>
              <w:rPr>
                <w:sz w:val="24"/>
                <w:szCs w:val="24"/>
              </w:rPr>
            </w:pPr>
            <w:r w:rsidRPr="00AE7B2D">
              <w:rPr>
                <w:spacing w:val="-2"/>
                <w:sz w:val="24"/>
                <w:szCs w:val="24"/>
                <w:u w:val="single"/>
              </w:rPr>
              <w:t>standards</w:t>
            </w:r>
          </w:p>
        </w:tc>
        <w:tc>
          <w:tcPr>
            <w:tcW w:w="1326" w:type="dxa"/>
            <w:gridSpan w:val="2"/>
          </w:tcPr>
          <w:p w14:paraId="31155A0E" w14:textId="77777777" w:rsidR="00AE7B2D" w:rsidRPr="00AE7B2D" w:rsidRDefault="00AE7B2D" w:rsidP="006950E4">
            <w:pPr>
              <w:pStyle w:val="TableParagraph"/>
              <w:spacing w:before="122"/>
              <w:ind w:left="104"/>
              <w:rPr>
                <w:sz w:val="24"/>
                <w:szCs w:val="24"/>
              </w:rPr>
            </w:pPr>
            <w:r w:rsidRPr="00AE7B2D">
              <w:rPr>
                <w:spacing w:val="-2"/>
                <w:sz w:val="24"/>
                <w:szCs w:val="24"/>
                <w:u w:val="single"/>
              </w:rPr>
              <w:t>5.1-</w:t>
            </w:r>
            <w:r w:rsidRPr="00AE7B2D">
              <w:rPr>
                <w:spacing w:val="-4"/>
                <w:sz w:val="24"/>
                <w:szCs w:val="24"/>
              </w:rPr>
              <w:t>12.0</w:t>
            </w:r>
          </w:p>
          <w:p w14:paraId="1B2C99FD" w14:textId="77777777" w:rsidR="00AE7B2D" w:rsidRPr="00AE7B2D" w:rsidRDefault="00AE7B2D" w:rsidP="006950E4">
            <w:pPr>
              <w:pStyle w:val="TableParagraph"/>
              <w:ind w:left="104" w:right="89"/>
              <w:jc w:val="both"/>
              <w:rPr>
                <w:sz w:val="24"/>
                <w:szCs w:val="24"/>
              </w:rPr>
            </w:pPr>
            <w:r w:rsidRPr="00AE7B2D">
              <w:rPr>
                <w:spacing w:val="-2"/>
                <w:sz w:val="24"/>
                <w:szCs w:val="24"/>
              </w:rPr>
              <w:t xml:space="preserve">attached </w:t>
            </w:r>
            <w:r w:rsidRPr="00AE7B2D">
              <w:rPr>
                <w:sz w:val="24"/>
                <w:szCs w:val="24"/>
              </w:rPr>
              <w:t xml:space="preserve">or multi- </w:t>
            </w:r>
            <w:r w:rsidRPr="00AE7B2D">
              <w:rPr>
                <w:spacing w:val="-2"/>
                <w:sz w:val="24"/>
                <w:szCs w:val="24"/>
              </w:rPr>
              <w:t>family</w:t>
            </w:r>
          </w:p>
        </w:tc>
        <w:tc>
          <w:tcPr>
            <w:tcW w:w="1261" w:type="dxa"/>
            <w:gridSpan w:val="3"/>
          </w:tcPr>
          <w:p w14:paraId="191C3CA7" w14:textId="77777777" w:rsidR="00AE7B2D" w:rsidRPr="00AE7B2D" w:rsidRDefault="00AE7B2D" w:rsidP="006950E4">
            <w:pPr>
              <w:pStyle w:val="TableParagraph"/>
              <w:spacing w:before="122"/>
              <w:ind w:left="101"/>
              <w:rPr>
                <w:sz w:val="24"/>
                <w:szCs w:val="24"/>
              </w:rPr>
            </w:pPr>
            <w:r w:rsidRPr="00AE7B2D">
              <w:rPr>
                <w:spacing w:val="-2"/>
                <w:sz w:val="24"/>
                <w:szCs w:val="24"/>
              </w:rPr>
              <w:t>12.0-</w:t>
            </w:r>
            <w:r w:rsidRPr="00AE7B2D">
              <w:rPr>
                <w:spacing w:val="-4"/>
                <w:sz w:val="24"/>
                <w:szCs w:val="24"/>
              </w:rPr>
              <w:t>24.0</w:t>
            </w:r>
          </w:p>
        </w:tc>
        <w:tc>
          <w:tcPr>
            <w:tcW w:w="943" w:type="dxa"/>
          </w:tcPr>
          <w:p w14:paraId="6B4F9FEB" w14:textId="77777777" w:rsidR="00AE7B2D" w:rsidRPr="00AE7B2D" w:rsidRDefault="00AE7B2D" w:rsidP="006950E4">
            <w:pPr>
              <w:pStyle w:val="TableParagraph"/>
              <w:spacing w:before="122"/>
              <w:ind w:left="101"/>
              <w:rPr>
                <w:sz w:val="24"/>
                <w:szCs w:val="24"/>
              </w:rPr>
            </w:pPr>
            <w:r w:rsidRPr="00AE7B2D">
              <w:rPr>
                <w:spacing w:val="-5"/>
                <w:sz w:val="24"/>
                <w:szCs w:val="24"/>
              </w:rPr>
              <w:t>3.0</w:t>
            </w:r>
          </w:p>
        </w:tc>
      </w:tr>
      <w:tr w:rsidR="00AE7B2D" w:rsidRPr="00AE7B2D" w14:paraId="4A9847D1" w14:textId="77777777" w:rsidTr="007A40F3">
        <w:trPr>
          <w:gridAfter w:val="1"/>
          <w:wAfter w:w="16" w:type="dxa"/>
          <w:trHeight w:val="517"/>
        </w:trPr>
        <w:tc>
          <w:tcPr>
            <w:tcW w:w="9524" w:type="dxa"/>
            <w:gridSpan w:val="10"/>
          </w:tcPr>
          <w:p w14:paraId="4A877B76" w14:textId="77777777" w:rsidR="00AE7B2D" w:rsidRPr="00AE7B2D" w:rsidRDefault="00AE7B2D" w:rsidP="006950E4">
            <w:pPr>
              <w:pStyle w:val="TableParagraph"/>
              <w:spacing w:before="122"/>
              <w:ind w:left="107"/>
              <w:rPr>
                <w:b/>
                <w:sz w:val="24"/>
                <w:szCs w:val="24"/>
              </w:rPr>
            </w:pPr>
            <w:r w:rsidRPr="00AE7B2D">
              <w:rPr>
                <w:b/>
                <w:sz w:val="24"/>
                <w:szCs w:val="24"/>
              </w:rPr>
              <w:t>Lot</w:t>
            </w:r>
            <w:r w:rsidRPr="00AE7B2D">
              <w:rPr>
                <w:b/>
                <w:spacing w:val="-4"/>
                <w:sz w:val="24"/>
                <w:szCs w:val="24"/>
              </w:rPr>
              <w:t xml:space="preserve"> </w:t>
            </w:r>
            <w:r w:rsidRPr="00AE7B2D">
              <w:rPr>
                <w:b/>
                <w:sz w:val="24"/>
                <w:szCs w:val="24"/>
              </w:rPr>
              <w:t>Dimensions,</w:t>
            </w:r>
            <w:r w:rsidRPr="00AE7B2D">
              <w:rPr>
                <w:b/>
                <w:spacing w:val="-1"/>
                <w:sz w:val="24"/>
                <w:szCs w:val="24"/>
              </w:rPr>
              <w:t xml:space="preserve"> </w:t>
            </w:r>
            <w:r w:rsidRPr="00AE7B2D">
              <w:rPr>
                <w:b/>
                <w:sz w:val="24"/>
                <w:szCs w:val="24"/>
              </w:rPr>
              <w:t>Lot</w:t>
            </w:r>
            <w:r w:rsidRPr="00AE7B2D">
              <w:rPr>
                <w:b/>
                <w:spacing w:val="-5"/>
                <w:sz w:val="24"/>
                <w:szCs w:val="24"/>
              </w:rPr>
              <w:t xml:space="preserve"> </w:t>
            </w:r>
            <w:r w:rsidRPr="00AE7B2D">
              <w:rPr>
                <w:b/>
                <w:sz w:val="24"/>
                <w:szCs w:val="24"/>
              </w:rPr>
              <w:t>Size,</w:t>
            </w:r>
            <w:r w:rsidRPr="00AE7B2D">
              <w:rPr>
                <w:b/>
                <w:spacing w:val="-3"/>
                <w:sz w:val="24"/>
                <w:szCs w:val="24"/>
              </w:rPr>
              <w:t xml:space="preserve"> </w:t>
            </w:r>
            <w:r w:rsidRPr="00AE7B2D">
              <w:rPr>
                <w:b/>
                <w:sz w:val="24"/>
                <w:szCs w:val="24"/>
              </w:rPr>
              <w:t>and</w:t>
            </w:r>
            <w:r w:rsidRPr="00AE7B2D">
              <w:rPr>
                <w:b/>
                <w:spacing w:val="-1"/>
                <w:sz w:val="24"/>
                <w:szCs w:val="24"/>
              </w:rPr>
              <w:t xml:space="preserve"> </w:t>
            </w:r>
            <w:r w:rsidRPr="00AE7B2D">
              <w:rPr>
                <w:b/>
                <w:sz w:val="24"/>
                <w:szCs w:val="24"/>
              </w:rPr>
              <w:t>Lot</w:t>
            </w:r>
            <w:r w:rsidRPr="00AE7B2D">
              <w:rPr>
                <w:b/>
                <w:spacing w:val="-3"/>
                <w:sz w:val="24"/>
                <w:szCs w:val="24"/>
              </w:rPr>
              <w:t xml:space="preserve"> </w:t>
            </w:r>
            <w:r w:rsidRPr="00AE7B2D">
              <w:rPr>
                <w:b/>
                <w:spacing w:val="-2"/>
                <w:sz w:val="24"/>
                <w:szCs w:val="24"/>
              </w:rPr>
              <w:t>Coverage</w:t>
            </w:r>
          </w:p>
        </w:tc>
      </w:tr>
      <w:tr w:rsidR="00AE7B2D" w:rsidRPr="00AE7B2D" w14:paraId="4F9F738D" w14:textId="77777777" w:rsidTr="007A40F3">
        <w:trPr>
          <w:gridAfter w:val="1"/>
          <w:wAfter w:w="16" w:type="dxa"/>
          <w:trHeight w:val="1067"/>
        </w:trPr>
        <w:tc>
          <w:tcPr>
            <w:tcW w:w="2341" w:type="dxa"/>
          </w:tcPr>
          <w:p w14:paraId="4F07F09F" w14:textId="77777777" w:rsidR="00AE7B2D" w:rsidRPr="00AE7B2D" w:rsidRDefault="00AE7B2D" w:rsidP="006950E4">
            <w:pPr>
              <w:pStyle w:val="TableParagraph"/>
              <w:tabs>
                <w:tab w:val="left" w:pos="1752"/>
              </w:tabs>
              <w:spacing w:before="120"/>
              <w:ind w:left="107" w:right="87" w:firstLine="67"/>
              <w:jc w:val="both"/>
              <w:rPr>
                <w:sz w:val="24"/>
                <w:szCs w:val="24"/>
              </w:rPr>
            </w:pPr>
            <w:r w:rsidRPr="00AE7B2D">
              <w:rPr>
                <w:sz w:val="24"/>
                <w:szCs w:val="24"/>
              </w:rPr>
              <w:t xml:space="preserve">Minimum width @ </w:t>
            </w:r>
            <w:r w:rsidRPr="00AE7B2D">
              <w:rPr>
                <w:spacing w:val="-2"/>
                <w:sz w:val="24"/>
                <w:szCs w:val="24"/>
              </w:rPr>
              <w:t>required</w:t>
            </w:r>
            <w:r w:rsidRPr="00AE7B2D">
              <w:rPr>
                <w:sz w:val="24"/>
                <w:szCs w:val="24"/>
              </w:rPr>
              <w:tab/>
            </w:r>
            <w:r w:rsidRPr="00AE7B2D">
              <w:rPr>
                <w:spacing w:val="-4"/>
                <w:sz w:val="24"/>
                <w:szCs w:val="24"/>
              </w:rPr>
              <w:t xml:space="preserve">front </w:t>
            </w:r>
            <w:r w:rsidRPr="00AE7B2D">
              <w:rPr>
                <w:spacing w:val="-2"/>
                <w:sz w:val="24"/>
                <w:szCs w:val="24"/>
              </w:rPr>
              <w:t>setback</w:t>
            </w:r>
          </w:p>
        </w:tc>
        <w:tc>
          <w:tcPr>
            <w:tcW w:w="1172" w:type="dxa"/>
          </w:tcPr>
          <w:p w14:paraId="7EA6D97A" w14:textId="77777777" w:rsidR="00AE7B2D" w:rsidRPr="00AE7B2D" w:rsidRDefault="00AE7B2D" w:rsidP="006950E4">
            <w:pPr>
              <w:pStyle w:val="TableParagraph"/>
              <w:spacing w:before="120"/>
              <w:ind w:left="107"/>
              <w:rPr>
                <w:sz w:val="24"/>
                <w:szCs w:val="24"/>
              </w:rPr>
            </w:pPr>
            <w:r w:rsidRPr="00AE7B2D">
              <w:rPr>
                <w:spacing w:val="-2"/>
                <w:sz w:val="24"/>
                <w:szCs w:val="24"/>
              </w:rPr>
              <w:t>80-</w:t>
            </w:r>
            <w:r w:rsidRPr="00AE7B2D">
              <w:rPr>
                <w:spacing w:val="-4"/>
                <w:sz w:val="24"/>
                <w:szCs w:val="24"/>
              </w:rPr>
              <w:t>foot</w:t>
            </w:r>
          </w:p>
        </w:tc>
        <w:tc>
          <w:tcPr>
            <w:tcW w:w="1131" w:type="dxa"/>
          </w:tcPr>
          <w:p w14:paraId="61F215BA" w14:textId="77777777" w:rsidR="00AE7B2D" w:rsidRPr="00AE7B2D" w:rsidRDefault="00AE7B2D" w:rsidP="006950E4">
            <w:pPr>
              <w:pStyle w:val="TableParagraph"/>
              <w:spacing w:before="120"/>
              <w:ind w:left="106"/>
              <w:rPr>
                <w:sz w:val="24"/>
                <w:szCs w:val="24"/>
              </w:rPr>
            </w:pPr>
            <w:r w:rsidRPr="00AE7B2D">
              <w:rPr>
                <w:spacing w:val="-2"/>
                <w:sz w:val="24"/>
                <w:szCs w:val="24"/>
              </w:rPr>
              <w:t>60-</w:t>
            </w:r>
            <w:r w:rsidRPr="00AE7B2D">
              <w:rPr>
                <w:spacing w:val="-4"/>
                <w:sz w:val="24"/>
                <w:szCs w:val="24"/>
              </w:rPr>
              <w:t>foot</w:t>
            </w:r>
          </w:p>
        </w:tc>
        <w:tc>
          <w:tcPr>
            <w:tcW w:w="1350" w:type="dxa"/>
          </w:tcPr>
          <w:p w14:paraId="1F387CE1" w14:textId="77777777" w:rsidR="00AE7B2D" w:rsidRPr="00AE7B2D" w:rsidRDefault="00AE7B2D" w:rsidP="006950E4">
            <w:pPr>
              <w:pStyle w:val="TableParagraph"/>
              <w:spacing w:before="120" w:line="274" w:lineRule="exact"/>
              <w:ind w:left="103"/>
              <w:rPr>
                <w:sz w:val="24"/>
                <w:szCs w:val="24"/>
              </w:rPr>
            </w:pPr>
            <w:r w:rsidRPr="00AE7B2D">
              <w:rPr>
                <w:strike/>
                <w:sz w:val="24"/>
                <w:szCs w:val="24"/>
              </w:rPr>
              <w:t>50</w:t>
            </w:r>
            <w:r w:rsidRPr="00AE7B2D">
              <w:rPr>
                <w:spacing w:val="43"/>
                <w:sz w:val="24"/>
                <w:szCs w:val="24"/>
              </w:rPr>
              <w:t xml:space="preserve"> </w:t>
            </w:r>
            <w:r w:rsidRPr="00AE7B2D">
              <w:rPr>
                <w:sz w:val="24"/>
                <w:szCs w:val="24"/>
                <w:u w:val="single"/>
              </w:rPr>
              <w:t>40</w:t>
            </w:r>
            <w:r w:rsidRPr="00AE7B2D">
              <w:rPr>
                <w:sz w:val="24"/>
                <w:szCs w:val="24"/>
              </w:rPr>
              <w:t>-</w:t>
            </w:r>
            <w:r w:rsidRPr="00AE7B2D">
              <w:rPr>
                <w:spacing w:val="-4"/>
                <w:sz w:val="24"/>
                <w:szCs w:val="24"/>
              </w:rPr>
              <w:t>foot</w:t>
            </w:r>
          </w:p>
          <w:p w14:paraId="551B8453" w14:textId="77777777" w:rsidR="00AE7B2D" w:rsidRPr="00AE7B2D" w:rsidRDefault="00AE7B2D" w:rsidP="006743D4">
            <w:pPr>
              <w:pStyle w:val="TableParagraph"/>
              <w:numPr>
                <w:ilvl w:val="0"/>
                <w:numId w:val="13"/>
              </w:numPr>
              <w:tabs>
                <w:tab w:val="left" w:pos="296"/>
              </w:tabs>
              <w:spacing w:line="182" w:lineRule="exact"/>
              <w:ind w:left="296" w:hanging="193"/>
              <w:rPr>
                <w:sz w:val="24"/>
                <w:szCs w:val="24"/>
              </w:rPr>
            </w:pPr>
          </w:p>
        </w:tc>
        <w:tc>
          <w:tcPr>
            <w:tcW w:w="1326" w:type="dxa"/>
            <w:gridSpan w:val="2"/>
          </w:tcPr>
          <w:p w14:paraId="1BB05406" w14:textId="77777777" w:rsidR="00AE7B2D" w:rsidRPr="00AE7B2D" w:rsidRDefault="00AE7B2D" w:rsidP="006950E4">
            <w:pPr>
              <w:pStyle w:val="TableParagraph"/>
              <w:spacing w:before="120"/>
              <w:ind w:left="104"/>
              <w:rPr>
                <w:sz w:val="24"/>
                <w:szCs w:val="24"/>
              </w:rPr>
            </w:pPr>
            <w:r w:rsidRPr="00AE7B2D">
              <w:rPr>
                <w:spacing w:val="-5"/>
                <w:sz w:val="24"/>
                <w:szCs w:val="24"/>
              </w:rPr>
              <w:t>N/A</w:t>
            </w:r>
          </w:p>
        </w:tc>
        <w:tc>
          <w:tcPr>
            <w:tcW w:w="1261" w:type="dxa"/>
            <w:gridSpan w:val="3"/>
          </w:tcPr>
          <w:p w14:paraId="569424EC"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c>
          <w:tcPr>
            <w:tcW w:w="943" w:type="dxa"/>
          </w:tcPr>
          <w:p w14:paraId="0C595B29" w14:textId="77777777" w:rsidR="00AE7B2D" w:rsidRPr="00AE7B2D" w:rsidRDefault="00AE7B2D" w:rsidP="006950E4">
            <w:pPr>
              <w:pStyle w:val="TableParagraph"/>
              <w:spacing w:before="120"/>
              <w:ind w:left="101"/>
              <w:rPr>
                <w:sz w:val="24"/>
                <w:szCs w:val="24"/>
              </w:rPr>
            </w:pPr>
            <w:r w:rsidRPr="00AE7B2D">
              <w:rPr>
                <w:spacing w:val="-5"/>
                <w:sz w:val="24"/>
                <w:szCs w:val="24"/>
              </w:rPr>
              <w:t>70-</w:t>
            </w:r>
          </w:p>
          <w:p w14:paraId="5B0AFD2C" w14:textId="77777777" w:rsidR="00AE7B2D" w:rsidRPr="00AE7B2D" w:rsidRDefault="00AE7B2D" w:rsidP="006950E4">
            <w:pPr>
              <w:pStyle w:val="TableParagraph"/>
              <w:ind w:left="101"/>
              <w:rPr>
                <w:sz w:val="24"/>
                <w:szCs w:val="24"/>
              </w:rPr>
            </w:pPr>
            <w:r w:rsidRPr="00AE7B2D">
              <w:rPr>
                <w:spacing w:val="-4"/>
                <w:sz w:val="24"/>
                <w:szCs w:val="24"/>
              </w:rPr>
              <w:t>foot</w:t>
            </w:r>
          </w:p>
        </w:tc>
      </w:tr>
      <w:tr w:rsidR="00AE7B2D" w:rsidRPr="00AE7B2D" w14:paraId="284F2891" w14:textId="77777777" w:rsidTr="007A40F3">
        <w:trPr>
          <w:gridAfter w:val="1"/>
          <w:wAfter w:w="16" w:type="dxa"/>
          <w:trHeight w:val="911"/>
        </w:trPr>
        <w:tc>
          <w:tcPr>
            <w:tcW w:w="2341" w:type="dxa"/>
          </w:tcPr>
          <w:p w14:paraId="63873CA2" w14:textId="77777777" w:rsidR="00AE7B2D" w:rsidRPr="00AE7B2D" w:rsidRDefault="00AE7B2D" w:rsidP="006950E4">
            <w:pPr>
              <w:pStyle w:val="TableParagraph"/>
              <w:spacing w:before="120"/>
              <w:ind w:left="107" w:right="86"/>
              <w:rPr>
                <w:sz w:val="24"/>
                <w:szCs w:val="24"/>
              </w:rPr>
            </w:pPr>
            <w:r w:rsidRPr="00AE7B2D">
              <w:rPr>
                <w:sz w:val="24"/>
                <w:szCs w:val="24"/>
              </w:rPr>
              <w:t>Minimum</w:t>
            </w:r>
            <w:r w:rsidRPr="00AE7B2D">
              <w:rPr>
                <w:spacing w:val="80"/>
                <w:sz w:val="24"/>
                <w:szCs w:val="24"/>
              </w:rPr>
              <w:t xml:space="preserve"> </w:t>
            </w:r>
            <w:r w:rsidRPr="00AE7B2D">
              <w:rPr>
                <w:sz w:val="24"/>
                <w:szCs w:val="24"/>
              </w:rPr>
              <w:t>width</w:t>
            </w:r>
            <w:r w:rsidRPr="00AE7B2D">
              <w:rPr>
                <w:spacing w:val="80"/>
                <w:sz w:val="24"/>
                <w:szCs w:val="24"/>
              </w:rPr>
              <w:t xml:space="preserve"> </w:t>
            </w:r>
            <w:r w:rsidRPr="00AE7B2D">
              <w:rPr>
                <w:sz w:val="24"/>
                <w:szCs w:val="24"/>
              </w:rPr>
              <w:t>@ front P/L</w:t>
            </w:r>
          </w:p>
        </w:tc>
        <w:tc>
          <w:tcPr>
            <w:tcW w:w="1172" w:type="dxa"/>
          </w:tcPr>
          <w:p w14:paraId="562DF9BA" w14:textId="77777777" w:rsidR="00AE7B2D" w:rsidRPr="00AE7B2D" w:rsidRDefault="00AE7B2D" w:rsidP="006950E4">
            <w:pPr>
              <w:pStyle w:val="TableParagraph"/>
              <w:spacing w:before="120"/>
              <w:ind w:left="107"/>
              <w:rPr>
                <w:sz w:val="24"/>
                <w:szCs w:val="24"/>
              </w:rPr>
            </w:pPr>
            <w:r w:rsidRPr="00AE7B2D">
              <w:rPr>
                <w:spacing w:val="-2"/>
                <w:sz w:val="24"/>
                <w:szCs w:val="24"/>
              </w:rPr>
              <w:t>80-</w:t>
            </w:r>
            <w:r w:rsidRPr="00AE7B2D">
              <w:rPr>
                <w:spacing w:val="-4"/>
                <w:sz w:val="24"/>
                <w:szCs w:val="24"/>
              </w:rPr>
              <w:t>foot</w:t>
            </w:r>
          </w:p>
        </w:tc>
        <w:tc>
          <w:tcPr>
            <w:tcW w:w="1131" w:type="dxa"/>
          </w:tcPr>
          <w:p w14:paraId="3CD23D78" w14:textId="77777777" w:rsidR="00AE7B2D" w:rsidRPr="00AE7B2D" w:rsidRDefault="00AE7B2D" w:rsidP="006950E4">
            <w:pPr>
              <w:pStyle w:val="TableParagraph"/>
              <w:spacing w:before="120"/>
              <w:ind w:left="106"/>
              <w:rPr>
                <w:sz w:val="24"/>
                <w:szCs w:val="24"/>
              </w:rPr>
            </w:pPr>
            <w:r w:rsidRPr="00AE7B2D">
              <w:rPr>
                <w:spacing w:val="-2"/>
                <w:sz w:val="24"/>
                <w:szCs w:val="24"/>
              </w:rPr>
              <w:t>60-</w:t>
            </w:r>
            <w:r w:rsidRPr="00AE7B2D">
              <w:rPr>
                <w:spacing w:val="-4"/>
                <w:sz w:val="24"/>
                <w:szCs w:val="24"/>
              </w:rPr>
              <w:t>foot</w:t>
            </w:r>
          </w:p>
        </w:tc>
        <w:tc>
          <w:tcPr>
            <w:tcW w:w="1350" w:type="dxa"/>
          </w:tcPr>
          <w:p w14:paraId="688D09D2" w14:textId="77777777" w:rsidR="00AE7B2D" w:rsidRPr="00AE7B2D" w:rsidRDefault="00AE7B2D" w:rsidP="006950E4">
            <w:pPr>
              <w:pStyle w:val="TableParagraph"/>
              <w:spacing w:before="120" w:line="274" w:lineRule="exact"/>
              <w:ind w:left="103"/>
              <w:rPr>
                <w:sz w:val="24"/>
                <w:szCs w:val="24"/>
              </w:rPr>
            </w:pPr>
            <w:r w:rsidRPr="00AE7B2D">
              <w:rPr>
                <w:strike/>
                <w:sz w:val="24"/>
                <w:szCs w:val="24"/>
              </w:rPr>
              <w:t>50</w:t>
            </w:r>
            <w:r w:rsidRPr="00AE7B2D">
              <w:rPr>
                <w:spacing w:val="43"/>
                <w:sz w:val="24"/>
                <w:szCs w:val="24"/>
              </w:rPr>
              <w:t xml:space="preserve"> </w:t>
            </w:r>
            <w:r w:rsidRPr="00AE7B2D">
              <w:rPr>
                <w:sz w:val="24"/>
                <w:szCs w:val="24"/>
                <w:u w:val="single"/>
              </w:rPr>
              <w:t>40</w:t>
            </w:r>
            <w:r w:rsidRPr="00AE7B2D">
              <w:rPr>
                <w:sz w:val="24"/>
                <w:szCs w:val="24"/>
              </w:rPr>
              <w:t>-</w:t>
            </w:r>
            <w:r w:rsidRPr="00AE7B2D">
              <w:rPr>
                <w:spacing w:val="-4"/>
                <w:sz w:val="24"/>
                <w:szCs w:val="24"/>
              </w:rPr>
              <w:t>foot</w:t>
            </w:r>
          </w:p>
          <w:p w14:paraId="05BEA658" w14:textId="77777777" w:rsidR="00AE7B2D" w:rsidRPr="00AE7B2D" w:rsidRDefault="00AE7B2D" w:rsidP="006743D4">
            <w:pPr>
              <w:pStyle w:val="TableParagraph"/>
              <w:numPr>
                <w:ilvl w:val="0"/>
                <w:numId w:val="12"/>
              </w:numPr>
              <w:tabs>
                <w:tab w:val="left" w:pos="296"/>
              </w:tabs>
              <w:spacing w:line="182" w:lineRule="exact"/>
              <w:ind w:left="296" w:hanging="193"/>
              <w:rPr>
                <w:sz w:val="24"/>
                <w:szCs w:val="24"/>
              </w:rPr>
            </w:pPr>
          </w:p>
        </w:tc>
        <w:tc>
          <w:tcPr>
            <w:tcW w:w="1326" w:type="dxa"/>
            <w:gridSpan w:val="2"/>
          </w:tcPr>
          <w:p w14:paraId="7E002467" w14:textId="77777777" w:rsidR="00AE7B2D" w:rsidRPr="00AE7B2D" w:rsidRDefault="00AE7B2D" w:rsidP="006950E4">
            <w:pPr>
              <w:pStyle w:val="TableParagraph"/>
              <w:spacing w:before="6" w:line="390" w:lineRule="atLeast"/>
              <w:ind w:left="104" w:right="162"/>
              <w:rPr>
                <w:sz w:val="24"/>
                <w:szCs w:val="24"/>
              </w:rPr>
            </w:pPr>
            <w:r w:rsidRPr="00AE7B2D">
              <w:rPr>
                <w:spacing w:val="-2"/>
                <w:sz w:val="24"/>
                <w:szCs w:val="24"/>
              </w:rPr>
              <w:t>200-foot 50-foot</w:t>
            </w:r>
          </w:p>
        </w:tc>
        <w:tc>
          <w:tcPr>
            <w:tcW w:w="1261" w:type="dxa"/>
            <w:gridSpan w:val="3"/>
          </w:tcPr>
          <w:p w14:paraId="66818A96" w14:textId="77777777" w:rsidR="00AE7B2D" w:rsidRPr="00AE7B2D" w:rsidRDefault="00AE7B2D" w:rsidP="006950E4">
            <w:pPr>
              <w:pStyle w:val="TableParagraph"/>
              <w:spacing w:before="120"/>
              <w:ind w:left="101"/>
              <w:rPr>
                <w:sz w:val="24"/>
                <w:szCs w:val="24"/>
              </w:rPr>
            </w:pPr>
            <w:r w:rsidRPr="00AE7B2D">
              <w:rPr>
                <w:spacing w:val="-2"/>
                <w:sz w:val="24"/>
                <w:szCs w:val="24"/>
              </w:rPr>
              <w:t>200-</w:t>
            </w:r>
            <w:r w:rsidRPr="00AE7B2D">
              <w:rPr>
                <w:spacing w:val="-4"/>
                <w:sz w:val="24"/>
                <w:szCs w:val="24"/>
              </w:rPr>
              <w:t>foot</w:t>
            </w:r>
          </w:p>
        </w:tc>
        <w:tc>
          <w:tcPr>
            <w:tcW w:w="943" w:type="dxa"/>
          </w:tcPr>
          <w:p w14:paraId="12AE9069" w14:textId="77777777" w:rsidR="00AE7B2D" w:rsidRPr="00AE7B2D" w:rsidRDefault="00AE7B2D" w:rsidP="006950E4">
            <w:pPr>
              <w:pStyle w:val="TableParagraph"/>
              <w:spacing w:before="120"/>
              <w:ind w:left="101"/>
              <w:rPr>
                <w:sz w:val="24"/>
                <w:szCs w:val="24"/>
              </w:rPr>
            </w:pPr>
            <w:r w:rsidRPr="00AE7B2D">
              <w:rPr>
                <w:spacing w:val="-5"/>
                <w:sz w:val="24"/>
                <w:szCs w:val="24"/>
              </w:rPr>
              <w:t>70-</w:t>
            </w:r>
          </w:p>
          <w:p w14:paraId="4DE6BF8B" w14:textId="77777777" w:rsidR="00AE7B2D" w:rsidRPr="00AE7B2D" w:rsidRDefault="00AE7B2D" w:rsidP="006950E4">
            <w:pPr>
              <w:pStyle w:val="TableParagraph"/>
              <w:ind w:left="101"/>
              <w:rPr>
                <w:sz w:val="24"/>
                <w:szCs w:val="24"/>
              </w:rPr>
            </w:pPr>
            <w:r w:rsidRPr="00AE7B2D">
              <w:rPr>
                <w:spacing w:val="-4"/>
                <w:sz w:val="24"/>
                <w:szCs w:val="24"/>
              </w:rPr>
              <w:t>foot</w:t>
            </w:r>
          </w:p>
        </w:tc>
      </w:tr>
      <w:tr w:rsidR="00AE7B2D" w:rsidRPr="00AE7B2D" w14:paraId="2CB6D1F1" w14:textId="77777777" w:rsidTr="007A40F3">
        <w:trPr>
          <w:gridAfter w:val="1"/>
          <w:wAfter w:w="16" w:type="dxa"/>
          <w:trHeight w:val="793"/>
        </w:trPr>
        <w:tc>
          <w:tcPr>
            <w:tcW w:w="2341" w:type="dxa"/>
          </w:tcPr>
          <w:p w14:paraId="7FD3F9D2" w14:textId="77777777" w:rsidR="00AE7B2D" w:rsidRPr="00AE7B2D" w:rsidRDefault="00AE7B2D" w:rsidP="006950E4">
            <w:pPr>
              <w:pStyle w:val="TableParagraph"/>
              <w:tabs>
                <w:tab w:val="left" w:pos="1338"/>
                <w:tab w:val="left" w:pos="1978"/>
              </w:tabs>
              <w:spacing w:before="122"/>
              <w:ind w:left="107" w:right="86"/>
              <w:rPr>
                <w:sz w:val="24"/>
                <w:szCs w:val="24"/>
              </w:rPr>
            </w:pPr>
            <w:r w:rsidRPr="00AE7B2D">
              <w:rPr>
                <w:spacing w:val="-2"/>
                <w:sz w:val="24"/>
                <w:szCs w:val="24"/>
              </w:rPr>
              <w:lastRenderedPageBreak/>
              <w:t>Minimum</w:t>
            </w:r>
            <w:r w:rsidRPr="00AE7B2D">
              <w:rPr>
                <w:sz w:val="24"/>
                <w:szCs w:val="24"/>
              </w:rPr>
              <w:tab/>
            </w:r>
            <w:r w:rsidRPr="00AE7B2D">
              <w:rPr>
                <w:spacing w:val="-4"/>
                <w:sz w:val="24"/>
                <w:szCs w:val="24"/>
              </w:rPr>
              <w:t>flag</w:t>
            </w:r>
            <w:r w:rsidRPr="00AE7B2D">
              <w:rPr>
                <w:sz w:val="24"/>
                <w:szCs w:val="24"/>
              </w:rPr>
              <w:tab/>
            </w:r>
            <w:r w:rsidRPr="00AE7B2D">
              <w:rPr>
                <w:spacing w:val="-4"/>
                <w:sz w:val="24"/>
                <w:szCs w:val="24"/>
              </w:rPr>
              <w:t xml:space="preserve">lot </w:t>
            </w:r>
            <w:r w:rsidRPr="00AE7B2D">
              <w:rPr>
                <w:spacing w:val="-2"/>
                <w:sz w:val="24"/>
                <w:szCs w:val="24"/>
              </w:rPr>
              <w:t>frontage</w:t>
            </w:r>
            <w:r w:rsidRPr="00AE7B2D">
              <w:rPr>
                <w:spacing w:val="-12"/>
                <w:sz w:val="24"/>
                <w:szCs w:val="24"/>
              </w:rPr>
              <w:t xml:space="preserve"> </w:t>
            </w:r>
            <w:r w:rsidRPr="00AE7B2D">
              <w:rPr>
                <w:spacing w:val="-2"/>
                <w:sz w:val="24"/>
                <w:szCs w:val="24"/>
              </w:rPr>
              <w:t>@</w:t>
            </w:r>
            <w:r w:rsidRPr="00AE7B2D">
              <w:rPr>
                <w:spacing w:val="-10"/>
                <w:sz w:val="24"/>
                <w:szCs w:val="24"/>
              </w:rPr>
              <w:t xml:space="preserve"> </w:t>
            </w:r>
            <w:r w:rsidRPr="00AE7B2D">
              <w:rPr>
                <w:spacing w:val="-2"/>
                <w:sz w:val="24"/>
                <w:szCs w:val="24"/>
              </w:rPr>
              <w:t>front</w:t>
            </w:r>
            <w:r w:rsidRPr="00AE7B2D">
              <w:rPr>
                <w:spacing w:val="-10"/>
                <w:sz w:val="24"/>
                <w:szCs w:val="24"/>
              </w:rPr>
              <w:t xml:space="preserve"> </w:t>
            </w:r>
            <w:r w:rsidRPr="00AE7B2D">
              <w:rPr>
                <w:spacing w:val="-5"/>
                <w:sz w:val="24"/>
                <w:szCs w:val="24"/>
              </w:rPr>
              <w:t>P/L</w:t>
            </w:r>
          </w:p>
        </w:tc>
        <w:tc>
          <w:tcPr>
            <w:tcW w:w="1172" w:type="dxa"/>
          </w:tcPr>
          <w:p w14:paraId="0223E182" w14:textId="77777777" w:rsidR="00AE7B2D" w:rsidRPr="00AE7B2D" w:rsidRDefault="00AE7B2D" w:rsidP="006950E4">
            <w:pPr>
              <w:pStyle w:val="TableParagraph"/>
              <w:spacing w:before="122"/>
              <w:ind w:left="107"/>
              <w:rPr>
                <w:sz w:val="24"/>
                <w:szCs w:val="24"/>
              </w:rPr>
            </w:pPr>
            <w:r w:rsidRPr="00AE7B2D">
              <w:rPr>
                <w:spacing w:val="-5"/>
                <w:sz w:val="24"/>
                <w:szCs w:val="24"/>
              </w:rPr>
              <w:t>N/A</w:t>
            </w:r>
          </w:p>
        </w:tc>
        <w:tc>
          <w:tcPr>
            <w:tcW w:w="1131" w:type="dxa"/>
          </w:tcPr>
          <w:p w14:paraId="358EE137" w14:textId="77777777" w:rsidR="00AE7B2D" w:rsidRPr="00AE7B2D" w:rsidRDefault="00AE7B2D" w:rsidP="006950E4">
            <w:pPr>
              <w:pStyle w:val="TableParagraph"/>
              <w:spacing w:before="122"/>
              <w:ind w:left="106"/>
              <w:rPr>
                <w:sz w:val="24"/>
                <w:szCs w:val="24"/>
              </w:rPr>
            </w:pPr>
            <w:r w:rsidRPr="00AE7B2D">
              <w:rPr>
                <w:spacing w:val="-5"/>
                <w:sz w:val="24"/>
                <w:szCs w:val="24"/>
              </w:rPr>
              <w:t>N/A</w:t>
            </w:r>
          </w:p>
        </w:tc>
        <w:tc>
          <w:tcPr>
            <w:tcW w:w="1350" w:type="dxa"/>
          </w:tcPr>
          <w:p w14:paraId="4562BC2C" w14:textId="77777777" w:rsidR="00AE7B2D" w:rsidRPr="00AE7B2D" w:rsidRDefault="00AE7B2D" w:rsidP="006950E4">
            <w:pPr>
              <w:pStyle w:val="TableParagraph"/>
              <w:spacing w:before="122"/>
              <w:ind w:left="103"/>
              <w:rPr>
                <w:sz w:val="24"/>
                <w:szCs w:val="24"/>
              </w:rPr>
            </w:pPr>
            <w:r w:rsidRPr="00AE7B2D">
              <w:rPr>
                <w:spacing w:val="-5"/>
                <w:sz w:val="24"/>
                <w:szCs w:val="24"/>
              </w:rPr>
              <w:t>N/A</w:t>
            </w:r>
          </w:p>
        </w:tc>
        <w:tc>
          <w:tcPr>
            <w:tcW w:w="1326" w:type="dxa"/>
            <w:gridSpan w:val="2"/>
          </w:tcPr>
          <w:p w14:paraId="77D9AF82" w14:textId="77777777" w:rsidR="00AE7B2D" w:rsidRPr="00AE7B2D" w:rsidRDefault="00AE7B2D" w:rsidP="006950E4">
            <w:pPr>
              <w:pStyle w:val="TableParagraph"/>
              <w:spacing w:before="122"/>
              <w:ind w:left="104"/>
              <w:rPr>
                <w:sz w:val="24"/>
                <w:szCs w:val="24"/>
              </w:rPr>
            </w:pPr>
            <w:r w:rsidRPr="00AE7B2D">
              <w:rPr>
                <w:spacing w:val="-5"/>
                <w:sz w:val="24"/>
                <w:szCs w:val="24"/>
              </w:rPr>
              <w:t>N/A</w:t>
            </w:r>
          </w:p>
        </w:tc>
        <w:tc>
          <w:tcPr>
            <w:tcW w:w="1261" w:type="dxa"/>
            <w:gridSpan w:val="3"/>
          </w:tcPr>
          <w:p w14:paraId="752F1206" w14:textId="77777777" w:rsidR="00AE7B2D" w:rsidRPr="00AE7B2D" w:rsidRDefault="00AE7B2D" w:rsidP="006950E4">
            <w:pPr>
              <w:pStyle w:val="TableParagraph"/>
              <w:spacing w:before="122"/>
              <w:ind w:left="101"/>
              <w:rPr>
                <w:sz w:val="24"/>
                <w:szCs w:val="24"/>
              </w:rPr>
            </w:pPr>
            <w:r w:rsidRPr="00AE7B2D">
              <w:rPr>
                <w:spacing w:val="-5"/>
                <w:sz w:val="24"/>
                <w:szCs w:val="24"/>
              </w:rPr>
              <w:t>N/A</w:t>
            </w:r>
          </w:p>
        </w:tc>
        <w:tc>
          <w:tcPr>
            <w:tcW w:w="943" w:type="dxa"/>
          </w:tcPr>
          <w:p w14:paraId="29D35D80" w14:textId="77777777" w:rsidR="00AE7B2D" w:rsidRPr="00AE7B2D" w:rsidRDefault="00AE7B2D" w:rsidP="006950E4">
            <w:pPr>
              <w:pStyle w:val="TableParagraph"/>
              <w:spacing w:before="122"/>
              <w:ind w:left="101"/>
              <w:rPr>
                <w:sz w:val="24"/>
                <w:szCs w:val="24"/>
              </w:rPr>
            </w:pPr>
            <w:r w:rsidRPr="00AE7B2D">
              <w:rPr>
                <w:spacing w:val="-5"/>
                <w:sz w:val="24"/>
                <w:szCs w:val="24"/>
              </w:rPr>
              <w:t>N/A</w:t>
            </w:r>
          </w:p>
        </w:tc>
      </w:tr>
      <w:tr w:rsidR="00AE7B2D" w:rsidRPr="00AE7B2D" w14:paraId="089E581E" w14:textId="77777777" w:rsidTr="007A40F3">
        <w:trPr>
          <w:gridAfter w:val="1"/>
          <w:wAfter w:w="16" w:type="dxa"/>
          <w:trHeight w:val="911"/>
        </w:trPr>
        <w:tc>
          <w:tcPr>
            <w:tcW w:w="2341" w:type="dxa"/>
          </w:tcPr>
          <w:p w14:paraId="7CA0C73D" w14:textId="77777777" w:rsidR="00AE7B2D" w:rsidRPr="00AE7B2D" w:rsidRDefault="00AE7B2D" w:rsidP="006950E4">
            <w:pPr>
              <w:pStyle w:val="TableParagraph"/>
              <w:spacing w:before="120"/>
              <w:ind w:left="107"/>
              <w:rPr>
                <w:sz w:val="24"/>
                <w:szCs w:val="24"/>
              </w:rPr>
            </w:pPr>
            <w:r w:rsidRPr="00AE7B2D">
              <w:rPr>
                <w:sz w:val="24"/>
                <w:szCs w:val="24"/>
              </w:rPr>
              <w:t>Minimum</w:t>
            </w:r>
            <w:r w:rsidRPr="00AE7B2D">
              <w:rPr>
                <w:spacing w:val="-12"/>
                <w:sz w:val="24"/>
                <w:szCs w:val="24"/>
              </w:rPr>
              <w:t xml:space="preserve"> </w:t>
            </w:r>
            <w:r w:rsidRPr="00AE7B2D">
              <w:rPr>
                <w:spacing w:val="-2"/>
                <w:sz w:val="24"/>
                <w:szCs w:val="24"/>
              </w:rPr>
              <w:t>depth</w:t>
            </w:r>
          </w:p>
        </w:tc>
        <w:tc>
          <w:tcPr>
            <w:tcW w:w="1172" w:type="dxa"/>
          </w:tcPr>
          <w:p w14:paraId="3F08744F" w14:textId="77777777" w:rsidR="00AE7B2D" w:rsidRPr="00AE7B2D" w:rsidRDefault="00AE7B2D" w:rsidP="006950E4">
            <w:pPr>
              <w:pStyle w:val="TableParagraph"/>
              <w:spacing w:before="120"/>
              <w:ind w:left="107"/>
              <w:rPr>
                <w:sz w:val="24"/>
                <w:szCs w:val="24"/>
              </w:rPr>
            </w:pPr>
            <w:r w:rsidRPr="00AE7B2D">
              <w:rPr>
                <w:spacing w:val="-2"/>
                <w:sz w:val="24"/>
                <w:szCs w:val="24"/>
              </w:rPr>
              <w:t>150-</w:t>
            </w:r>
            <w:r w:rsidRPr="00AE7B2D">
              <w:rPr>
                <w:spacing w:val="-4"/>
                <w:sz w:val="24"/>
                <w:szCs w:val="24"/>
              </w:rPr>
              <w:t>foot</w:t>
            </w:r>
          </w:p>
        </w:tc>
        <w:tc>
          <w:tcPr>
            <w:tcW w:w="1131" w:type="dxa"/>
          </w:tcPr>
          <w:p w14:paraId="4262CBFF" w14:textId="77777777" w:rsidR="00AE7B2D" w:rsidRPr="00AE7B2D" w:rsidRDefault="00AE7B2D" w:rsidP="006950E4">
            <w:pPr>
              <w:pStyle w:val="TableParagraph"/>
              <w:spacing w:before="120"/>
              <w:ind w:left="106"/>
              <w:rPr>
                <w:sz w:val="24"/>
                <w:szCs w:val="24"/>
              </w:rPr>
            </w:pPr>
            <w:r w:rsidRPr="00AE7B2D">
              <w:rPr>
                <w:spacing w:val="-2"/>
                <w:sz w:val="24"/>
                <w:szCs w:val="24"/>
              </w:rPr>
              <w:t>100-</w:t>
            </w:r>
            <w:r w:rsidRPr="00AE7B2D">
              <w:rPr>
                <w:spacing w:val="-4"/>
                <w:sz w:val="24"/>
                <w:szCs w:val="24"/>
              </w:rPr>
              <w:t>foot</w:t>
            </w:r>
          </w:p>
        </w:tc>
        <w:tc>
          <w:tcPr>
            <w:tcW w:w="1350" w:type="dxa"/>
          </w:tcPr>
          <w:p w14:paraId="6338D28C" w14:textId="7F2F29DE" w:rsidR="00AE7B2D" w:rsidRPr="00AE7B2D" w:rsidRDefault="006F7D88" w:rsidP="006950E4">
            <w:pPr>
              <w:pStyle w:val="TableParagraph"/>
              <w:spacing w:before="115"/>
              <w:ind w:left="103"/>
              <w:rPr>
                <w:sz w:val="24"/>
                <w:szCs w:val="24"/>
              </w:rPr>
            </w:pPr>
            <w:r w:rsidRPr="006F7D88">
              <w:rPr>
                <w:sz w:val="24"/>
                <w:szCs w:val="24"/>
                <w:u w:val="single"/>
              </w:rPr>
              <w:t xml:space="preserve">75 </w:t>
            </w:r>
            <w:r w:rsidR="00AE7B2D" w:rsidRPr="006F7D88">
              <w:rPr>
                <w:strike/>
                <w:sz w:val="24"/>
                <w:szCs w:val="24"/>
              </w:rPr>
              <w:t>90</w:t>
            </w:r>
            <w:r w:rsidR="00AE7B2D" w:rsidRPr="00AE7B2D">
              <w:rPr>
                <w:sz w:val="24"/>
                <w:szCs w:val="24"/>
              </w:rPr>
              <w:t>-foot</w:t>
            </w:r>
            <w:r w:rsidR="00AE7B2D" w:rsidRPr="00AE7B2D">
              <w:rPr>
                <w:spacing w:val="-10"/>
                <w:sz w:val="24"/>
                <w:szCs w:val="24"/>
              </w:rPr>
              <w:t xml:space="preserve"> </w:t>
            </w:r>
            <w:r w:rsidR="00AE7B2D" w:rsidRPr="00AE7B2D">
              <w:rPr>
                <w:spacing w:val="-5"/>
                <w:position w:val="8"/>
                <w:sz w:val="24"/>
                <w:szCs w:val="24"/>
                <w:u w:val="single"/>
              </w:rPr>
              <w:t>(a)</w:t>
            </w:r>
          </w:p>
        </w:tc>
        <w:tc>
          <w:tcPr>
            <w:tcW w:w="1326" w:type="dxa"/>
            <w:gridSpan w:val="2"/>
          </w:tcPr>
          <w:p w14:paraId="15F227B1" w14:textId="77777777" w:rsidR="00AE7B2D" w:rsidRPr="00AE7B2D" w:rsidRDefault="00AE7B2D" w:rsidP="006950E4">
            <w:pPr>
              <w:pStyle w:val="TableParagraph"/>
              <w:spacing w:before="6" w:line="390" w:lineRule="atLeast"/>
              <w:ind w:left="104" w:right="162"/>
              <w:rPr>
                <w:sz w:val="24"/>
                <w:szCs w:val="24"/>
              </w:rPr>
            </w:pPr>
            <w:r w:rsidRPr="00AE7B2D">
              <w:rPr>
                <w:spacing w:val="-2"/>
                <w:sz w:val="24"/>
                <w:szCs w:val="24"/>
              </w:rPr>
              <w:t>300-foot 90-foot</w:t>
            </w:r>
          </w:p>
        </w:tc>
        <w:tc>
          <w:tcPr>
            <w:tcW w:w="1261" w:type="dxa"/>
            <w:gridSpan w:val="3"/>
          </w:tcPr>
          <w:p w14:paraId="05E97B2F" w14:textId="77777777" w:rsidR="00AE7B2D" w:rsidRPr="00AE7B2D" w:rsidRDefault="00AE7B2D" w:rsidP="006950E4">
            <w:pPr>
              <w:pStyle w:val="TableParagraph"/>
              <w:spacing w:before="120"/>
              <w:ind w:left="101"/>
              <w:rPr>
                <w:sz w:val="24"/>
                <w:szCs w:val="24"/>
              </w:rPr>
            </w:pPr>
            <w:r w:rsidRPr="00AE7B2D">
              <w:rPr>
                <w:spacing w:val="-2"/>
                <w:sz w:val="24"/>
                <w:szCs w:val="24"/>
              </w:rPr>
              <w:t>300-</w:t>
            </w:r>
            <w:r w:rsidRPr="00AE7B2D">
              <w:rPr>
                <w:spacing w:val="-4"/>
                <w:sz w:val="24"/>
                <w:szCs w:val="24"/>
              </w:rPr>
              <w:t>foot</w:t>
            </w:r>
          </w:p>
        </w:tc>
        <w:tc>
          <w:tcPr>
            <w:tcW w:w="943" w:type="dxa"/>
          </w:tcPr>
          <w:p w14:paraId="6927714B" w14:textId="77777777" w:rsidR="00AE7B2D" w:rsidRPr="00AE7B2D" w:rsidRDefault="00AE7B2D" w:rsidP="006950E4">
            <w:pPr>
              <w:pStyle w:val="TableParagraph"/>
              <w:spacing w:before="120"/>
              <w:ind w:left="101"/>
              <w:rPr>
                <w:sz w:val="24"/>
                <w:szCs w:val="24"/>
              </w:rPr>
            </w:pPr>
            <w:r w:rsidRPr="00AE7B2D">
              <w:rPr>
                <w:spacing w:val="-4"/>
                <w:sz w:val="24"/>
                <w:szCs w:val="24"/>
              </w:rPr>
              <w:t>100-</w:t>
            </w:r>
          </w:p>
          <w:p w14:paraId="2932456E" w14:textId="77777777" w:rsidR="00AE7B2D" w:rsidRPr="00AE7B2D" w:rsidRDefault="00AE7B2D" w:rsidP="006950E4">
            <w:pPr>
              <w:pStyle w:val="TableParagraph"/>
              <w:ind w:left="101"/>
              <w:rPr>
                <w:sz w:val="24"/>
                <w:szCs w:val="24"/>
              </w:rPr>
            </w:pPr>
            <w:r w:rsidRPr="00AE7B2D">
              <w:rPr>
                <w:spacing w:val="-4"/>
                <w:sz w:val="24"/>
                <w:szCs w:val="24"/>
              </w:rPr>
              <w:t>foot</w:t>
            </w:r>
          </w:p>
        </w:tc>
      </w:tr>
      <w:tr w:rsidR="00AE7B2D" w:rsidRPr="00AE7B2D" w14:paraId="56F33FC8" w14:textId="77777777" w:rsidTr="007A40F3">
        <w:trPr>
          <w:gridAfter w:val="1"/>
          <w:wAfter w:w="16" w:type="dxa"/>
          <w:trHeight w:val="1739"/>
        </w:trPr>
        <w:tc>
          <w:tcPr>
            <w:tcW w:w="2341" w:type="dxa"/>
          </w:tcPr>
          <w:p w14:paraId="3DA7317E" w14:textId="77777777" w:rsidR="00AE7B2D" w:rsidRPr="00AE7B2D" w:rsidRDefault="00AE7B2D" w:rsidP="006950E4">
            <w:pPr>
              <w:pStyle w:val="TableParagraph"/>
              <w:tabs>
                <w:tab w:val="left" w:pos="1318"/>
                <w:tab w:val="left" w:pos="1805"/>
              </w:tabs>
              <w:spacing w:before="120"/>
              <w:ind w:left="107" w:right="86"/>
              <w:rPr>
                <w:sz w:val="24"/>
                <w:szCs w:val="24"/>
              </w:rPr>
            </w:pPr>
            <w:r w:rsidRPr="00AE7B2D">
              <w:rPr>
                <w:spacing w:val="-2"/>
                <w:sz w:val="24"/>
                <w:szCs w:val="24"/>
              </w:rPr>
              <w:t>Minimum</w:t>
            </w:r>
            <w:r w:rsidRPr="00AE7B2D">
              <w:rPr>
                <w:sz w:val="24"/>
                <w:szCs w:val="24"/>
              </w:rPr>
              <w:tab/>
            </w:r>
            <w:r w:rsidRPr="00AE7B2D">
              <w:rPr>
                <w:spacing w:val="-4"/>
                <w:sz w:val="24"/>
                <w:szCs w:val="24"/>
              </w:rPr>
              <w:t>lot</w:t>
            </w:r>
            <w:r w:rsidRPr="00AE7B2D">
              <w:rPr>
                <w:sz w:val="24"/>
                <w:szCs w:val="24"/>
              </w:rPr>
              <w:tab/>
            </w:r>
            <w:r w:rsidRPr="00AE7B2D">
              <w:rPr>
                <w:spacing w:val="-4"/>
                <w:sz w:val="24"/>
                <w:szCs w:val="24"/>
              </w:rPr>
              <w:t xml:space="preserve">size </w:t>
            </w:r>
            <w:r w:rsidRPr="00AE7B2D">
              <w:rPr>
                <w:sz w:val="24"/>
                <w:szCs w:val="24"/>
              </w:rPr>
              <w:t>(sq. ft.) (r)</w:t>
            </w:r>
          </w:p>
        </w:tc>
        <w:tc>
          <w:tcPr>
            <w:tcW w:w="1172" w:type="dxa"/>
          </w:tcPr>
          <w:p w14:paraId="52228A43" w14:textId="77777777" w:rsidR="00AE7B2D" w:rsidRPr="00AE7B2D" w:rsidRDefault="00AE7B2D" w:rsidP="006950E4">
            <w:pPr>
              <w:pStyle w:val="TableParagraph"/>
              <w:spacing w:before="120"/>
              <w:ind w:left="107"/>
              <w:rPr>
                <w:sz w:val="24"/>
                <w:szCs w:val="24"/>
              </w:rPr>
            </w:pPr>
            <w:r w:rsidRPr="00AE7B2D">
              <w:rPr>
                <w:spacing w:val="-2"/>
                <w:sz w:val="24"/>
                <w:szCs w:val="24"/>
              </w:rPr>
              <w:t>21,780</w:t>
            </w:r>
          </w:p>
        </w:tc>
        <w:tc>
          <w:tcPr>
            <w:tcW w:w="1131" w:type="dxa"/>
          </w:tcPr>
          <w:p w14:paraId="121EFDDD" w14:textId="77777777" w:rsidR="00AE7B2D" w:rsidRPr="00AE7B2D" w:rsidRDefault="00AE7B2D" w:rsidP="006950E4">
            <w:pPr>
              <w:pStyle w:val="TableParagraph"/>
              <w:spacing w:before="120"/>
              <w:ind w:left="106"/>
              <w:rPr>
                <w:sz w:val="24"/>
                <w:szCs w:val="24"/>
              </w:rPr>
            </w:pPr>
            <w:r w:rsidRPr="00AE7B2D">
              <w:rPr>
                <w:spacing w:val="-2"/>
                <w:sz w:val="24"/>
                <w:szCs w:val="24"/>
              </w:rPr>
              <w:t>6,000</w:t>
            </w:r>
          </w:p>
          <w:p w14:paraId="49FDD2BD" w14:textId="77777777" w:rsidR="00AE7B2D" w:rsidRPr="00AE7B2D" w:rsidRDefault="00AE7B2D" w:rsidP="006950E4">
            <w:pPr>
              <w:pStyle w:val="TableParagraph"/>
              <w:ind w:left="106" w:right="574"/>
              <w:rPr>
                <w:sz w:val="24"/>
                <w:szCs w:val="24"/>
              </w:rPr>
            </w:pPr>
            <w:r w:rsidRPr="00AE7B2D">
              <w:rPr>
                <w:spacing w:val="-4"/>
                <w:sz w:val="24"/>
                <w:szCs w:val="24"/>
              </w:rPr>
              <w:t xml:space="preserve">with </w:t>
            </w:r>
            <w:r w:rsidRPr="00AE7B2D">
              <w:rPr>
                <w:spacing w:val="-6"/>
                <w:sz w:val="24"/>
                <w:szCs w:val="24"/>
              </w:rPr>
              <w:t>an</w:t>
            </w:r>
          </w:p>
          <w:p w14:paraId="298A7321" w14:textId="77777777" w:rsidR="00AE7B2D" w:rsidRPr="00AE7B2D" w:rsidRDefault="00AE7B2D" w:rsidP="006950E4">
            <w:pPr>
              <w:pStyle w:val="TableParagraph"/>
              <w:ind w:left="106" w:right="129"/>
              <w:rPr>
                <w:sz w:val="24"/>
                <w:szCs w:val="24"/>
              </w:rPr>
            </w:pPr>
            <w:r w:rsidRPr="00AE7B2D">
              <w:rPr>
                <w:spacing w:val="-2"/>
                <w:sz w:val="24"/>
                <w:szCs w:val="24"/>
              </w:rPr>
              <w:t xml:space="preserve">average </w:t>
            </w:r>
            <w:r w:rsidRPr="00AE7B2D">
              <w:rPr>
                <w:sz w:val="24"/>
                <w:szCs w:val="24"/>
              </w:rPr>
              <w:t>of</w:t>
            </w:r>
            <w:r w:rsidRPr="00AE7B2D">
              <w:rPr>
                <w:spacing w:val="-2"/>
                <w:sz w:val="24"/>
                <w:szCs w:val="24"/>
              </w:rPr>
              <w:t xml:space="preserve"> 7,200</w:t>
            </w:r>
          </w:p>
        </w:tc>
        <w:tc>
          <w:tcPr>
            <w:tcW w:w="1350" w:type="dxa"/>
          </w:tcPr>
          <w:p w14:paraId="3F6F83FE" w14:textId="77777777" w:rsidR="00AE7B2D" w:rsidRPr="00AE7B2D" w:rsidRDefault="00AE7B2D" w:rsidP="006950E4">
            <w:pPr>
              <w:pStyle w:val="TableParagraph"/>
              <w:spacing w:before="115"/>
              <w:ind w:left="103"/>
              <w:rPr>
                <w:sz w:val="24"/>
                <w:szCs w:val="24"/>
              </w:rPr>
            </w:pPr>
            <w:r w:rsidRPr="00AE7B2D">
              <w:rPr>
                <w:spacing w:val="-2"/>
                <w:sz w:val="24"/>
                <w:szCs w:val="24"/>
              </w:rPr>
              <w:t>3,000</w:t>
            </w:r>
            <w:r w:rsidRPr="00AE7B2D">
              <w:rPr>
                <w:spacing w:val="-2"/>
                <w:position w:val="8"/>
                <w:sz w:val="24"/>
                <w:szCs w:val="24"/>
              </w:rPr>
              <w:t>(a)</w:t>
            </w:r>
          </w:p>
          <w:p w14:paraId="34277A4C" w14:textId="77777777" w:rsidR="00AE7B2D" w:rsidRPr="00AE7B2D" w:rsidRDefault="00AE7B2D" w:rsidP="006950E4">
            <w:pPr>
              <w:pStyle w:val="TableParagraph"/>
              <w:ind w:left="103" w:right="98"/>
              <w:rPr>
                <w:sz w:val="24"/>
                <w:szCs w:val="24"/>
              </w:rPr>
            </w:pPr>
            <w:r w:rsidRPr="00AE7B2D">
              <w:rPr>
                <w:noProof/>
                <w:sz w:val="24"/>
                <w:szCs w:val="24"/>
              </w:rPr>
              <mc:AlternateContent>
                <mc:Choice Requires="wpg">
                  <w:drawing>
                    <wp:anchor distT="0" distB="0" distL="0" distR="0" simplePos="0" relativeHeight="251660288" behindDoc="1" locked="0" layoutInCell="1" allowOverlap="1" wp14:anchorId="54B0304E" wp14:editId="0639FC6D">
                      <wp:simplePos x="0" y="0"/>
                      <wp:positionH relativeFrom="column">
                        <wp:posOffset>67055</wp:posOffset>
                      </wp:positionH>
                      <wp:positionV relativeFrom="paragraph">
                        <wp:posOffset>-15546</wp:posOffset>
                      </wp:positionV>
                      <wp:extent cx="506730" cy="1079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730" cy="10795"/>
                                <a:chOff x="0" y="0"/>
                                <a:chExt cx="506730" cy="10795"/>
                              </a:xfrm>
                            </wpg:grpSpPr>
                            <wps:wsp>
                              <wps:cNvPr id="12" name="Graphic 12"/>
                              <wps:cNvSpPr/>
                              <wps:spPr>
                                <a:xfrm>
                                  <a:off x="0" y="0"/>
                                  <a:ext cx="506730" cy="10795"/>
                                </a:xfrm>
                                <a:custGeom>
                                  <a:avLst/>
                                  <a:gdLst/>
                                  <a:ahLst/>
                                  <a:cxnLst/>
                                  <a:rect l="l" t="t" r="r" b="b"/>
                                  <a:pathLst>
                                    <a:path w="506730" h="10795">
                                      <a:moveTo>
                                        <a:pt x="506272" y="0"/>
                                      </a:moveTo>
                                      <a:lnTo>
                                        <a:pt x="0" y="0"/>
                                      </a:lnTo>
                                      <a:lnTo>
                                        <a:pt x="0" y="10668"/>
                                      </a:lnTo>
                                      <a:lnTo>
                                        <a:pt x="506272" y="10668"/>
                                      </a:lnTo>
                                      <a:lnTo>
                                        <a:pt x="50627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v:group id="Group 11" style="position:absolute;margin-left:5.3pt;margin-top:-1.2pt;width:39.9pt;height:.85pt;z-index:-251656192;mso-wrap-distance-left:0;mso-wrap-distance-right:0" coordsize="506730,10795"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" w14:anchorId="79394DC0">
                      <v:shape id="Graphic 12" style="position:absolute;width:506730;height:10795;visibility:visible;mso-wrap-style:square;v-text-anchor:top" alt="" coordsize="506730,10795" o:spid="_x0000_s1027" fillcolor="black" stroked="f" path="m506272,l,,,10668r506272,l5062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">
                        <v:path arrowok="t"/>
                      </v:shape>
                    </v:group>
                  </w:pict>
                </mc:Fallback>
              </mc:AlternateContent>
            </w:r>
            <w:r w:rsidRPr="00AE7B2D">
              <w:rPr>
                <w:strike/>
                <w:sz w:val="24"/>
                <w:szCs w:val="24"/>
              </w:rPr>
              <w:t>5,000</w:t>
            </w:r>
            <w:r w:rsidRPr="00AE7B2D">
              <w:rPr>
                <w:spacing w:val="4"/>
                <w:sz w:val="24"/>
                <w:szCs w:val="24"/>
              </w:rPr>
              <w:t xml:space="preserve"> </w:t>
            </w:r>
            <w:r w:rsidRPr="00AE7B2D">
              <w:rPr>
                <w:strike/>
                <w:sz w:val="24"/>
                <w:szCs w:val="24"/>
              </w:rPr>
              <w:t>with</w:t>
            </w:r>
            <w:r w:rsidRPr="00AE7B2D">
              <w:rPr>
                <w:sz w:val="24"/>
                <w:szCs w:val="24"/>
              </w:rPr>
              <w:t xml:space="preserve"> </w:t>
            </w:r>
            <w:r w:rsidRPr="00AE7B2D">
              <w:rPr>
                <w:strike/>
                <w:spacing w:val="-6"/>
                <w:sz w:val="24"/>
                <w:szCs w:val="24"/>
              </w:rPr>
              <w:t>an</w:t>
            </w:r>
            <w:r w:rsidRPr="00AE7B2D">
              <w:rPr>
                <w:spacing w:val="40"/>
                <w:sz w:val="24"/>
                <w:szCs w:val="24"/>
              </w:rPr>
              <w:t xml:space="preserve"> </w:t>
            </w:r>
            <w:r w:rsidRPr="00AE7B2D">
              <w:rPr>
                <w:strike/>
                <w:spacing w:val="-2"/>
                <w:sz w:val="24"/>
                <w:szCs w:val="24"/>
              </w:rPr>
              <w:t>average</w:t>
            </w:r>
            <w:r w:rsidRPr="00AE7B2D">
              <w:rPr>
                <w:spacing w:val="-2"/>
                <w:sz w:val="24"/>
                <w:szCs w:val="24"/>
              </w:rPr>
              <w:t xml:space="preserve"> </w:t>
            </w:r>
            <w:r w:rsidRPr="00AE7B2D">
              <w:rPr>
                <w:strike/>
                <w:spacing w:val="-2"/>
                <w:sz w:val="24"/>
                <w:szCs w:val="24"/>
              </w:rPr>
              <w:t>5,445</w:t>
            </w:r>
          </w:p>
        </w:tc>
        <w:tc>
          <w:tcPr>
            <w:tcW w:w="1326" w:type="dxa"/>
            <w:gridSpan w:val="2"/>
          </w:tcPr>
          <w:p w14:paraId="698B72F9" w14:textId="77777777" w:rsidR="00AE7B2D" w:rsidRPr="00AE7B2D" w:rsidRDefault="00AE7B2D" w:rsidP="006950E4">
            <w:pPr>
              <w:pStyle w:val="TableParagraph"/>
              <w:spacing w:before="120"/>
              <w:ind w:left="104"/>
              <w:rPr>
                <w:sz w:val="24"/>
                <w:szCs w:val="24"/>
              </w:rPr>
            </w:pPr>
            <w:r w:rsidRPr="00AE7B2D">
              <w:rPr>
                <w:sz w:val="24"/>
                <w:szCs w:val="24"/>
              </w:rPr>
              <w:t>5</w:t>
            </w:r>
            <w:r w:rsidRPr="00AE7B2D">
              <w:rPr>
                <w:spacing w:val="-2"/>
                <w:sz w:val="24"/>
                <w:szCs w:val="24"/>
              </w:rPr>
              <w:t xml:space="preserve"> acres</w:t>
            </w:r>
          </w:p>
          <w:p w14:paraId="25C6B198" w14:textId="77777777" w:rsidR="00AE7B2D" w:rsidRPr="00AE7B2D" w:rsidRDefault="00AE7B2D" w:rsidP="006950E4">
            <w:pPr>
              <w:pStyle w:val="TableParagraph"/>
              <w:spacing w:before="120"/>
              <w:ind w:left="104"/>
              <w:rPr>
                <w:sz w:val="24"/>
                <w:szCs w:val="24"/>
              </w:rPr>
            </w:pPr>
            <w:r w:rsidRPr="00AE7B2D">
              <w:rPr>
                <w:spacing w:val="-2"/>
                <w:sz w:val="24"/>
                <w:szCs w:val="24"/>
              </w:rPr>
              <w:t>5,000</w:t>
            </w:r>
          </w:p>
          <w:p w14:paraId="5297E6B7" w14:textId="77777777" w:rsidR="00AE7B2D" w:rsidRPr="00AE7B2D" w:rsidRDefault="00AE7B2D" w:rsidP="006950E4">
            <w:pPr>
              <w:pStyle w:val="TableParagraph"/>
              <w:tabs>
                <w:tab w:val="left" w:pos="793"/>
              </w:tabs>
              <w:ind w:left="104" w:right="89"/>
              <w:rPr>
                <w:sz w:val="24"/>
                <w:szCs w:val="24"/>
              </w:rPr>
            </w:pPr>
            <w:r w:rsidRPr="00AE7B2D">
              <w:rPr>
                <w:spacing w:val="-4"/>
                <w:sz w:val="24"/>
                <w:szCs w:val="24"/>
              </w:rPr>
              <w:t>with</w:t>
            </w:r>
            <w:r w:rsidRPr="00AE7B2D">
              <w:rPr>
                <w:sz w:val="24"/>
                <w:szCs w:val="24"/>
              </w:rPr>
              <w:tab/>
            </w:r>
            <w:r w:rsidRPr="00AE7B2D">
              <w:rPr>
                <w:spacing w:val="-6"/>
                <w:sz w:val="24"/>
                <w:szCs w:val="24"/>
              </w:rPr>
              <w:t xml:space="preserve">an </w:t>
            </w:r>
            <w:r w:rsidRPr="00AE7B2D">
              <w:rPr>
                <w:spacing w:val="-2"/>
                <w:sz w:val="24"/>
                <w:szCs w:val="24"/>
              </w:rPr>
              <w:t xml:space="preserve">average </w:t>
            </w:r>
            <w:r w:rsidRPr="00AE7B2D">
              <w:rPr>
                <w:sz w:val="24"/>
                <w:szCs w:val="24"/>
              </w:rPr>
              <w:t>of 5,445</w:t>
            </w:r>
          </w:p>
        </w:tc>
        <w:tc>
          <w:tcPr>
            <w:tcW w:w="1261" w:type="dxa"/>
            <w:gridSpan w:val="3"/>
          </w:tcPr>
          <w:p w14:paraId="287AD3CC" w14:textId="77777777" w:rsidR="00AE7B2D" w:rsidRPr="00AE7B2D" w:rsidRDefault="00AE7B2D" w:rsidP="006950E4">
            <w:pPr>
              <w:pStyle w:val="TableParagraph"/>
              <w:spacing w:before="120"/>
              <w:ind w:left="101"/>
              <w:rPr>
                <w:sz w:val="24"/>
                <w:szCs w:val="24"/>
              </w:rPr>
            </w:pPr>
            <w:r w:rsidRPr="00AE7B2D">
              <w:rPr>
                <w:sz w:val="24"/>
                <w:szCs w:val="24"/>
              </w:rPr>
              <w:t>5</w:t>
            </w:r>
            <w:r w:rsidRPr="00AE7B2D">
              <w:rPr>
                <w:spacing w:val="-2"/>
                <w:sz w:val="24"/>
                <w:szCs w:val="24"/>
              </w:rPr>
              <w:t xml:space="preserve"> acres</w:t>
            </w:r>
          </w:p>
        </w:tc>
        <w:tc>
          <w:tcPr>
            <w:tcW w:w="943" w:type="dxa"/>
          </w:tcPr>
          <w:p w14:paraId="0B1C005F" w14:textId="77777777" w:rsidR="00AE7B2D" w:rsidRPr="00AE7B2D" w:rsidRDefault="00AE7B2D" w:rsidP="006950E4">
            <w:pPr>
              <w:pStyle w:val="TableParagraph"/>
              <w:spacing w:before="120"/>
              <w:ind w:left="101"/>
              <w:rPr>
                <w:sz w:val="24"/>
                <w:szCs w:val="24"/>
              </w:rPr>
            </w:pPr>
            <w:r w:rsidRPr="00AE7B2D">
              <w:rPr>
                <w:spacing w:val="-2"/>
                <w:sz w:val="24"/>
                <w:szCs w:val="24"/>
              </w:rPr>
              <w:t>10,00</w:t>
            </w:r>
          </w:p>
          <w:p w14:paraId="4C46E606" w14:textId="77777777" w:rsidR="00AE7B2D" w:rsidRPr="00AE7B2D" w:rsidRDefault="00AE7B2D" w:rsidP="006950E4">
            <w:pPr>
              <w:pStyle w:val="TableParagraph"/>
              <w:ind w:left="101"/>
              <w:rPr>
                <w:sz w:val="24"/>
                <w:szCs w:val="24"/>
              </w:rPr>
            </w:pPr>
            <w:r w:rsidRPr="00AE7B2D">
              <w:rPr>
                <w:w w:val="99"/>
                <w:sz w:val="24"/>
                <w:szCs w:val="24"/>
              </w:rPr>
              <w:t>0</w:t>
            </w:r>
          </w:p>
        </w:tc>
      </w:tr>
      <w:tr w:rsidR="00AE7B2D" w:rsidRPr="00AE7B2D" w14:paraId="0CAD7FFC" w14:textId="77777777" w:rsidTr="007A40F3">
        <w:trPr>
          <w:gridAfter w:val="1"/>
          <w:wAfter w:w="16" w:type="dxa"/>
          <w:trHeight w:val="1621"/>
        </w:trPr>
        <w:tc>
          <w:tcPr>
            <w:tcW w:w="2341" w:type="dxa"/>
          </w:tcPr>
          <w:p w14:paraId="4CE2C00F" w14:textId="77777777" w:rsidR="00AE7B2D" w:rsidRPr="00AE7B2D" w:rsidRDefault="00AE7B2D" w:rsidP="006950E4">
            <w:pPr>
              <w:pStyle w:val="TableParagraph"/>
              <w:tabs>
                <w:tab w:val="left" w:pos="1978"/>
              </w:tabs>
              <w:spacing w:before="122"/>
              <w:ind w:left="107" w:right="86"/>
              <w:jc w:val="both"/>
              <w:rPr>
                <w:sz w:val="24"/>
                <w:szCs w:val="24"/>
              </w:rPr>
            </w:pPr>
            <w:r w:rsidRPr="00AE7B2D">
              <w:rPr>
                <w:spacing w:val="-2"/>
                <w:sz w:val="24"/>
                <w:szCs w:val="24"/>
              </w:rPr>
              <w:t>Maximum</w:t>
            </w:r>
            <w:r w:rsidRPr="00AE7B2D">
              <w:rPr>
                <w:sz w:val="24"/>
                <w:szCs w:val="24"/>
              </w:rPr>
              <w:tab/>
            </w:r>
            <w:r w:rsidRPr="00AE7B2D">
              <w:rPr>
                <w:spacing w:val="-4"/>
                <w:sz w:val="24"/>
                <w:szCs w:val="24"/>
              </w:rPr>
              <w:t xml:space="preserve">lot </w:t>
            </w:r>
            <w:r w:rsidRPr="00AE7B2D">
              <w:rPr>
                <w:sz w:val="24"/>
                <w:szCs w:val="24"/>
              </w:rPr>
              <w:t>coverage (as a percent of adjusted gross acreage of total site)</w:t>
            </w:r>
          </w:p>
        </w:tc>
        <w:tc>
          <w:tcPr>
            <w:tcW w:w="1172" w:type="dxa"/>
          </w:tcPr>
          <w:p w14:paraId="31EEE893" w14:textId="77777777" w:rsidR="00AE7B2D" w:rsidRPr="00AE7B2D" w:rsidRDefault="00AE7B2D" w:rsidP="006950E4">
            <w:pPr>
              <w:pStyle w:val="TableParagraph"/>
              <w:spacing w:before="122"/>
              <w:ind w:left="107"/>
              <w:rPr>
                <w:sz w:val="24"/>
                <w:szCs w:val="24"/>
              </w:rPr>
            </w:pPr>
            <w:r w:rsidRPr="00AE7B2D">
              <w:rPr>
                <w:spacing w:val="-5"/>
                <w:sz w:val="24"/>
                <w:szCs w:val="24"/>
              </w:rPr>
              <w:t>45%</w:t>
            </w:r>
          </w:p>
        </w:tc>
        <w:tc>
          <w:tcPr>
            <w:tcW w:w="1131" w:type="dxa"/>
          </w:tcPr>
          <w:p w14:paraId="355D232C" w14:textId="77777777" w:rsidR="00AE7B2D" w:rsidRPr="00AE7B2D" w:rsidRDefault="00AE7B2D" w:rsidP="006950E4">
            <w:pPr>
              <w:pStyle w:val="TableParagraph"/>
              <w:spacing w:before="122"/>
              <w:ind w:left="106"/>
              <w:rPr>
                <w:sz w:val="24"/>
                <w:szCs w:val="24"/>
              </w:rPr>
            </w:pPr>
            <w:r w:rsidRPr="00AE7B2D">
              <w:rPr>
                <w:spacing w:val="-5"/>
                <w:sz w:val="24"/>
                <w:szCs w:val="24"/>
              </w:rPr>
              <w:t>45%</w:t>
            </w:r>
          </w:p>
        </w:tc>
        <w:tc>
          <w:tcPr>
            <w:tcW w:w="1350" w:type="dxa"/>
          </w:tcPr>
          <w:p w14:paraId="511B2BAC" w14:textId="77777777" w:rsidR="00AE7B2D" w:rsidRPr="00AE7B2D" w:rsidRDefault="00AE7B2D" w:rsidP="006950E4">
            <w:pPr>
              <w:pStyle w:val="TableParagraph"/>
              <w:spacing w:before="122"/>
              <w:ind w:left="103"/>
              <w:rPr>
                <w:sz w:val="24"/>
                <w:szCs w:val="24"/>
              </w:rPr>
            </w:pPr>
            <w:r w:rsidRPr="00AE7B2D">
              <w:rPr>
                <w:spacing w:val="-5"/>
                <w:sz w:val="24"/>
                <w:szCs w:val="24"/>
              </w:rPr>
              <w:t>50%</w:t>
            </w:r>
          </w:p>
        </w:tc>
        <w:tc>
          <w:tcPr>
            <w:tcW w:w="1326" w:type="dxa"/>
            <w:gridSpan w:val="2"/>
          </w:tcPr>
          <w:p w14:paraId="1A67336A" w14:textId="77777777" w:rsidR="00AE7B2D" w:rsidRPr="00AE7B2D" w:rsidRDefault="00AE7B2D" w:rsidP="006950E4">
            <w:pPr>
              <w:pStyle w:val="TableParagraph"/>
              <w:spacing w:before="122"/>
              <w:ind w:left="104"/>
              <w:rPr>
                <w:sz w:val="24"/>
                <w:szCs w:val="24"/>
              </w:rPr>
            </w:pPr>
            <w:r w:rsidRPr="00AE7B2D">
              <w:rPr>
                <w:spacing w:val="-5"/>
                <w:sz w:val="24"/>
                <w:szCs w:val="24"/>
              </w:rPr>
              <w:t>50%</w:t>
            </w:r>
          </w:p>
        </w:tc>
        <w:tc>
          <w:tcPr>
            <w:tcW w:w="1261" w:type="dxa"/>
            <w:gridSpan w:val="3"/>
          </w:tcPr>
          <w:p w14:paraId="042C1964" w14:textId="77777777" w:rsidR="00AE7B2D" w:rsidRPr="00AE7B2D" w:rsidRDefault="00AE7B2D" w:rsidP="006950E4">
            <w:pPr>
              <w:pStyle w:val="TableParagraph"/>
              <w:spacing w:before="122"/>
              <w:ind w:left="101"/>
              <w:rPr>
                <w:sz w:val="24"/>
                <w:szCs w:val="24"/>
              </w:rPr>
            </w:pPr>
            <w:r w:rsidRPr="00AE7B2D">
              <w:rPr>
                <w:spacing w:val="-5"/>
                <w:sz w:val="24"/>
                <w:szCs w:val="24"/>
              </w:rPr>
              <w:t>50%</w:t>
            </w:r>
          </w:p>
        </w:tc>
        <w:tc>
          <w:tcPr>
            <w:tcW w:w="943" w:type="dxa"/>
          </w:tcPr>
          <w:p w14:paraId="2AD6C76E" w14:textId="77777777" w:rsidR="00AE7B2D" w:rsidRPr="00AE7B2D" w:rsidRDefault="00AE7B2D" w:rsidP="006950E4">
            <w:pPr>
              <w:pStyle w:val="TableParagraph"/>
              <w:spacing w:before="122"/>
              <w:ind w:left="101"/>
              <w:rPr>
                <w:sz w:val="24"/>
                <w:szCs w:val="24"/>
              </w:rPr>
            </w:pPr>
            <w:r w:rsidRPr="00AE7B2D">
              <w:rPr>
                <w:spacing w:val="-5"/>
                <w:sz w:val="24"/>
                <w:szCs w:val="24"/>
              </w:rPr>
              <w:t>45%</w:t>
            </w:r>
          </w:p>
        </w:tc>
      </w:tr>
      <w:tr w:rsidR="00AE7B2D" w:rsidRPr="00AE7B2D" w14:paraId="4758FAB8" w14:textId="77777777" w:rsidTr="007A40F3">
        <w:trPr>
          <w:gridAfter w:val="1"/>
          <w:wAfter w:w="16" w:type="dxa"/>
          <w:trHeight w:val="515"/>
        </w:trPr>
        <w:tc>
          <w:tcPr>
            <w:tcW w:w="9524" w:type="dxa"/>
            <w:gridSpan w:val="10"/>
          </w:tcPr>
          <w:p w14:paraId="7713A2C9" w14:textId="77777777" w:rsidR="00AE7B2D" w:rsidRPr="00AE7B2D" w:rsidRDefault="00AE7B2D" w:rsidP="006950E4">
            <w:pPr>
              <w:pStyle w:val="TableParagraph"/>
              <w:spacing w:before="120"/>
              <w:ind w:left="107"/>
              <w:rPr>
                <w:b/>
                <w:sz w:val="24"/>
                <w:szCs w:val="24"/>
              </w:rPr>
            </w:pPr>
            <w:r w:rsidRPr="00AE7B2D">
              <w:rPr>
                <w:b/>
                <w:sz w:val="24"/>
                <w:szCs w:val="24"/>
              </w:rPr>
              <w:t>Single-Family</w:t>
            </w:r>
            <w:r w:rsidRPr="00AE7B2D">
              <w:rPr>
                <w:b/>
                <w:spacing w:val="-4"/>
                <w:sz w:val="24"/>
                <w:szCs w:val="24"/>
              </w:rPr>
              <w:t xml:space="preserve"> </w:t>
            </w:r>
            <w:r w:rsidRPr="00AE7B2D">
              <w:rPr>
                <w:b/>
                <w:sz w:val="24"/>
                <w:szCs w:val="24"/>
              </w:rPr>
              <w:t>Minimum</w:t>
            </w:r>
            <w:r w:rsidRPr="00AE7B2D">
              <w:rPr>
                <w:b/>
                <w:spacing w:val="-4"/>
                <w:sz w:val="24"/>
                <w:szCs w:val="24"/>
              </w:rPr>
              <w:t xml:space="preserve"> </w:t>
            </w:r>
            <w:r w:rsidRPr="00AE7B2D">
              <w:rPr>
                <w:b/>
                <w:sz w:val="24"/>
                <w:szCs w:val="24"/>
              </w:rPr>
              <w:t>Dwelling</w:t>
            </w:r>
            <w:r w:rsidRPr="00AE7B2D">
              <w:rPr>
                <w:b/>
                <w:spacing w:val="-4"/>
                <w:sz w:val="24"/>
                <w:szCs w:val="24"/>
              </w:rPr>
              <w:t xml:space="preserve"> </w:t>
            </w:r>
            <w:r w:rsidRPr="00AE7B2D">
              <w:rPr>
                <w:b/>
                <w:sz w:val="24"/>
                <w:szCs w:val="24"/>
              </w:rPr>
              <w:t>Unit</w:t>
            </w:r>
            <w:r w:rsidRPr="00AE7B2D">
              <w:rPr>
                <w:b/>
                <w:spacing w:val="-3"/>
                <w:sz w:val="24"/>
                <w:szCs w:val="24"/>
              </w:rPr>
              <w:t xml:space="preserve"> </w:t>
            </w:r>
            <w:r w:rsidRPr="00AE7B2D">
              <w:rPr>
                <w:b/>
                <w:spacing w:val="-4"/>
                <w:sz w:val="24"/>
                <w:szCs w:val="24"/>
              </w:rPr>
              <w:t>Size</w:t>
            </w:r>
          </w:p>
        </w:tc>
      </w:tr>
      <w:tr w:rsidR="00AE7B2D" w:rsidRPr="00AE7B2D" w14:paraId="1D6A3A27" w14:textId="77777777" w:rsidTr="007A40F3">
        <w:trPr>
          <w:gridAfter w:val="1"/>
          <w:wAfter w:w="16" w:type="dxa"/>
          <w:trHeight w:val="2567"/>
        </w:trPr>
        <w:tc>
          <w:tcPr>
            <w:tcW w:w="2341" w:type="dxa"/>
          </w:tcPr>
          <w:p w14:paraId="3B974EDE" w14:textId="77777777" w:rsidR="00AE7B2D" w:rsidRPr="00AE7B2D" w:rsidRDefault="00AE7B2D" w:rsidP="006950E4">
            <w:pPr>
              <w:pStyle w:val="TableParagraph"/>
              <w:spacing w:before="120"/>
              <w:ind w:left="107" w:right="86" w:firstLine="67"/>
              <w:jc w:val="both"/>
              <w:rPr>
                <w:sz w:val="24"/>
                <w:szCs w:val="24"/>
              </w:rPr>
            </w:pPr>
            <w:r w:rsidRPr="00AE7B2D">
              <w:rPr>
                <w:sz w:val="24"/>
                <w:szCs w:val="24"/>
              </w:rPr>
              <w:t xml:space="preserve">Minimum dwelling unit size (sq. ft.), </w:t>
            </w:r>
            <w:r w:rsidRPr="00AE7B2D">
              <w:rPr>
                <w:spacing w:val="-2"/>
                <w:sz w:val="24"/>
                <w:szCs w:val="24"/>
              </w:rPr>
              <w:t>one-story</w:t>
            </w:r>
          </w:p>
        </w:tc>
        <w:tc>
          <w:tcPr>
            <w:tcW w:w="1172" w:type="dxa"/>
          </w:tcPr>
          <w:p w14:paraId="36B97550" w14:textId="77777777" w:rsidR="00AE7B2D" w:rsidRPr="00AE7B2D" w:rsidRDefault="00AE7B2D" w:rsidP="006950E4">
            <w:pPr>
              <w:pStyle w:val="TableParagraph"/>
              <w:spacing w:before="120"/>
              <w:ind w:left="107"/>
              <w:rPr>
                <w:sz w:val="24"/>
                <w:szCs w:val="24"/>
              </w:rPr>
            </w:pPr>
            <w:r w:rsidRPr="00AE7B2D">
              <w:rPr>
                <w:spacing w:val="-2"/>
                <w:sz w:val="24"/>
                <w:szCs w:val="24"/>
              </w:rPr>
              <w:t>2,000</w:t>
            </w:r>
          </w:p>
        </w:tc>
        <w:tc>
          <w:tcPr>
            <w:tcW w:w="1131" w:type="dxa"/>
          </w:tcPr>
          <w:p w14:paraId="03D64FAA" w14:textId="77777777" w:rsidR="00AE7B2D" w:rsidRPr="00AE7B2D" w:rsidRDefault="00AE7B2D" w:rsidP="006950E4">
            <w:pPr>
              <w:pStyle w:val="TableParagraph"/>
              <w:spacing w:before="120"/>
              <w:ind w:left="106"/>
              <w:rPr>
                <w:sz w:val="24"/>
                <w:szCs w:val="24"/>
              </w:rPr>
            </w:pPr>
            <w:r w:rsidRPr="00AE7B2D">
              <w:rPr>
                <w:spacing w:val="-2"/>
                <w:sz w:val="24"/>
                <w:szCs w:val="24"/>
              </w:rPr>
              <w:t>1,200</w:t>
            </w:r>
          </w:p>
        </w:tc>
        <w:tc>
          <w:tcPr>
            <w:tcW w:w="1350" w:type="dxa"/>
          </w:tcPr>
          <w:p w14:paraId="4FBAD8D1" w14:textId="77777777" w:rsidR="00AE7B2D" w:rsidRPr="00AE7B2D" w:rsidRDefault="00AE7B2D" w:rsidP="006950E4">
            <w:pPr>
              <w:pStyle w:val="TableParagraph"/>
              <w:spacing w:before="120"/>
              <w:ind w:left="103"/>
              <w:rPr>
                <w:sz w:val="24"/>
                <w:szCs w:val="24"/>
              </w:rPr>
            </w:pPr>
            <w:r w:rsidRPr="00AE7B2D">
              <w:rPr>
                <w:spacing w:val="-2"/>
                <w:sz w:val="24"/>
                <w:szCs w:val="24"/>
              </w:rPr>
              <w:t>1,200</w:t>
            </w:r>
          </w:p>
        </w:tc>
        <w:tc>
          <w:tcPr>
            <w:tcW w:w="1326" w:type="dxa"/>
            <w:gridSpan w:val="2"/>
          </w:tcPr>
          <w:p w14:paraId="4E1C9C45" w14:textId="51BA94C8" w:rsidR="00AE7B2D" w:rsidRPr="00AE7B2D" w:rsidRDefault="00AE7B2D" w:rsidP="006950E4">
            <w:pPr>
              <w:pStyle w:val="TableParagraph"/>
              <w:spacing w:before="120"/>
              <w:ind w:left="104" w:right="136"/>
              <w:rPr>
                <w:sz w:val="24"/>
                <w:szCs w:val="24"/>
              </w:rPr>
            </w:pPr>
            <w:r w:rsidRPr="00AE7B2D">
              <w:rPr>
                <w:spacing w:val="-2"/>
                <w:sz w:val="24"/>
                <w:szCs w:val="24"/>
              </w:rPr>
              <w:t>Multi- Family Minimu</w:t>
            </w:r>
            <w:r w:rsidRPr="00AE7B2D">
              <w:rPr>
                <w:spacing w:val="-10"/>
                <w:sz w:val="24"/>
                <w:szCs w:val="24"/>
              </w:rPr>
              <w:t xml:space="preserve">m </w:t>
            </w:r>
            <w:r w:rsidRPr="00AE7B2D">
              <w:rPr>
                <w:spacing w:val="-2"/>
                <w:sz w:val="24"/>
                <w:szCs w:val="24"/>
              </w:rPr>
              <w:t xml:space="preserve">Dwelling Sizes </w:t>
            </w:r>
            <w:r w:rsidRPr="00AE7B2D">
              <w:rPr>
                <w:spacing w:val="-4"/>
                <w:sz w:val="24"/>
                <w:szCs w:val="24"/>
              </w:rPr>
              <w:t>below</w:t>
            </w:r>
          </w:p>
        </w:tc>
        <w:tc>
          <w:tcPr>
            <w:tcW w:w="1261" w:type="dxa"/>
            <w:gridSpan w:val="3"/>
          </w:tcPr>
          <w:p w14:paraId="3AA3F4CF" w14:textId="77777777" w:rsidR="00AE7B2D" w:rsidRPr="00AE7B2D" w:rsidRDefault="00AE7B2D" w:rsidP="006950E4">
            <w:pPr>
              <w:pStyle w:val="TableParagraph"/>
              <w:spacing w:before="120"/>
              <w:ind w:left="101" w:right="160"/>
              <w:rPr>
                <w:sz w:val="24"/>
                <w:szCs w:val="24"/>
              </w:rPr>
            </w:pPr>
            <w:r w:rsidRPr="00AE7B2D">
              <w:rPr>
                <w:spacing w:val="-2"/>
                <w:sz w:val="24"/>
                <w:szCs w:val="24"/>
              </w:rPr>
              <w:t xml:space="preserve">Multi- Family Minimum Dwelling Sizes </w:t>
            </w:r>
            <w:r w:rsidRPr="00AE7B2D">
              <w:rPr>
                <w:spacing w:val="-4"/>
                <w:sz w:val="24"/>
                <w:szCs w:val="24"/>
              </w:rPr>
              <w:t>below</w:t>
            </w:r>
          </w:p>
        </w:tc>
        <w:tc>
          <w:tcPr>
            <w:tcW w:w="943" w:type="dxa"/>
          </w:tcPr>
          <w:p w14:paraId="3EF378B3" w14:textId="77777777" w:rsidR="00AE7B2D" w:rsidRPr="00AE7B2D" w:rsidRDefault="00AE7B2D" w:rsidP="006950E4">
            <w:pPr>
              <w:pStyle w:val="TableParagraph"/>
              <w:spacing w:before="120"/>
              <w:ind w:left="101"/>
              <w:rPr>
                <w:sz w:val="24"/>
                <w:szCs w:val="24"/>
              </w:rPr>
            </w:pPr>
            <w:r w:rsidRPr="00AE7B2D">
              <w:rPr>
                <w:spacing w:val="-2"/>
                <w:sz w:val="24"/>
                <w:szCs w:val="24"/>
              </w:rPr>
              <w:t>2,000</w:t>
            </w:r>
          </w:p>
        </w:tc>
      </w:tr>
      <w:tr w:rsidR="00AE7B2D" w:rsidRPr="00AE7B2D" w14:paraId="47E0F5FA" w14:textId="77777777" w:rsidTr="007A40F3">
        <w:trPr>
          <w:gridAfter w:val="1"/>
          <w:wAfter w:w="16" w:type="dxa"/>
          <w:trHeight w:val="2567"/>
        </w:trPr>
        <w:tc>
          <w:tcPr>
            <w:tcW w:w="2341" w:type="dxa"/>
          </w:tcPr>
          <w:p w14:paraId="0F45BCD1" w14:textId="77777777" w:rsidR="00AE7B2D" w:rsidRPr="00AE7B2D" w:rsidRDefault="00AE7B2D" w:rsidP="006950E4">
            <w:pPr>
              <w:pStyle w:val="TableParagraph"/>
              <w:spacing w:before="120"/>
              <w:ind w:left="107" w:right="86"/>
              <w:jc w:val="both"/>
              <w:rPr>
                <w:sz w:val="24"/>
                <w:szCs w:val="24"/>
              </w:rPr>
            </w:pPr>
            <w:r w:rsidRPr="00AE7B2D">
              <w:rPr>
                <w:sz w:val="24"/>
                <w:szCs w:val="24"/>
              </w:rPr>
              <w:t>Minimum dwelling unit size (sq. ft.), two-story (e)</w:t>
            </w:r>
          </w:p>
        </w:tc>
        <w:tc>
          <w:tcPr>
            <w:tcW w:w="1172" w:type="dxa"/>
          </w:tcPr>
          <w:p w14:paraId="01695ED1" w14:textId="77777777" w:rsidR="00AE7B2D" w:rsidRPr="00AE7B2D" w:rsidRDefault="00AE7B2D" w:rsidP="006950E4">
            <w:pPr>
              <w:pStyle w:val="TableParagraph"/>
              <w:spacing w:before="120"/>
              <w:ind w:left="107"/>
              <w:rPr>
                <w:sz w:val="24"/>
                <w:szCs w:val="24"/>
              </w:rPr>
            </w:pPr>
            <w:r w:rsidRPr="00AE7B2D">
              <w:rPr>
                <w:spacing w:val="-2"/>
                <w:sz w:val="24"/>
                <w:szCs w:val="24"/>
              </w:rPr>
              <w:t>2,000</w:t>
            </w:r>
          </w:p>
        </w:tc>
        <w:tc>
          <w:tcPr>
            <w:tcW w:w="1131" w:type="dxa"/>
          </w:tcPr>
          <w:p w14:paraId="426736F1" w14:textId="77777777" w:rsidR="00AE7B2D" w:rsidRPr="00AE7B2D" w:rsidRDefault="00AE7B2D" w:rsidP="006950E4">
            <w:pPr>
              <w:pStyle w:val="TableParagraph"/>
              <w:spacing w:before="120"/>
              <w:ind w:left="106"/>
              <w:rPr>
                <w:sz w:val="24"/>
                <w:szCs w:val="24"/>
              </w:rPr>
            </w:pPr>
            <w:r w:rsidRPr="00AE7B2D">
              <w:rPr>
                <w:spacing w:val="-2"/>
                <w:sz w:val="24"/>
                <w:szCs w:val="24"/>
              </w:rPr>
              <w:t>1,200</w:t>
            </w:r>
          </w:p>
        </w:tc>
        <w:tc>
          <w:tcPr>
            <w:tcW w:w="1350" w:type="dxa"/>
          </w:tcPr>
          <w:p w14:paraId="0CB38C2E" w14:textId="77777777" w:rsidR="00AE7B2D" w:rsidRPr="00AE7B2D" w:rsidRDefault="00AE7B2D" w:rsidP="006950E4">
            <w:pPr>
              <w:pStyle w:val="TableParagraph"/>
              <w:spacing w:before="120"/>
              <w:ind w:left="103"/>
              <w:rPr>
                <w:sz w:val="24"/>
                <w:szCs w:val="24"/>
              </w:rPr>
            </w:pPr>
            <w:r w:rsidRPr="00AE7B2D">
              <w:rPr>
                <w:spacing w:val="-2"/>
                <w:sz w:val="24"/>
                <w:szCs w:val="24"/>
              </w:rPr>
              <w:t>1,200</w:t>
            </w:r>
          </w:p>
        </w:tc>
        <w:tc>
          <w:tcPr>
            <w:tcW w:w="1326" w:type="dxa"/>
            <w:gridSpan w:val="2"/>
          </w:tcPr>
          <w:p w14:paraId="5F156A5F" w14:textId="4B78EA5B" w:rsidR="00AE7B2D" w:rsidRPr="00AE7B2D" w:rsidRDefault="00AE7B2D" w:rsidP="006950E4">
            <w:pPr>
              <w:pStyle w:val="TableParagraph"/>
              <w:spacing w:before="120"/>
              <w:ind w:left="104" w:right="136"/>
              <w:rPr>
                <w:sz w:val="24"/>
                <w:szCs w:val="24"/>
              </w:rPr>
            </w:pPr>
            <w:r w:rsidRPr="00AE7B2D">
              <w:rPr>
                <w:spacing w:val="-2"/>
                <w:sz w:val="24"/>
                <w:szCs w:val="24"/>
              </w:rPr>
              <w:t>Multi- Family Minimu</w:t>
            </w:r>
            <w:r w:rsidRPr="00AE7B2D">
              <w:rPr>
                <w:spacing w:val="-10"/>
                <w:sz w:val="24"/>
                <w:szCs w:val="24"/>
              </w:rPr>
              <w:t xml:space="preserve">m </w:t>
            </w:r>
            <w:r w:rsidRPr="00AE7B2D">
              <w:rPr>
                <w:spacing w:val="-2"/>
                <w:sz w:val="24"/>
                <w:szCs w:val="24"/>
              </w:rPr>
              <w:t xml:space="preserve">Dwelling Sizes </w:t>
            </w:r>
            <w:r w:rsidRPr="00AE7B2D">
              <w:rPr>
                <w:spacing w:val="-4"/>
                <w:sz w:val="24"/>
                <w:szCs w:val="24"/>
              </w:rPr>
              <w:t>below</w:t>
            </w:r>
          </w:p>
        </w:tc>
        <w:tc>
          <w:tcPr>
            <w:tcW w:w="1261" w:type="dxa"/>
            <w:gridSpan w:val="3"/>
          </w:tcPr>
          <w:p w14:paraId="539E980D" w14:textId="77777777" w:rsidR="00AE7B2D" w:rsidRPr="00AE7B2D" w:rsidRDefault="00AE7B2D" w:rsidP="006950E4">
            <w:pPr>
              <w:pStyle w:val="TableParagraph"/>
              <w:spacing w:before="120"/>
              <w:ind w:left="101" w:right="160"/>
              <w:rPr>
                <w:sz w:val="24"/>
                <w:szCs w:val="24"/>
              </w:rPr>
            </w:pPr>
            <w:r w:rsidRPr="00AE7B2D">
              <w:rPr>
                <w:spacing w:val="-2"/>
                <w:sz w:val="24"/>
                <w:szCs w:val="24"/>
              </w:rPr>
              <w:t xml:space="preserve">Multi- Family Minimum Dwelling Sizes </w:t>
            </w:r>
            <w:r w:rsidRPr="00AE7B2D">
              <w:rPr>
                <w:spacing w:val="-4"/>
                <w:sz w:val="24"/>
                <w:szCs w:val="24"/>
              </w:rPr>
              <w:t>below</w:t>
            </w:r>
          </w:p>
        </w:tc>
        <w:tc>
          <w:tcPr>
            <w:tcW w:w="943" w:type="dxa"/>
          </w:tcPr>
          <w:p w14:paraId="063C06E3" w14:textId="77777777" w:rsidR="00AE7B2D" w:rsidRPr="00AE7B2D" w:rsidRDefault="00AE7B2D" w:rsidP="006950E4">
            <w:pPr>
              <w:pStyle w:val="TableParagraph"/>
              <w:spacing w:before="120"/>
              <w:ind w:left="101"/>
              <w:rPr>
                <w:sz w:val="24"/>
                <w:szCs w:val="24"/>
              </w:rPr>
            </w:pPr>
            <w:r w:rsidRPr="00AE7B2D">
              <w:rPr>
                <w:spacing w:val="-2"/>
                <w:sz w:val="24"/>
                <w:szCs w:val="24"/>
              </w:rPr>
              <w:t>2,000</w:t>
            </w:r>
          </w:p>
        </w:tc>
      </w:tr>
      <w:tr w:rsidR="00AE7B2D" w:rsidRPr="00AE7B2D" w14:paraId="61EFD1B9" w14:textId="77777777" w:rsidTr="007A40F3">
        <w:trPr>
          <w:gridAfter w:val="1"/>
          <w:wAfter w:w="16" w:type="dxa"/>
          <w:trHeight w:val="949"/>
        </w:trPr>
        <w:tc>
          <w:tcPr>
            <w:tcW w:w="2341" w:type="dxa"/>
          </w:tcPr>
          <w:p w14:paraId="1C49448D" w14:textId="7C3320A9" w:rsidR="00AE7B2D" w:rsidRPr="00AE7B2D" w:rsidRDefault="00AE7B2D" w:rsidP="006950E4">
            <w:pPr>
              <w:pStyle w:val="TableParagraph"/>
              <w:spacing w:before="102" w:line="270" w:lineRule="atLeast"/>
              <w:ind w:left="107" w:right="84"/>
              <w:jc w:val="both"/>
              <w:rPr>
                <w:sz w:val="24"/>
                <w:szCs w:val="24"/>
              </w:rPr>
            </w:pPr>
            <w:r w:rsidRPr="00AE7B2D">
              <w:rPr>
                <w:sz w:val="24"/>
                <w:szCs w:val="24"/>
              </w:rPr>
              <w:t>Minimum dwelling unit size (sq. ft.) in- fill</w:t>
            </w:r>
            <w:r w:rsidRPr="00AE7B2D">
              <w:rPr>
                <w:spacing w:val="50"/>
                <w:w w:val="150"/>
                <w:sz w:val="24"/>
                <w:szCs w:val="24"/>
              </w:rPr>
              <w:t xml:space="preserve">   </w:t>
            </w:r>
            <w:r w:rsidRPr="00AE7B2D">
              <w:rPr>
                <w:spacing w:val="-2"/>
                <w:sz w:val="24"/>
                <w:szCs w:val="24"/>
              </w:rPr>
              <w:t>development,</w:t>
            </w:r>
            <w:r w:rsidR="0089254C" w:rsidRPr="00AE7B2D">
              <w:rPr>
                <w:sz w:val="24"/>
                <w:szCs w:val="24"/>
              </w:rPr>
              <w:t xml:space="preserve"> one-</w:t>
            </w:r>
            <w:r w:rsidR="0089254C" w:rsidRPr="00AE7B2D">
              <w:rPr>
                <w:spacing w:val="40"/>
                <w:sz w:val="24"/>
                <w:szCs w:val="24"/>
              </w:rPr>
              <w:t xml:space="preserve"> </w:t>
            </w:r>
            <w:r w:rsidR="0089254C" w:rsidRPr="00AE7B2D">
              <w:rPr>
                <w:sz w:val="24"/>
                <w:szCs w:val="24"/>
              </w:rPr>
              <w:t>and</w:t>
            </w:r>
            <w:r w:rsidR="0089254C" w:rsidRPr="00AE7B2D">
              <w:rPr>
                <w:spacing w:val="40"/>
                <w:sz w:val="24"/>
                <w:szCs w:val="24"/>
              </w:rPr>
              <w:t xml:space="preserve"> </w:t>
            </w:r>
            <w:r w:rsidR="0089254C" w:rsidRPr="00AE7B2D">
              <w:rPr>
                <w:sz w:val="24"/>
                <w:szCs w:val="24"/>
              </w:rPr>
              <w:t xml:space="preserve">two-story </w:t>
            </w:r>
            <w:r w:rsidR="0089254C" w:rsidRPr="00AE7B2D">
              <w:rPr>
                <w:spacing w:val="-4"/>
                <w:sz w:val="24"/>
                <w:szCs w:val="24"/>
              </w:rPr>
              <w:t>(e)</w:t>
            </w:r>
          </w:p>
        </w:tc>
        <w:tc>
          <w:tcPr>
            <w:tcW w:w="1172" w:type="dxa"/>
          </w:tcPr>
          <w:p w14:paraId="41D788B3" w14:textId="77777777" w:rsidR="00AE7B2D" w:rsidRPr="00AE7B2D" w:rsidRDefault="00AE7B2D" w:rsidP="006950E4">
            <w:pPr>
              <w:pStyle w:val="TableParagraph"/>
              <w:spacing w:before="122"/>
              <w:ind w:left="107"/>
              <w:rPr>
                <w:sz w:val="24"/>
                <w:szCs w:val="24"/>
              </w:rPr>
            </w:pPr>
            <w:r w:rsidRPr="00AE7B2D">
              <w:rPr>
                <w:spacing w:val="-5"/>
                <w:sz w:val="24"/>
                <w:szCs w:val="24"/>
              </w:rPr>
              <w:t>N/A</w:t>
            </w:r>
          </w:p>
        </w:tc>
        <w:tc>
          <w:tcPr>
            <w:tcW w:w="1131" w:type="dxa"/>
          </w:tcPr>
          <w:p w14:paraId="04A40CB4" w14:textId="77777777" w:rsidR="00AE7B2D" w:rsidRPr="00AE7B2D" w:rsidRDefault="00AE7B2D" w:rsidP="006950E4">
            <w:pPr>
              <w:pStyle w:val="TableParagraph"/>
              <w:spacing w:before="122"/>
              <w:ind w:left="106"/>
              <w:rPr>
                <w:sz w:val="24"/>
                <w:szCs w:val="24"/>
              </w:rPr>
            </w:pPr>
            <w:r w:rsidRPr="00AE7B2D">
              <w:rPr>
                <w:spacing w:val="-2"/>
                <w:sz w:val="24"/>
                <w:szCs w:val="24"/>
              </w:rPr>
              <w:t>1,200</w:t>
            </w:r>
          </w:p>
        </w:tc>
        <w:tc>
          <w:tcPr>
            <w:tcW w:w="1350" w:type="dxa"/>
          </w:tcPr>
          <w:p w14:paraId="2488086B" w14:textId="77777777" w:rsidR="00AE7B2D" w:rsidRPr="00AE7B2D" w:rsidRDefault="00AE7B2D" w:rsidP="006950E4">
            <w:pPr>
              <w:pStyle w:val="TableParagraph"/>
              <w:spacing w:before="122"/>
              <w:ind w:left="103"/>
              <w:rPr>
                <w:sz w:val="24"/>
                <w:szCs w:val="24"/>
              </w:rPr>
            </w:pPr>
            <w:r w:rsidRPr="00AE7B2D">
              <w:rPr>
                <w:spacing w:val="-2"/>
                <w:sz w:val="24"/>
                <w:szCs w:val="24"/>
              </w:rPr>
              <w:t>1,200</w:t>
            </w:r>
          </w:p>
        </w:tc>
        <w:tc>
          <w:tcPr>
            <w:tcW w:w="1326" w:type="dxa"/>
            <w:gridSpan w:val="2"/>
          </w:tcPr>
          <w:p w14:paraId="11B7BF19" w14:textId="77777777" w:rsidR="00AE7B2D" w:rsidRPr="00AE7B2D" w:rsidRDefault="00AE7B2D" w:rsidP="006950E4">
            <w:pPr>
              <w:pStyle w:val="TableParagraph"/>
              <w:spacing w:before="122"/>
              <w:ind w:left="104"/>
              <w:rPr>
                <w:sz w:val="24"/>
                <w:szCs w:val="24"/>
              </w:rPr>
            </w:pPr>
            <w:r w:rsidRPr="00AE7B2D">
              <w:rPr>
                <w:spacing w:val="-5"/>
                <w:sz w:val="24"/>
                <w:szCs w:val="24"/>
              </w:rPr>
              <w:t>N/A</w:t>
            </w:r>
          </w:p>
        </w:tc>
        <w:tc>
          <w:tcPr>
            <w:tcW w:w="1261" w:type="dxa"/>
            <w:gridSpan w:val="3"/>
          </w:tcPr>
          <w:p w14:paraId="512AEDD5" w14:textId="77777777" w:rsidR="00AE7B2D" w:rsidRPr="00AE7B2D" w:rsidRDefault="00AE7B2D" w:rsidP="006950E4">
            <w:pPr>
              <w:pStyle w:val="TableParagraph"/>
              <w:spacing w:before="122"/>
              <w:ind w:left="101"/>
              <w:rPr>
                <w:sz w:val="24"/>
                <w:szCs w:val="24"/>
              </w:rPr>
            </w:pPr>
            <w:r w:rsidRPr="00AE7B2D">
              <w:rPr>
                <w:spacing w:val="-5"/>
                <w:sz w:val="24"/>
                <w:szCs w:val="24"/>
              </w:rPr>
              <w:t>N/A</w:t>
            </w:r>
          </w:p>
        </w:tc>
        <w:tc>
          <w:tcPr>
            <w:tcW w:w="943" w:type="dxa"/>
          </w:tcPr>
          <w:p w14:paraId="76F2F6B7" w14:textId="77777777" w:rsidR="00AE7B2D" w:rsidRPr="00AE7B2D" w:rsidRDefault="00AE7B2D" w:rsidP="006950E4">
            <w:pPr>
              <w:pStyle w:val="TableParagraph"/>
              <w:spacing w:before="122"/>
              <w:ind w:left="101"/>
              <w:rPr>
                <w:sz w:val="24"/>
                <w:szCs w:val="24"/>
              </w:rPr>
            </w:pPr>
            <w:r w:rsidRPr="00AE7B2D">
              <w:rPr>
                <w:spacing w:val="-5"/>
                <w:sz w:val="24"/>
                <w:szCs w:val="24"/>
              </w:rPr>
              <w:t>N/A</w:t>
            </w:r>
          </w:p>
        </w:tc>
      </w:tr>
      <w:tr w:rsidR="00AE7B2D" w:rsidRPr="00AE7B2D" w14:paraId="36636765" w14:textId="77777777" w:rsidTr="007A40F3">
        <w:trPr>
          <w:trHeight w:val="2173"/>
        </w:trPr>
        <w:tc>
          <w:tcPr>
            <w:tcW w:w="2341" w:type="dxa"/>
          </w:tcPr>
          <w:p w14:paraId="622B0F85" w14:textId="77777777" w:rsidR="00AE7B2D" w:rsidRPr="00AE7B2D" w:rsidRDefault="00AE7B2D" w:rsidP="006950E4">
            <w:pPr>
              <w:pStyle w:val="TableParagraph"/>
              <w:tabs>
                <w:tab w:val="left" w:pos="706"/>
                <w:tab w:val="left" w:pos="1342"/>
                <w:tab w:val="left" w:pos="1951"/>
              </w:tabs>
              <w:spacing w:before="122"/>
              <w:ind w:left="107" w:right="86"/>
              <w:rPr>
                <w:sz w:val="24"/>
                <w:szCs w:val="24"/>
              </w:rPr>
            </w:pPr>
            <w:r w:rsidRPr="00AE7B2D">
              <w:rPr>
                <w:strike/>
                <w:spacing w:val="-2"/>
                <w:sz w:val="24"/>
                <w:szCs w:val="24"/>
              </w:rPr>
              <w:lastRenderedPageBreak/>
              <w:t>Minimum</w:t>
            </w:r>
            <w:r w:rsidRPr="00AE7B2D">
              <w:rPr>
                <w:strike/>
                <w:sz w:val="24"/>
                <w:szCs w:val="24"/>
              </w:rPr>
              <w:tab/>
            </w:r>
            <w:r w:rsidRPr="00AE7B2D">
              <w:rPr>
                <w:strike/>
                <w:spacing w:val="-46"/>
                <w:sz w:val="24"/>
                <w:szCs w:val="24"/>
              </w:rPr>
              <w:t xml:space="preserve"> </w:t>
            </w:r>
            <w:r w:rsidRPr="00AE7B2D">
              <w:rPr>
                <w:strike/>
                <w:spacing w:val="-2"/>
                <w:sz w:val="24"/>
                <w:szCs w:val="24"/>
              </w:rPr>
              <w:t>dwelling</w:t>
            </w:r>
            <w:r w:rsidRPr="00AE7B2D">
              <w:rPr>
                <w:spacing w:val="-2"/>
                <w:sz w:val="24"/>
                <w:szCs w:val="24"/>
              </w:rPr>
              <w:t xml:space="preserve"> </w:t>
            </w:r>
            <w:r w:rsidRPr="00AE7B2D">
              <w:rPr>
                <w:strike/>
                <w:spacing w:val="-4"/>
                <w:sz w:val="24"/>
                <w:szCs w:val="24"/>
              </w:rPr>
              <w:t>unit</w:t>
            </w:r>
            <w:r w:rsidRPr="00AE7B2D">
              <w:rPr>
                <w:strike/>
                <w:sz w:val="24"/>
                <w:szCs w:val="24"/>
              </w:rPr>
              <w:tab/>
            </w:r>
            <w:r w:rsidRPr="00AE7B2D">
              <w:rPr>
                <w:strike/>
                <w:spacing w:val="-4"/>
                <w:sz w:val="24"/>
                <w:szCs w:val="24"/>
              </w:rPr>
              <w:t>size</w:t>
            </w:r>
            <w:r w:rsidRPr="00AE7B2D">
              <w:rPr>
                <w:strike/>
                <w:sz w:val="24"/>
                <w:szCs w:val="24"/>
              </w:rPr>
              <w:tab/>
            </w:r>
            <w:r w:rsidRPr="00AE7B2D">
              <w:rPr>
                <w:strike/>
                <w:spacing w:val="-4"/>
                <w:sz w:val="24"/>
                <w:szCs w:val="24"/>
              </w:rPr>
              <w:t>(sq.</w:t>
            </w:r>
            <w:r w:rsidRPr="00AE7B2D">
              <w:rPr>
                <w:strike/>
                <w:sz w:val="24"/>
                <w:szCs w:val="24"/>
              </w:rPr>
              <w:tab/>
            </w:r>
            <w:r w:rsidRPr="00AE7B2D">
              <w:rPr>
                <w:strike/>
                <w:spacing w:val="-4"/>
                <w:sz w:val="24"/>
                <w:szCs w:val="24"/>
              </w:rPr>
              <w:t>ft.)</w:t>
            </w:r>
            <w:r w:rsidRPr="00AE7B2D">
              <w:rPr>
                <w:spacing w:val="-4"/>
                <w:sz w:val="24"/>
                <w:szCs w:val="24"/>
              </w:rPr>
              <w:t xml:space="preserve"> </w:t>
            </w:r>
            <w:r w:rsidRPr="00AE7B2D">
              <w:rPr>
                <w:strike/>
                <w:spacing w:val="-2"/>
                <w:sz w:val="24"/>
                <w:szCs w:val="24"/>
              </w:rPr>
              <w:t>affordable/density,</w:t>
            </w:r>
            <w:r w:rsidRPr="00AE7B2D">
              <w:rPr>
                <w:spacing w:val="-2"/>
                <w:sz w:val="24"/>
                <w:szCs w:val="24"/>
              </w:rPr>
              <w:t xml:space="preserve"> </w:t>
            </w:r>
            <w:r w:rsidRPr="00AE7B2D">
              <w:rPr>
                <w:strike/>
                <w:sz w:val="24"/>
                <w:szCs w:val="24"/>
              </w:rPr>
              <w:t>one- and two-story</w:t>
            </w:r>
          </w:p>
        </w:tc>
        <w:tc>
          <w:tcPr>
            <w:tcW w:w="1172" w:type="dxa"/>
          </w:tcPr>
          <w:p w14:paraId="28FF3EFA" w14:textId="77777777" w:rsidR="00AE7B2D" w:rsidRPr="00AE7B2D" w:rsidRDefault="00AE7B2D" w:rsidP="006950E4">
            <w:pPr>
              <w:pStyle w:val="TableParagraph"/>
              <w:spacing w:before="122"/>
              <w:ind w:left="107" w:right="441"/>
              <w:rPr>
                <w:sz w:val="24"/>
                <w:szCs w:val="24"/>
              </w:rPr>
            </w:pPr>
            <w:r w:rsidRPr="00AE7B2D">
              <w:rPr>
                <w:strike/>
                <w:spacing w:val="-4"/>
                <w:sz w:val="24"/>
                <w:szCs w:val="24"/>
              </w:rPr>
              <w:t>See</w:t>
            </w:r>
            <w:r w:rsidRPr="00AE7B2D">
              <w:rPr>
                <w:spacing w:val="-4"/>
                <w:sz w:val="24"/>
                <w:szCs w:val="24"/>
              </w:rPr>
              <w:t xml:space="preserve"> </w:t>
            </w:r>
            <w:r w:rsidRPr="00AE7B2D">
              <w:rPr>
                <w:strike/>
                <w:spacing w:val="-4"/>
                <w:sz w:val="24"/>
                <w:szCs w:val="24"/>
              </w:rPr>
              <w:t>Table</w:t>
            </w:r>
            <w:r w:rsidRPr="00AE7B2D">
              <w:rPr>
                <w:spacing w:val="-4"/>
                <w:sz w:val="24"/>
                <w:szCs w:val="24"/>
              </w:rPr>
              <w:t xml:space="preserve"> </w:t>
            </w:r>
            <w:r w:rsidRPr="00AE7B2D">
              <w:rPr>
                <w:strike/>
                <w:spacing w:val="-4"/>
                <w:sz w:val="24"/>
                <w:szCs w:val="24"/>
              </w:rPr>
              <w:t>30-</w:t>
            </w:r>
          </w:p>
          <w:p w14:paraId="631FD89B" w14:textId="77777777" w:rsidR="00AE7B2D" w:rsidRPr="00AE7B2D" w:rsidRDefault="00AE7B2D" w:rsidP="006950E4">
            <w:pPr>
              <w:pStyle w:val="TableParagraph"/>
              <w:ind w:left="107"/>
              <w:rPr>
                <w:sz w:val="24"/>
                <w:szCs w:val="24"/>
              </w:rPr>
            </w:pPr>
            <w:r w:rsidRPr="00AE7B2D">
              <w:rPr>
                <w:strike/>
                <w:spacing w:val="-2"/>
                <w:sz w:val="24"/>
                <w:szCs w:val="24"/>
              </w:rPr>
              <w:t>437.A.</w:t>
            </w:r>
          </w:p>
          <w:p w14:paraId="57C59FB4" w14:textId="77777777" w:rsidR="00AE7B2D" w:rsidRPr="00AE7B2D" w:rsidRDefault="00AE7B2D" w:rsidP="006950E4">
            <w:pPr>
              <w:pStyle w:val="TableParagraph"/>
              <w:ind w:left="107" w:right="238"/>
              <w:rPr>
                <w:sz w:val="24"/>
                <w:szCs w:val="24"/>
              </w:rPr>
            </w:pPr>
            <w:r w:rsidRPr="00AE7B2D">
              <w:rPr>
                <w:strike/>
                <w:spacing w:val="-2"/>
                <w:sz w:val="24"/>
                <w:szCs w:val="24"/>
              </w:rPr>
              <w:t>Density</w:t>
            </w:r>
            <w:r w:rsidRPr="00AE7B2D">
              <w:rPr>
                <w:spacing w:val="-2"/>
                <w:sz w:val="24"/>
                <w:szCs w:val="24"/>
              </w:rPr>
              <w:t xml:space="preserve"> </w:t>
            </w:r>
            <w:r w:rsidRPr="00AE7B2D">
              <w:rPr>
                <w:strike/>
                <w:spacing w:val="-2"/>
                <w:sz w:val="24"/>
                <w:szCs w:val="24"/>
              </w:rPr>
              <w:t>Bonus</w:t>
            </w:r>
          </w:p>
        </w:tc>
        <w:tc>
          <w:tcPr>
            <w:tcW w:w="1131" w:type="dxa"/>
          </w:tcPr>
          <w:p w14:paraId="538C9DB9" w14:textId="77777777" w:rsidR="00AE7B2D" w:rsidRPr="00AE7B2D" w:rsidRDefault="00AE7B2D" w:rsidP="006950E4">
            <w:pPr>
              <w:pStyle w:val="TableParagraph"/>
              <w:spacing w:before="122"/>
              <w:ind w:left="106" w:right="401"/>
              <w:rPr>
                <w:sz w:val="24"/>
                <w:szCs w:val="24"/>
              </w:rPr>
            </w:pPr>
            <w:r w:rsidRPr="00AE7B2D">
              <w:rPr>
                <w:strike/>
                <w:spacing w:val="-4"/>
                <w:sz w:val="24"/>
                <w:szCs w:val="24"/>
              </w:rPr>
              <w:t>See</w:t>
            </w:r>
            <w:r w:rsidRPr="00AE7B2D">
              <w:rPr>
                <w:spacing w:val="-4"/>
                <w:sz w:val="24"/>
                <w:szCs w:val="24"/>
              </w:rPr>
              <w:t xml:space="preserve"> </w:t>
            </w:r>
            <w:r w:rsidRPr="00AE7B2D">
              <w:rPr>
                <w:strike/>
                <w:spacing w:val="-4"/>
                <w:sz w:val="24"/>
                <w:szCs w:val="24"/>
              </w:rPr>
              <w:t>Table</w:t>
            </w:r>
            <w:r w:rsidRPr="00AE7B2D">
              <w:rPr>
                <w:spacing w:val="-4"/>
                <w:sz w:val="24"/>
                <w:szCs w:val="24"/>
              </w:rPr>
              <w:t xml:space="preserve"> </w:t>
            </w:r>
            <w:r w:rsidRPr="00AE7B2D">
              <w:rPr>
                <w:strike/>
                <w:spacing w:val="-4"/>
                <w:sz w:val="24"/>
                <w:szCs w:val="24"/>
              </w:rPr>
              <w:t>30-</w:t>
            </w:r>
          </w:p>
          <w:p w14:paraId="548B9A2C" w14:textId="77777777" w:rsidR="00AE7B2D" w:rsidRPr="00AE7B2D" w:rsidRDefault="00AE7B2D" w:rsidP="006950E4">
            <w:pPr>
              <w:pStyle w:val="TableParagraph"/>
              <w:ind w:left="106"/>
              <w:rPr>
                <w:sz w:val="24"/>
                <w:szCs w:val="24"/>
              </w:rPr>
            </w:pPr>
            <w:r w:rsidRPr="00AE7B2D">
              <w:rPr>
                <w:strike/>
                <w:spacing w:val="-2"/>
                <w:sz w:val="24"/>
                <w:szCs w:val="24"/>
              </w:rPr>
              <w:t>437.A.</w:t>
            </w:r>
          </w:p>
          <w:p w14:paraId="0AA66D45" w14:textId="77777777" w:rsidR="00AE7B2D" w:rsidRPr="00AE7B2D" w:rsidRDefault="00AE7B2D" w:rsidP="006950E4">
            <w:pPr>
              <w:pStyle w:val="TableParagraph"/>
              <w:ind w:left="106" w:right="198"/>
              <w:rPr>
                <w:sz w:val="24"/>
                <w:szCs w:val="24"/>
              </w:rPr>
            </w:pPr>
            <w:r w:rsidRPr="00AE7B2D">
              <w:rPr>
                <w:strike/>
                <w:spacing w:val="-2"/>
                <w:sz w:val="24"/>
                <w:szCs w:val="24"/>
              </w:rPr>
              <w:t>Density</w:t>
            </w:r>
            <w:r w:rsidRPr="00AE7B2D">
              <w:rPr>
                <w:spacing w:val="-2"/>
                <w:sz w:val="24"/>
                <w:szCs w:val="24"/>
              </w:rPr>
              <w:t xml:space="preserve"> </w:t>
            </w:r>
            <w:r w:rsidRPr="00AE7B2D">
              <w:rPr>
                <w:strike/>
                <w:spacing w:val="-2"/>
                <w:sz w:val="24"/>
                <w:szCs w:val="24"/>
              </w:rPr>
              <w:t>Bonus</w:t>
            </w:r>
          </w:p>
        </w:tc>
        <w:tc>
          <w:tcPr>
            <w:tcW w:w="1350" w:type="dxa"/>
          </w:tcPr>
          <w:p w14:paraId="2DBA9708" w14:textId="77777777" w:rsidR="00AE7B2D" w:rsidRPr="00AE7B2D" w:rsidRDefault="00AE7B2D" w:rsidP="006950E4">
            <w:pPr>
              <w:pStyle w:val="TableParagraph"/>
              <w:spacing w:before="122"/>
              <w:ind w:left="103" w:right="88"/>
              <w:rPr>
                <w:sz w:val="24"/>
                <w:szCs w:val="24"/>
              </w:rPr>
            </w:pPr>
            <w:r w:rsidRPr="00AE7B2D">
              <w:rPr>
                <w:strike/>
                <w:sz w:val="24"/>
                <w:szCs w:val="24"/>
              </w:rPr>
              <w:t>See</w:t>
            </w:r>
            <w:r w:rsidRPr="00AE7B2D">
              <w:rPr>
                <w:strike/>
                <w:spacing w:val="4"/>
                <w:sz w:val="24"/>
                <w:szCs w:val="24"/>
              </w:rPr>
              <w:t xml:space="preserve"> </w:t>
            </w:r>
            <w:r w:rsidRPr="00AE7B2D">
              <w:rPr>
                <w:strike/>
                <w:sz w:val="24"/>
                <w:szCs w:val="24"/>
              </w:rPr>
              <w:t>Table</w:t>
            </w:r>
            <w:r w:rsidRPr="00AE7B2D">
              <w:rPr>
                <w:sz w:val="24"/>
                <w:szCs w:val="24"/>
              </w:rPr>
              <w:t xml:space="preserve"> </w:t>
            </w:r>
            <w:r w:rsidRPr="00AE7B2D">
              <w:rPr>
                <w:strike/>
                <w:spacing w:val="-2"/>
                <w:sz w:val="24"/>
                <w:szCs w:val="24"/>
              </w:rPr>
              <w:t>30-</w:t>
            </w:r>
            <w:proofErr w:type="gramStart"/>
            <w:r w:rsidRPr="00AE7B2D">
              <w:rPr>
                <w:strike/>
                <w:spacing w:val="-2"/>
                <w:sz w:val="24"/>
                <w:szCs w:val="24"/>
              </w:rPr>
              <w:t>437.A.</w:t>
            </w:r>
            <w:proofErr w:type="gramEnd"/>
          </w:p>
          <w:p w14:paraId="6A40D2C3" w14:textId="77777777" w:rsidR="00AE7B2D" w:rsidRPr="00AE7B2D" w:rsidRDefault="00AE7B2D" w:rsidP="006950E4">
            <w:pPr>
              <w:pStyle w:val="TableParagraph"/>
              <w:ind w:left="103" w:right="420"/>
              <w:rPr>
                <w:sz w:val="24"/>
                <w:szCs w:val="24"/>
              </w:rPr>
            </w:pPr>
            <w:r w:rsidRPr="00AE7B2D">
              <w:rPr>
                <w:strike/>
                <w:spacing w:val="-2"/>
                <w:sz w:val="24"/>
                <w:szCs w:val="24"/>
              </w:rPr>
              <w:t>Density</w:t>
            </w:r>
            <w:r w:rsidRPr="00AE7B2D">
              <w:rPr>
                <w:spacing w:val="-2"/>
                <w:sz w:val="24"/>
                <w:szCs w:val="24"/>
              </w:rPr>
              <w:t xml:space="preserve"> </w:t>
            </w:r>
            <w:r w:rsidRPr="00AE7B2D">
              <w:rPr>
                <w:strike/>
                <w:spacing w:val="-2"/>
                <w:sz w:val="24"/>
                <w:szCs w:val="24"/>
              </w:rPr>
              <w:t>Bonus</w:t>
            </w:r>
          </w:p>
        </w:tc>
        <w:tc>
          <w:tcPr>
            <w:tcW w:w="1296" w:type="dxa"/>
          </w:tcPr>
          <w:p w14:paraId="53E28045" w14:textId="77777777" w:rsidR="00AE7B2D" w:rsidRPr="00AE7B2D" w:rsidRDefault="00AE7B2D" w:rsidP="006950E4">
            <w:pPr>
              <w:pStyle w:val="TableParagraph"/>
              <w:spacing w:before="122"/>
              <w:ind w:left="104" w:right="443"/>
              <w:rPr>
                <w:sz w:val="24"/>
                <w:szCs w:val="24"/>
              </w:rPr>
            </w:pPr>
            <w:r w:rsidRPr="00AE7B2D">
              <w:rPr>
                <w:strike/>
                <w:spacing w:val="-4"/>
                <w:sz w:val="24"/>
                <w:szCs w:val="24"/>
              </w:rPr>
              <w:t>See</w:t>
            </w:r>
            <w:r w:rsidRPr="00AE7B2D">
              <w:rPr>
                <w:spacing w:val="-4"/>
                <w:sz w:val="24"/>
                <w:szCs w:val="24"/>
              </w:rPr>
              <w:t xml:space="preserve"> </w:t>
            </w:r>
            <w:r w:rsidRPr="00AE7B2D">
              <w:rPr>
                <w:strike/>
                <w:spacing w:val="-4"/>
                <w:sz w:val="24"/>
                <w:szCs w:val="24"/>
              </w:rPr>
              <w:t>Table</w:t>
            </w:r>
            <w:r w:rsidRPr="00AE7B2D">
              <w:rPr>
                <w:spacing w:val="-4"/>
                <w:sz w:val="24"/>
                <w:szCs w:val="24"/>
              </w:rPr>
              <w:t xml:space="preserve"> </w:t>
            </w:r>
            <w:r w:rsidRPr="00AE7B2D">
              <w:rPr>
                <w:strike/>
                <w:spacing w:val="-4"/>
                <w:sz w:val="24"/>
                <w:szCs w:val="24"/>
              </w:rPr>
              <w:t>30-</w:t>
            </w:r>
          </w:p>
          <w:p w14:paraId="335FB374" w14:textId="77777777" w:rsidR="00AE7B2D" w:rsidRPr="00AE7B2D" w:rsidRDefault="00AE7B2D" w:rsidP="006950E4">
            <w:pPr>
              <w:pStyle w:val="TableParagraph"/>
              <w:ind w:left="104"/>
              <w:rPr>
                <w:sz w:val="24"/>
                <w:szCs w:val="24"/>
              </w:rPr>
            </w:pPr>
            <w:r w:rsidRPr="00AE7B2D">
              <w:rPr>
                <w:strike/>
                <w:spacing w:val="-2"/>
                <w:sz w:val="24"/>
                <w:szCs w:val="24"/>
              </w:rPr>
              <w:t>437.A.</w:t>
            </w:r>
          </w:p>
          <w:p w14:paraId="7974418E" w14:textId="77777777" w:rsidR="00AE7B2D" w:rsidRPr="00AE7B2D" w:rsidRDefault="00AE7B2D" w:rsidP="006950E4">
            <w:pPr>
              <w:pStyle w:val="TableParagraph"/>
              <w:ind w:left="104" w:right="241"/>
              <w:rPr>
                <w:sz w:val="24"/>
                <w:szCs w:val="24"/>
              </w:rPr>
            </w:pPr>
            <w:r w:rsidRPr="00AE7B2D">
              <w:rPr>
                <w:strike/>
                <w:spacing w:val="-2"/>
                <w:sz w:val="24"/>
                <w:szCs w:val="24"/>
              </w:rPr>
              <w:t>Density</w:t>
            </w:r>
            <w:r w:rsidRPr="00AE7B2D">
              <w:rPr>
                <w:spacing w:val="-2"/>
                <w:sz w:val="24"/>
                <w:szCs w:val="24"/>
              </w:rPr>
              <w:t xml:space="preserve"> </w:t>
            </w:r>
            <w:r w:rsidRPr="00AE7B2D">
              <w:rPr>
                <w:strike/>
                <w:spacing w:val="-2"/>
                <w:sz w:val="24"/>
                <w:szCs w:val="24"/>
              </w:rPr>
              <w:t>Bonus</w:t>
            </w:r>
          </w:p>
        </w:tc>
        <w:tc>
          <w:tcPr>
            <w:tcW w:w="1170" w:type="dxa"/>
            <w:gridSpan w:val="3"/>
          </w:tcPr>
          <w:p w14:paraId="7C03CB4F" w14:textId="77777777" w:rsidR="00AE7B2D" w:rsidRPr="00AE7B2D" w:rsidRDefault="00AE7B2D" w:rsidP="006950E4">
            <w:pPr>
              <w:pStyle w:val="TableParagraph"/>
              <w:spacing w:before="122"/>
              <w:ind w:left="101" w:right="104"/>
              <w:rPr>
                <w:sz w:val="24"/>
                <w:szCs w:val="24"/>
              </w:rPr>
            </w:pPr>
            <w:r w:rsidRPr="00AE7B2D">
              <w:rPr>
                <w:strike/>
                <w:spacing w:val="-4"/>
                <w:sz w:val="24"/>
                <w:szCs w:val="24"/>
              </w:rPr>
              <w:t>See</w:t>
            </w:r>
            <w:r w:rsidRPr="00AE7B2D">
              <w:rPr>
                <w:spacing w:val="40"/>
                <w:sz w:val="24"/>
                <w:szCs w:val="24"/>
              </w:rPr>
              <w:t xml:space="preserve"> </w:t>
            </w:r>
            <w:r w:rsidRPr="00AE7B2D">
              <w:rPr>
                <w:strike/>
                <w:sz w:val="24"/>
                <w:szCs w:val="24"/>
              </w:rPr>
              <w:t>Table</w:t>
            </w:r>
            <w:r w:rsidRPr="00AE7B2D">
              <w:rPr>
                <w:strike/>
                <w:spacing w:val="-4"/>
                <w:sz w:val="24"/>
                <w:szCs w:val="24"/>
              </w:rPr>
              <w:t xml:space="preserve"> </w:t>
            </w:r>
            <w:r w:rsidRPr="00AE7B2D">
              <w:rPr>
                <w:strike/>
                <w:sz w:val="24"/>
                <w:szCs w:val="24"/>
              </w:rPr>
              <w:t>30-</w:t>
            </w:r>
            <w:r w:rsidRPr="00AE7B2D">
              <w:rPr>
                <w:sz w:val="24"/>
                <w:szCs w:val="24"/>
              </w:rPr>
              <w:t xml:space="preserve"> </w:t>
            </w:r>
            <w:r w:rsidRPr="00AE7B2D">
              <w:rPr>
                <w:strike/>
                <w:spacing w:val="-2"/>
                <w:sz w:val="24"/>
                <w:szCs w:val="24"/>
              </w:rPr>
              <w:t>437.A.</w:t>
            </w:r>
          </w:p>
          <w:p w14:paraId="389B971A" w14:textId="77777777" w:rsidR="00AE7B2D" w:rsidRPr="00AE7B2D" w:rsidRDefault="00AE7B2D" w:rsidP="006950E4">
            <w:pPr>
              <w:pStyle w:val="TableParagraph"/>
              <w:ind w:left="101" w:right="333"/>
              <w:rPr>
                <w:sz w:val="24"/>
                <w:szCs w:val="24"/>
              </w:rPr>
            </w:pPr>
            <w:r w:rsidRPr="00AE7B2D">
              <w:rPr>
                <w:strike/>
                <w:spacing w:val="-2"/>
                <w:sz w:val="24"/>
                <w:szCs w:val="24"/>
              </w:rPr>
              <w:t>Density</w:t>
            </w:r>
            <w:r w:rsidRPr="00AE7B2D">
              <w:rPr>
                <w:spacing w:val="-2"/>
                <w:sz w:val="24"/>
                <w:szCs w:val="24"/>
              </w:rPr>
              <w:t xml:space="preserve"> </w:t>
            </w:r>
            <w:r w:rsidRPr="00AE7B2D">
              <w:rPr>
                <w:strike/>
                <w:spacing w:val="-2"/>
                <w:sz w:val="24"/>
                <w:szCs w:val="24"/>
              </w:rPr>
              <w:t>Bonus</w:t>
            </w:r>
          </w:p>
        </w:tc>
        <w:tc>
          <w:tcPr>
            <w:tcW w:w="1080" w:type="dxa"/>
            <w:gridSpan w:val="3"/>
          </w:tcPr>
          <w:p w14:paraId="44008E98" w14:textId="77777777" w:rsidR="00AE7B2D" w:rsidRPr="00AE7B2D" w:rsidRDefault="00AE7B2D" w:rsidP="006950E4">
            <w:pPr>
              <w:pStyle w:val="TableParagraph"/>
              <w:spacing w:before="122"/>
              <w:ind w:left="101" w:right="214"/>
              <w:rPr>
                <w:sz w:val="24"/>
                <w:szCs w:val="24"/>
              </w:rPr>
            </w:pPr>
            <w:r w:rsidRPr="00AE7B2D">
              <w:rPr>
                <w:strike/>
                <w:spacing w:val="-4"/>
                <w:sz w:val="24"/>
                <w:szCs w:val="24"/>
              </w:rPr>
              <w:t>See</w:t>
            </w:r>
            <w:r w:rsidRPr="00AE7B2D">
              <w:rPr>
                <w:spacing w:val="-4"/>
                <w:sz w:val="24"/>
                <w:szCs w:val="24"/>
              </w:rPr>
              <w:t xml:space="preserve"> </w:t>
            </w:r>
            <w:r w:rsidRPr="00AE7B2D">
              <w:rPr>
                <w:strike/>
                <w:spacing w:val="-4"/>
                <w:sz w:val="24"/>
                <w:szCs w:val="24"/>
              </w:rPr>
              <w:t>Table</w:t>
            </w:r>
            <w:r w:rsidRPr="00AE7B2D">
              <w:rPr>
                <w:spacing w:val="-4"/>
                <w:sz w:val="24"/>
                <w:szCs w:val="24"/>
              </w:rPr>
              <w:t xml:space="preserve"> </w:t>
            </w:r>
            <w:r w:rsidRPr="00AE7B2D">
              <w:rPr>
                <w:strike/>
                <w:spacing w:val="-4"/>
                <w:sz w:val="24"/>
                <w:szCs w:val="24"/>
              </w:rPr>
              <w:t>30-</w:t>
            </w:r>
          </w:p>
          <w:p w14:paraId="646B485D" w14:textId="77777777" w:rsidR="00AE7B2D" w:rsidRPr="00AE7B2D" w:rsidRDefault="00AE7B2D" w:rsidP="006950E4">
            <w:pPr>
              <w:pStyle w:val="TableParagraph"/>
              <w:ind w:left="101"/>
              <w:rPr>
                <w:sz w:val="24"/>
                <w:szCs w:val="24"/>
              </w:rPr>
            </w:pPr>
            <w:r w:rsidRPr="00AE7B2D">
              <w:rPr>
                <w:strike/>
                <w:spacing w:val="-2"/>
                <w:sz w:val="24"/>
                <w:szCs w:val="24"/>
              </w:rPr>
              <w:t>437.A.</w:t>
            </w:r>
          </w:p>
          <w:p w14:paraId="02C40E40" w14:textId="77777777" w:rsidR="00AE7B2D" w:rsidRPr="00AE7B2D" w:rsidRDefault="00AE7B2D" w:rsidP="006950E4">
            <w:pPr>
              <w:pStyle w:val="TableParagraph"/>
              <w:ind w:left="101" w:right="127"/>
              <w:rPr>
                <w:sz w:val="24"/>
                <w:szCs w:val="24"/>
              </w:rPr>
            </w:pPr>
            <w:proofErr w:type="spellStart"/>
            <w:r w:rsidRPr="00AE7B2D">
              <w:rPr>
                <w:strike/>
                <w:spacing w:val="-2"/>
                <w:sz w:val="24"/>
                <w:szCs w:val="24"/>
              </w:rPr>
              <w:t>Densit</w:t>
            </w:r>
            <w:proofErr w:type="spellEnd"/>
            <w:r w:rsidRPr="00AE7B2D">
              <w:rPr>
                <w:spacing w:val="-2"/>
                <w:sz w:val="24"/>
                <w:szCs w:val="24"/>
              </w:rPr>
              <w:t xml:space="preserve"> </w:t>
            </w:r>
            <w:r w:rsidRPr="00AE7B2D">
              <w:rPr>
                <w:strike/>
                <w:spacing w:val="-10"/>
                <w:sz w:val="24"/>
                <w:szCs w:val="24"/>
              </w:rPr>
              <w:t>y</w:t>
            </w:r>
            <w:r w:rsidRPr="00AE7B2D">
              <w:rPr>
                <w:spacing w:val="-10"/>
                <w:sz w:val="24"/>
                <w:szCs w:val="24"/>
              </w:rPr>
              <w:t xml:space="preserve"> </w:t>
            </w:r>
            <w:r w:rsidRPr="00AE7B2D">
              <w:rPr>
                <w:strike/>
                <w:spacing w:val="-2"/>
                <w:sz w:val="24"/>
                <w:szCs w:val="24"/>
              </w:rPr>
              <w:t>Bonus</w:t>
            </w:r>
          </w:p>
        </w:tc>
      </w:tr>
      <w:tr w:rsidR="00AE7B2D" w:rsidRPr="00AE7B2D" w14:paraId="0B85B830" w14:textId="77777777" w:rsidTr="007A40F3">
        <w:trPr>
          <w:trHeight w:val="791"/>
        </w:trPr>
        <w:tc>
          <w:tcPr>
            <w:tcW w:w="9540" w:type="dxa"/>
            <w:gridSpan w:val="11"/>
          </w:tcPr>
          <w:p w14:paraId="1E8265BD" w14:textId="77777777" w:rsidR="00AE7B2D" w:rsidRPr="00AE7B2D" w:rsidRDefault="00AE7B2D" w:rsidP="006950E4">
            <w:pPr>
              <w:pStyle w:val="TableParagraph"/>
              <w:spacing w:before="120"/>
              <w:ind w:left="107"/>
              <w:rPr>
                <w:b/>
                <w:sz w:val="24"/>
                <w:szCs w:val="24"/>
              </w:rPr>
            </w:pPr>
            <w:r w:rsidRPr="00AE7B2D">
              <w:rPr>
                <w:b/>
                <w:sz w:val="24"/>
                <w:szCs w:val="24"/>
              </w:rPr>
              <w:t>Multiple-Family</w:t>
            </w:r>
            <w:r w:rsidRPr="00AE7B2D">
              <w:rPr>
                <w:b/>
                <w:spacing w:val="80"/>
                <w:sz w:val="24"/>
                <w:szCs w:val="24"/>
              </w:rPr>
              <w:t xml:space="preserve"> </w:t>
            </w:r>
            <w:r w:rsidRPr="00AE7B2D">
              <w:rPr>
                <w:b/>
                <w:sz w:val="24"/>
                <w:szCs w:val="24"/>
              </w:rPr>
              <w:t>Minimum</w:t>
            </w:r>
            <w:r w:rsidRPr="00AE7B2D">
              <w:rPr>
                <w:b/>
                <w:spacing w:val="80"/>
                <w:sz w:val="24"/>
                <w:szCs w:val="24"/>
              </w:rPr>
              <w:t xml:space="preserve"> </w:t>
            </w:r>
            <w:r w:rsidRPr="00AE7B2D">
              <w:rPr>
                <w:b/>
                <w:sz w:val="24"/>
                <w:szCs w:val="24"/>
              </w:rPr>
              <w:t>Dwelling</w:t>
            </w:r>
            <w:r w:rsidRPr="00AE7B2D">
              <w:rPr>
                <w:b/>
                <w:spacing w:val="80"/>
                <w:sz w:val="24"/>
                <w:szCs w:val="24"/>
              </w:rPr>
              <w:t xml:space="preserve"> </w:t>
            </w:r>
            <w:r w:rsidRPr="00AE7B2D">
              <w:rPr>
                <w:b/>
                <w:sz w:val="24"/>
                <w:szCs w:val="24"/>
              </w:rPr>
              <w:t>Size</w:t>
            </w:r>
            <w:r w:rsidRPr="00AE7B2D">
              <w:rPr>
                <w:b/>
                <w:spacing w:val="80"/>
                <w:sz w:val="24"/>
                <w:szCs w:val="24"/>
              </w:rPr>
              <w:t xml:space="preserve"> </w:t>
            </w:r>
            <w:r w:rsidRPr="00AE7B2D">
              <w:rPr>
                <w:b/>
                <w:sz w:val="24"/>
                <w:szCs w:val="24"/>
              </w:rPr>
              <w:t>(Standard,</w:t>
            </w:r>
            <w:r w:rsidRPr="00AE7B2D">
              <w:rPr>
                <w:b/>
                <w:spacing w:val="80"/>
                <w:sz w:val="24"/>
                <w:szCs w:val="24"/>
              </w:rPr>
              <w:t xml:space="preserve"> </w:t>
            </w:r>
            <w:r w:rsidRPr="00AE7B2D">
              <w:rPr>
                <w:b/>
                <w:sz w:val="24"/>
                <w:szCs w:val="24"/>
                <w:u w:val="single"/>
              </w:rPr>
              <w:t>Senior</w:t>
            </w:r>
            <w:r w:rsidRPr="00AE7B2D">
              <w:rPr>
                <w:b/>
                <w:spacing w:val="80"/>
                <w:sz w:val="24"/>
                <w:szCs w:val="24"/>
                <w:u w:val="single"/>
              </w:rPr>
              <w:t xml:space="preserve"> </w:t>
            </w:r>
            <w:r w:rsidRPr="00AE7B2D">
              <w:rPr>
                <w:b/>
                <w:sz w:val="24"/>
                <w:szCs w:val="24"/>
                <w:u w:val="single"/>
              </w:rPr>
              <w:t>and</w:t>
            </w:r>
            <w:r w:rsidRPr="00AE7B2D">
              <w:rPr>
                <w:b/>
                <w:spacing w:val="80"/>
                <w:sz w:val="24"/>
                <w:szCs w:val="24"/>
                <w:u w:val="single"/>
              </w:rPr>
              <w:t xml:space="preserve"> </w:t>
            </w:r>
            <w:r w:rsidRPr="00AE7B2D">
              <w:rPr>
                <w:b/>
                <w:sz w:val="24"/>
                <w:szCs w:val="24"/>
                <w:u w:val="single"/>
              </w:rPr>
              <w:t>Affordable</w:t>
            </w:r>
            <w:r w:rsidRPr="00AE7B2D">
              <w:rPr>
                <w:b/>
                <w:spacing w:val="40"/>
                <w:sz w:val="24"/>
                <w:szCs w:val="24"/>
              </w:rPr>
              <w:t xml:space="preserve"> </w:t>
            </w:r>
            <w:r w:rsidRPr="00AE7B2D">
              <w:rPr>
                <w:b/>
                <w:spacing w:val="-2"/>
                <w:sz w:val="24"/>
                <w:szCs w:val="24"/>
                <w:u w:val="single"/>
              </w:rPr>
              <w:t>Housing</w:t>
            </w:r>
            <w:r w:rsidRPr="00AE7B2D">
              <w:rPr>
                <w:b/>
                <w:spacing w:val="-2"/>
                <w:sz w:val="24"/>
                <w:szCs w:val="24"/>
              </w:rPr>
              <w:t>)</w:t>
            </w:r>
          </w:p>
        </w:tc>
      </w:tr>
      <w:tr w:rsidR="00AE7B2D" w:rsidRPr="00AE7B2D" w14:paraId="26B68D20" w14:textId="77777777" w:rsidTr="007A40F3">
        <w:trPr>
          <w:trHeight w:val="791"/>
        </w:trPr>
        <w:tc>
          <w:tcPr>
            <w:tcW w:w="2341" w:type="dxa"/>
          </w:tcPr>
          <w:p w14:paraId="23F7C994" w14:textId="77777777" w:rsidR="00AE7B2D" w:rsidRPr="00AE7B2D" w:rsidRDefault="00AE7B2D" w:rsidP="006950E4">
            <w:pPr>
              <w:pStyle w:val="TableParagraph"/>
              <w:spacing w:before="120"/>
              <w:ind w:left="107"/>
              <w:rPr>
                <w:sz w:val="24"/>
                <w:szCs w:val="24"/>
              </w:rPr>
            </w:pPr>
            <w:r w:rsidRPr="00AE7B2D">
              <w:rPr>
                <w:spacing w:val="-2"/>
                <w:sz w:val="24"/>
                <w:szCs w:val="24"/>
              </w:rPr>
              <w:t>Studio</w:t>
            </w:r>
          </w:p>
        </w:tc>
        <w:tc>
          <w:tcPr>
            <w:tcW w:w="1172" w:type="dxa"/>
          </w:tcPr>
          <w:p w14:paraId="73FCF8D2" w14:textId="77777777" w:rsidR="00AE7B2D" w:rsidRPr="00AE7B2D" w:rsidRDefault="00AE7B2D" w:rsidP="006950E4">
            <w:pPr>
              <w:pStyle w:val="TableParagraph"/>
              <w:spacing w:before="120"/>
              <w:ind w:left="107"/>
              <w:rPr>
                <w:sz w:val="24"/>
                <w:szCs w:val="24"/>
              </w:rPr>
            </w:pPr>
            <w:r w:rsidRPr="00AE7B2D">
              <w:rPr>
                <w:spacing w:val="-5"/>
                <w:sz w:val="24"/>
                <w:szCs w:val="24"/>
              </w:rPr>
              <w:t>N/A</w:t>
            </w:r>
          </w:p>
        </w:tc>
        <w:tc>
          <w:tcPr>
            <w:tcW w:w="1131" w:type="dxa"/>
          </w:tcPr>
          <w:p w14:paraId="4AE28A1F" w14:textId="77777777" w:rsidR="00AE7B2D" w:rsidRPr="00AE7B2D" w:rsidRDefault="00AE7B2D" w:rsidP="006950E4">
            <w:pPr>
              <w:pStyle w:val="TableParagraph"/>
              <w:spacing w:before="120"/>
              <w:ind w:left="106"/>
              <w:rPr>
                <w:sz w:val="24"/>
                <w:szCs w:val="24"/>
              </w:rPr>
            </w:pPr>
            <w:r w:rsidRPr="00AE7B2D">
              <w:rPr>
                <w:spacing w:val="-5"/>
                <w:sz w:val="24"/>
                <w:szCs w:val="24"/>
              </w:rPr>
              <w:t>N/A</w:t>
            </w:r>
          </w:p>
        </w:tc>
        <w:tc>
          <w:tcPr>
            <w:tcW w:w="1350" w:type="dxa"/>
          </w:tcPr>
          <w:p w14:paraId="6FD9AE96" w14:textId="77777777" w:rsidR="00AE7B2D" w:rsidRPr="00AE7B2D" w:rsidRDefault="00AE7B2D" w:rsidP="006950E4">
            <w:pPr>
              <w:pStyle w:val="TableParagraph"/>
              <w:spacing w:before="120"/>
              <w:ind w:left="103"/>
              <w:rPr>
                <w:sz w:val="24"/>
                <w:szCs w:val="24"/>
              </w:rPr>
            </w:pPr>
            <w:r w:rsidRPr="00AE7B2D">
              <w:rPr>
                <w:spacing w:val="-5"/>
                <w:sz w:val="24"/>
                <w:szCs w:val="24"/>
              </w:rPr>
              <w:t>N/A</w:t>
            </w:r>
          </w:p>
        </w:tc>
        <w:tc>
          <w:tcPr>
            <w:tcW w:w="1296" w:type="dxa"/>
          </w:tcPr>
          <w:p w14:paraId="0D0B9CD8" w14:textId="77777777" w:rsidR="00AE7B2D" w:rsidRPr="00AE7B2D" w:rsidRDefault="00AE7B2D" w:rsidP="006950E4">
            <w:pPr>
              <w:pStyle w:val="TableParagraph"/>
              <w:tabs>
                <w:tab w:val="left" w:pos="739"/>
              </w:tabs>
              <w:spacing w:before="120"/>
              <w:ind w:left="104" w:right="89"/>
              <w:rPr>
                <w:sz w:val="24"/>
                <w:szCs w:val="24"/>
              </w:rPr>
            </w:pPr>
            <w:r w:rsidRPr="00AE7B2D">
              <w:rPr>
                <w:spacing w:val="-4"/>
                <w:sz w:val="24"/>
                <w:szCs w:val="24"/>
              </w:rPr>
              <w:t>550</w:t>
            </w:r>
            <w:r w:rsidRPr="00AE7B2D">
              <w:rPr>
                <w:sz w:val="24"/>
                <w:szCs w:val="24"/>
              </w:rPr>
              <w:tab/>
            </w:r>
            <w:r w:rsidRPr="00AE7B2D">
              <w:rPr>
                <w:spacing w:val="-4"/>
                <w:sz w:val="24"/>
                <w:szCs w:val="24"/>
              </w:rPr>
              <w:t>sq. ft.</w:t>
            </w:r>
          </w:p>
        </w:tc>
        <w:tc>
          <w:tcPr>
            <w:tcW w:w="1170" w:type="dxa"/>
            <w:gridSpan w:val="3"/>
          </w:tcPr>
          <w:p w14:paraId="118CB0C3" w14:textId="77777777" w:rsidR="00AE7B2D" w:rsidRPr="00AE7B2D" w:rsidRDefault="00AE7B2D" w:rsidP="006950E4">
            <w:pPr>
              <w:pStyle w:val="TableParagraph"/>
              <w:spacing w:before="120"/>
              <w:ind w:left="94" w:right="87"/>
              <w:jc w:val="center"/>
              <w:rPr>
                <w:sz w:val="24"/>
                <w:szCs w:val="24"/>
              </w:rPr>
            </w:pPr>
            <w:r w:rsidRPr="00AE7B2D">
              <w:rPr>
                <w:sz w:val="24"/>
                <w:szCs w:val="24"/>
              </w:rPr>
              <w:t>550</w:t>
            </w:r>
            <w:r w:rsidRPr="00AE7B2D">
              <w:rPr>
                <w:spacing w:val="-10"/>
                <w:sz w:val="24"/>
                <w:szCs w:val="24"/>
              </w:rPr>
              <w:t xml:space="preserve"> </w:t>
            </w:r>
            <w:r w:rsidRPr="00AE7B2D">
              <w:rPr>
                <w:sz w:val="24"/>
                <w:szCs w:val="24"/>
              </w:rPr>
              <w:t>sq.</w:t>
            </w:r>
            <w:r w:rsidRPr="00AE7B2D">
              <w:rPr>
                <w:spacing w:val="-10"/>
                <w:sz w:val="24"/>
                <w:szCs w:val="24"/>
              </w:rPr>
              <w:t xml:space="preserve"> </w:t>
            </w:r>
            <w:r w:rsidRPr="00AE7B2D">
              <w:rPr>
                <w:spacing w:val="-5"/>
                <w:sz w:val="24"/>
                <w:szCs w:val="24"/>
              </w:rPr>
              <w:t>ft.</w:t>
            </w:r>
          </w:p>
        </w:tc>
        <w:tc>
          <w:tcPr>
            <w:tcW w:w="1080" w:type="dxa"/>
            <w:gridSpan w:val="3"/>
          </w:tcPr>
          <w:p w14:paraId="5D65D559"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r>
      <w:tr w:rsidR="00AE7B2D" w:rsidRPr="00AE7B2D" w14:paraId="074E66C1" w14:textId="77777777" w:rsidTr="007A40F3">
        <w:trPr>
          <w:trHeight w:val="793"/>
        </w:trPr>
        <w:tc>
          <w:tcPr>
            <w:tcW w:w="2341" w:type="dxa"/>
          </w:tcPr>
          <w:p w14:paraId="4450DDA4" w14:textId="77777777" w:rsidR="00AE7B2D" w:rsidRPr="00AE7B2D" w:rsidRDefault="00AE7B2D" w:rsidP="006950E4">
            <w:pPr>
              <w:pStyle w:val="TableParagraph"/>
              <w:spacing w:before="122"/>
              <w:ind w:left="107"/>
              <w:rPr>
                <w:sz w:val="24"/>
                <w:szCs w:val="24"/>
              </w:rPr>
            </w:pPr>
            <w:r w:rsidRPr="00AE7B2D">
              <w:rPr>
                <w:sz w:val="24"/>
                <w:szCs w:val="24"/>
              </w:rPr>
              <w:t>One</w:t>
            </w:r>
            <w:r w:rsidRPr="00AE7B2D">
              <w:rPr>
                <w:spacing w:val="-2"/>
                <w:sz w:val="24"/>
                <w:szCs w:val="24"/>
              </w:rPr>
              <w:t xml:space="preserve"> bedroom</w:t>
            </w:r>
          </w:p>
        </w:tc>
        <w:tc>
          <w:tcPr>
            <w:tcW w:w="1172" w:type="dxa"/>
          </w:tcPr>
          <w:p w14:paraId="6D53AE53" w14:textId="77777777" w:rsidR="00AE7B2D" w:rsidRPr="00AE7B2D" w:rsidRDefault="00AE7B2D" w:rsidP="006950E4">
            <w:pPr>
              <w:pStyle w:val="TableParagraph"/>
              <w:spacing w:before="122"/>
              <w:ind w:left="107"/>
              <w:rPr>
                <w:sz w:val="24"/>
                <w:szCs w:val="24"/>
              </w:rPr>
            </w:pPr>
            <w:r w:rsidRPr="00AE7B2D">
              <w:rPr>
                <w:spacing w:val="-5"/>
                <w:sz w:val="24"/>
                <w:szCs w:val="24"/>
              </w:rPr>
              <w:t>N/A</w:t>
            </w:r>
          </w:p>
        </w:tc>
        <w:tc>
          <w:tcPr>
            <w:tcW w:w="1131" w:type="dxa"/>
          </w:tcPr>
          <w:p w14:paraId="3E538683" w14:textId="77777777" w:rsidR="00AE7B2D" w:rsidRPr="00AE7B2D" w:rsidRDefault="00AE7B2D" w:rsidP="006950E4">
            <w:pPr>
              <w:pStyle w:val="TableParagraph"/>
              <w:spacing w:before="122"/>
              <w:ind w:left="106"/>
              <w:rPr>
                <w:sz w:val="24"/>
                <w:szCs w:val="24"/>
              </w:rPr>
            </w:pPr>
            <w:r w:rsidRPr="00AE7B2D">
              <w:rPr>
                <w:spacing w:val="-5"/>
                <w:sz w:val="24"/>
                <w:szCs w:val="24"/>
              </w:rPr>
              <w:t>N/A</w:t>
            </w:r>
          </w:p>
        </w:tc>
        <w:tc>
          <w:tcPr>
            <w:tcW w:w="1350" w:type="dxa"/>
          </w:tcPr>
          <w:p w14:paraId="255C19D9" w14:textId="77777777" w:rsidR="00AE7B2D" w:rsidRPr="00AE7B2D" w:rsidRDefault="00AE7B2D" w:rsidP="006950E4">
            <w:pPr>
              <w:pStyle w:val="TableParagraph"/>
              <w:spacing w:before="122"/>
              <w:ind w:left="103"/>
              <w:rPr>
                <w:sz w:val="24"/>
                <w:szCs w:val="24"/>
              </w:rPr>
            </w:pPr>
            <w:r w:rsidRPr="00AE7B2D">
              <w:rPr>
                <w:spacing w:val="-5"/>
                <w:sz w:val="24"/>
                <w:szCs w:val="24"/>
              </w:rPr>
              <w:t>N/A</w:t>
            </w:r>
          </w:p>
        </w:tc>
        <w:tc>
          <w:tcPr>
            <w:tcW w:w="1296" w:type="dxa"/>
          </w:tcPr>
          <w:p w14:paraId="59584D88" w14:textId="77777777" w:rsidR="00AE7B2D" w:rsidRPr="00AE7B2D" w:rsidRDefault="00AE7B2D" w:rsidP="006950E4">
            <w:pPr>
              <w:pStyle w:val="TableParagraph"/>
              <w:tabs>
                <w:tab w:val="left" w:pos="739"/>
              </w:tabs>
              <w:spacing w:before="122"/>
              <w:ind w:left="104" w:right="89"/>
              <w:rPr>
                <w:sz w:val="24"/>
                <w:szCs w:val="24"/>
              </w:rPr>
            </w:pPr>
            <w:r w:rsidRPr="00AE7B2D">
              <w:rPr>
                <w:spacing w:val="-4"/>
                <w:sz w:val="24"/>
                <w:szCs w:val="24"/>
              </w:rPr>
              <w:t>600</w:t>
            </w:r>
            <w:r w:rsidRPr="00AE7B2D">
              <w:rPr>
                <w:sz w:val="24"/>
                <w:szCs w:val="24"/>
              </w:rPr>
              <w:tab/>
            </w:r>
            <w:r w:rsidRPr="00AE7B2D">
              <w:rPr>
                <w:spacing w:val="-4"/>
                <w:sz w:val="24"/>
                <w:szCs w:val="24"/>
              </w:rPr>
              <w:t>sq. ft.</w:t>
            </w:r>
          </w:p>
        </w:tc>
        <w:tc>
          <w:tcPr>
            <w:tcW w:w="1170" w:type="dxa"/>
            <w:gridSpan w:val="3"/>
          </w:tcPr>
          <w:p w14:paraId="2BA340FC" w14:textId="77777777" w:rsidR="00AE7B2D" w:rsidRPr="00AE7B2D" w:rsidRDefault="00AE7B2D" w:rsidP="006950E4">
            <w:pPr>
              <w:pStyle w:val="TableParagraph"/>
              <w:spacing w:before="122"/>
              <w:ind w:left="94" w:right="87"/>
              <w:jc w:val="center"/>
              <w:rPr>
                <w:sz w:val="24"/>
                <w:szCs w:val="24"/>
              </w:rPr>
            </w:pPr>
            <w:r w:rsidRPr="00AE7B2D">
              <w:rPr>
                <w:sz w:val="24"/>
                <w:szCs w:val="24"/>
              </w:rPr>
              <w:t>600</w:t>
            </w:r>
            <w:r w:rsidRPr="00AE7B2D">
              <w:rPr>
                <w:spacing w:val="-10"/>
                <w:sz w:val="24"/>
                <w:szCs w:val="24"/>
              </w:rPr>
              <w:t xml:space="preserve"> </w:t>
            </w:r>
            <w:r w:rsidRPr="00AE7B2D">
              <w:rPr>
                <w:sz w:val="24"/>
                <w:szCs w:val="24"/>
              </w:rPr>
              <w:t>sq.</w:t>
            </w:r>
            <w:r w:rsidRPr="00AE7B2D">
              <w:rPr>
                <w:spacing w:val="-10"/>
                <w:sz w:val="24"/>
                <w:szCs w:val="24"/>
              </w:rPr>
              <w:t xml:space="preserve"> </w:t>
            </w:r>
            <w:r w:rsidRPr="00AE7B2D">
              <w:rPr>
                <w:spacing w:val="-5"/>
                <w:sz w:val="24"/>
                <w:szCs w:val="24"/>
              </w:rPr>
              <w:t>ft.</w:t>
            </w:r>
          </w:p>
        </w:tc>
        <w:tc>
          <w:tcPr>
            <w:tcW w:w="1080" w:type="dxa"/>
            <w:gridSpan w:val="3"/>
          </w:tcPr>
          <w:p w14:paraId="3100D093" w14:textId="77777777" w:rsidR="00AE7B2D" w:rsidRPr="00AE7B2D" w:rsidRDefault="00AE7B2D" w:rsidP="006950E4">
            <w:pPr>
              <w:pStyle w:val="TableParagraph"/>
              <w:spacing w:before="122"/>
              <w:ind w:left="101"/>
              <w:rPr>
                <w:sz w:val="24"/>
                <w:szCs w:val="24"/>
              </w:rPr>
            </w:pPr>
            <w:r w:rsidRPr="00AE7B2D">
              <w:rPr>
                <w:spacing w:val="-5"/>
                <w:sz w:val="24"/>
                <w:szCs w:val="24"/>
              </w:rPr>
              <w:t>N/A</w:t>
            </w:r>
          </w:p>
        </w:tc>
      </w:tr>
      <w:tr w:rsidR="00AE7B2D" w:rsidRPr="00AE7B2D" w14:paraId="43ACA0B8" w14:textId="77777777" w:rsidTr="007A40F3">
        <w:trPr>
          <w:trHeight w:val="791"/>
        </w:trPr>
        <w:tc>
          <w:tcPr>
            <w:tcW w:w="2341" w:type="dxa"/>
          </w:tcPr>
          <w:p w14:paraId="65C8BB4D" w14:textId="77777777" w:rsidR="00AE7B2D" w:rsidRPr="00AE7B2D" w:rsidRDefault="00AE7B2D" w:rsidP="006950E4">
            <w:pPr>
              <w:pStyle w:val="TableParagraph"/>
              <w:spacing w:before="120"/>
              <w:ind w:left="107"/>
              <w:rPr>
                <w:sz w:val="24"/>
                <w:szCs w:val="24"/>
              </w:rPr>
            </w:pPr>
            <w:r w:rsidRPr="00AE7B2D">
              <w:rPr>
                <w:sz w:val="24"/>
                <w:szCs w:val="24"/>
              </w:rPr>
              <w:t>Two</w:t>
            </w:r>
            <w:r w:rsidRPr="00AE7B2D">
              <w:rPr>
                <w:spacing w:val="-2"/>
                <w:sz w:val="24"/>
                <w:szCs w:val="24"/>
              </w:rPr>
              <w:t xml:space="preserve"> bedrooms</w:t>
            </w:r>
          </w:p>
        </w:tc>
        <w:tc>
          <w:tcPr>
            <w:tcW w:w="1172" w:type="dxa"/>
          </w:tcPr>
          <w:p w14:paraId="60C653DC" w14:textId="77777777" w:rsidR="00AE7B2D" w:rsidRPr="00AE7B2D" w:rsidRDefault="00AE7B2D" w:rsidP="006950E4">
            <w:pPr>
              <w:pStyle w:val="TableParagraph"/>
              <w:spacing w:before="120"/>
              <w:ind w:left="107"/>
              <w:rPr>
                <w:sz w:val="24"/>
                <w:szCs w:val="24"/>
              </w:rPr>
            </w:pPr>
            <w:r w:rsidRPr="00AE7B2D">
              <w:rPr>
                <w:spacing w:val="-5"/>
                <w:sz w:val="24"/>
                <w:szCs w:val="24"/>
              </w:rPr>
              <w:t>N/A</w:t>
            </w:r>
          </w:p>
        </w:tc>
        <w:tc>
          <w:tcPr>
            <w:tcW w:w="1131" w:type="dxa"/>
          </w:tcPr>
          <w:p w14:paraId="338C056D" w14:textId="77777777" w:rsidR="00AE7B2D" w:rsidRPr="00AE7B2D" w:rsidRDefault="00AE7B2D" w:rsidP="006950E4">
            <w:pPr>
              <w:pStyle w:val="TableParagraph"/>
              <w:spacing w:before="120"/>
              <w:ind w:left="106"/>
              <w:rPr>
                <w:sz w:val="24"/>
                <w:szCs w:val="24"/>
              </w:rPr>
            </w:pPr>
            <w:r w:rsidRPr="00AE7B2D">
              <w:rPr>
                <w:spacing w:val="-5"/>
                <w:sz w:val="24"/>
                <w:szCs w:val="24"/>
              </w:rPr>
              <w:t>N/A</w:t>
            </w:r>
          </w:p>
        </w:tc>
        <w:tc>
          <w:tcPr>
            <w:tcW w:w="1350" w:type="dxa"/>
          </w:tcPr>
          <w:p w14:paraId="1DB8ECA8" w14:textId="77777777" w:rsidR="00AE7B2D" w:rsidRPr="00AE7B2D" w:rsidRDefault="00AE7B2D" w:rsidP="006950E4">
            <w:pPr>
              <w:pStyle w:val="TableParagraph"/>
              <w:spacing w:before="120"/>
              <w:ind w:left="103"/>
              <w:rPr>
                <w:sz w:val="24"/>
                <w:szCs w:val="24"/>
              </w:rPr>
            </w:pPr>
            <w:r w:rsidRPr="00AE7B2D">
              <w:rPr>
                <w:spacing w:val="-5"/>
                <w:sz w:val="24"/>
                <w:szCs w:val="24"/>
              </w:rPr>
              <w:t>N/A</w:t>
            </w:r>
          </w:p>
        </w:tc>
        <w:tc>
          <w:tcPr>
            <w:tcW w:w="1296" w:type="dxa"/>
          </w:tcPr>
          <w:p w14:paraId="5A5BBC80" w14:textId="77777777" w:rsidR="00AE7B2D" w:rsidRPr="00AE7B2D" w:rsidRDefault="00AE7B2D" w:rsidP="006950E4">
            <w:pPr>
              <w:pStyle w:val="TableParagraph"/>
              <w:tabs>
                <w:tab w:val="left" w:pos="739"/>
              </w:tabs>
              <w:spacing w:before="120"/>
              <w:ind w:left="104" w:right="89"/>
              <w:rPr>
                <w:sz w:val="24"/>
                <w:szCs w:val="24"/>
              </w:rPr>
            </w:pPr>
            <w:r w:rsidRPr="00AE7B2D">
              <w:rPr>
                <w:spacing w:val="-4"/>
                <w:sz w:val="24"/>
                <w:szCs w:val="24"/>
              </w:rPr>
              <w:t>800</w:t>
            </w:r>
            <w:r w:rsidRPr="00AE7B2D">
              <w:rPr>
                <w:sz w:val="24"/>
                <w:szCs w:val="24"/>
              </w:rPr>
              <w:tab/>
            </w:r>
            <w:r w:rsidRPr="00AE7B2D">
              <w:rPr>
                <w:spacing w:val="-4"/>
                <w:sz w:val="24"/>
                <w:szCs w:val="24"/>
              </w:rPr>
              <w:t>sq. ft.</w:t>
            </w:r>
          </w:p>
        </w:tc>
        <w:tc>
          <w:tcPr>
            <w:tcW w:w="1170" w:type="dxa"/>
            <w:gridSpan w:val="3"/>
          </w:tcPr>
          <w:p w14:paraId="0C5B61AE" w14:textId="77777777" w:rsidR="00AE7B2D" w:rsidRPr="00AE7B2D" w:rsidRDefault="00AE7B2D" w:rsidP="006950E4">
            <w:pPr>
              <w:pStyle w:val="TableParagraph"/>
              <w:spacing w:before="120"/>
              <w:ind w:left="94" w:right="87"/>
              <w:jc w:val="center"/>
              <w:rPr>
                <w:sz w:val="24"/>
                <w:szCs w:val="24"/>
              </w:rPr>
            </w:pPr>
            <w:r w:rsidRPr="00AE7B2D">
              <w:rPr>
                <w:sz w:val="24"/>
                <w:szCs w:val="24"/>
              </w:rPr>
              <w:t>800</w:t>
            </w:r>
            <w:r w:rsidRPr="00AE7B2D">
              <w:rPr>
                <w:spacing w:val="-10"/>
                <w:sz w:val="24"/>
                <w:szCs w:val="24"/>
              </w:rPr>
              <w:t xml:space="preserve"> </w:t>
            </w:r>
            <w:r w:rsidRPr="00AE7B2D">
              <w:rPr>
                <w:sz w:val="24"/>
                <w:szCs w:val="24"/>
              </w:rPr>
              <w:t>sq.</w:t>
            </w:r>
            <w:r w:rsidRPr="00AE7B2D">
              <w:rPr>
                <w:spacing w:val="-10"/>
                <w:sz w:val="24"/>
                <w:szCs w:val="24"/>
              </w:rPr>
              <w:t xml:space="preserve"> </w:t>
            </w:r>
            <w:r w:rsidRPr="00AE7B2D">
              <w:rPr>
                <w:spacing w:val="-5"/>
                <w:sz w:val="24"/>
                <w:szCs w:val="24"/>
              </w:rPr>
              <w:t>ft.</w:t>
            </w:r>
          </w:p>
        </w:tc>
        <w:tc>
          <w:tcPr>
            <w:tcW w:w="1080" w:type="dxa"/>
            <w:gridSpan w:val="3"/>
          </w:tcPr>
          <w:p w14:paraId="28BF0842"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r>
      <w:tr w:rsidR="00AE7B2D" w:rsidRPr="00AE7B2D" w14:paraId="25835A9E" w14:textId="77777777" w:rsidTr="007A40F3">
        <w:trPr>
          <w:trHeight w:val="791"/>
        </w:trPr>
        <w:tc>
          <w:tcPr>
            <w:tcW w:w="2341" w:type="dxa"/>
          </w:tcPr>
          <w:p w14:paraId="509E9D64" w14:textId="77777777" w:rsidR="00AE7B2D" w:rsidRPr="00AE7B2D" w:rsidRDefault="00AE7B2D" w:rsidP="006950E4">
            <w:pPr>
              <w:pStyle w:val="TableParagraph"/>
              <w:tabs>
                <w:tab w:val="left" w:pos="1102"/>
                <w:tab w:val="left" w:pos="1685"/>
              </w:tabs>
              <w:spacing w:before="120"/>
              <w:ind w:left="107" w:right="86"/>
              <w:rPr>
                <w:sz w:val="24"/>
                <w:szCs w:val="24"/>
              </w:rPr>
            </w:pPr>
            <w:r w:rsidRPr="00AE7B2D">
              <w:rPr>
                <w:spacing w:val="-2"/>
                <w:sz w:val="24"/>
                <w:szCs w:val="24"/>
              </w:rPr>
              <w:t>Three</w:t>
            </w:r>
            <w:r w:rsidRPr="00AE7B2D">
              <w:rPr>
                <w:sz w:val="24"/>
                <w:szCs w:val="24"/>
              </w:rPr>
              <w:tab/>
            </w:r>
            <w:r w:rsidRPr="00AE7B2D">
              <w:rPr>
                <w:spacing w:val="-6"/>
                <w:sz w:val="24"/>
                <w:szCs w:val="24"/>
              </w:rPr>
              <w:t>or</w:t>
            </w:r>
            <w:r w:rsidRPr="00AE7B2D">
              <w:rPr>
                <w:sz w:val="24"/>
                <w:szCs w:val="24"/>
              </w:rPr>
              <w:tab/>
            </w:r>
            <w:r w:rsidRPr="00AE7B2D">
              <w:rPr>
                <w:spacing w:val="-4"/>
                <w:sz w:val="24"/>
                <w:szCs w:val="24"/>
              </w:rPr>
              <w:t xml:space="preserve">more </w:t>
            </w:r>
            <w:r w:rsidRPr="00AE7B2D">
              <w:rPr>
                <w:spacing w:val="-2"/>
                <w:sz w:val="24"/>
                <w:szCs w:val="24"/>
              </w:rPr>
              <w:t>bedrooms</w:t>
            </w:r>
          </w:p>
        </w:tc>
        <w:tc>
          <w:tcPr>
            <w:tcW w:w="1172" w:type="dxa"/>
          </w:tcPr>
          <w:p w14:paraId="7008EA67" w14:textId="77777777" w:rsidR="00AE7B2D" w:rsidRPr="00AE7B2D" w:rsidRDefault="00AE7B2D" w:rsidP="006950E4">
            <w:pPr>
              <w:pStyle w:val="TableParagraph"/>
              <w:spacing w:before="120"/>
              <w:ind w:left="107"/>
              <w:rPr>
                <w:sz w:val="24"/>
                <w:szCs w:val="24"/>
              </w:rPr>
            </w:pPr>
            <w:r w:rsidRPr="00AE7B2D">
              <w:rPr>
                <w:spacing w:val="-5"/>
                <w:sz w:val="24"/>
                <w:szCs w:val="24"/>
              </w:rPr>
              <w:t>N/A</w:t>
            </w:r>
          </w:p>
        </w:tc>
        <w:tc>
          <w:tcPr>
            <w:tcW w:w="1131" w:type="dxa"/>
          </w:tcPr>
          <w:p w14:paraId="211572E5" w14:textId="77777777" w:rsidR="00AE7B2D" w:rsidRPr="00AE7B2D" w:rsidRDefault="00AE7B2D" w:rsidP="006950E4">
            <w:pPr>
              <w:pStyle w:val="TableParagraph"/>
              <w:spacing w:before="120"/>
              <w:ind w:left="106"/>
              <w:rPr>
                <w:sz w:val="24"/>
                <w:szCs w:val="24"/>
              </w:rPr>
            </w:pPr>
            <w:r w:rsidRPr="00AE7B2D">
              <w:rPr>
                <w:spacing w:val="-5"/>
                <w:sz w:val="24"/>
                <w:szCs w:val="24"/>
              </w:rPr>
              <w:t>N/A</w:t>
            </w:r>
          </w:p>
        </w:tc>
        <w:tc>
          <w:tcPr>
            <w:tcW w:w="1350" w:type="dxa"/>
          </w:tcPr>
          <w:p w14:paraId="4EE5903C" w14:textId="77777777" w:rsidR="00AE7B2D" w:rsidRPr="00AE7B2D" w:rsidRDefault="00AE7B2D" w:rsidP="006950E4">
            <w:pPr>
              <w:pStyle w:val="TableParagraph"/>
              <w:spacing w:before="120"/>
              <w:ind w:left="103"/>
              <w:rPr>
                <w:sz w:val="24"/>
                <w:szCs w:val="24"/>
              </w:rPr>
            </w:pPr>
            <w:r w:rsidRPr="00AE7B2D">
              <w:rPr>
                <w:spacing w:val="-5"/>
                <w:sz w:val="24"/>
                <w:szCs w:val="24"/>
              </w:rPr>
              <w:t>N/A</w:t>
            </w:r>
          </w:p>
        </w:tc>
        <w:tc>
          <w:tcPr>
            <w:tcW w:w="1296" w:type="dxa"/>
          </w:tcPr>
          <w:p w14:paraId="57DB2DDB" w14:textId="77777777" w:rsidR="00AE7B2D" w:rsidRPr="00AE7B2D" w:rsidRDefault="00AE7B2D" w:rsidP="006950E4">
            <w:pPr>
              <w:pStyle w:val="TableParagraph"/>
              <w:tabs>
                <w:tab w:val="left" w:pos="739"/>
              </w:tabs>
              <w:spacing w:before="120"/>
              <w:ind w:left="104" w:right="89"/>
              <w:rPr>
                <w:sz w:val="24"/>
                <w:szCs w:val="24"/>
              </w:rPr>
            </w:pPr>
            <w:r w:rsidRPr="00AE7B2D">
              <w:rPr>
                <w:spacing w:val="-4"/>
                <w:sz w:val="24"/>
                <w:szCs w:val="24"/>
              </w:rPr>
              <w:t>900</w:t>
            </w:r>
            <w:r w:rsidRPr="00AE7B2D">
              <w:rPr>
                <w:sz w:val="24"/>
                <w:szCs w:val="24"/>
              </w:rPr>
              <w:tab/>
            </w:r>
            <w:r w:rsidRPr="00AE7B2D">
              <w:rPr>
                <w:spacing w:val="-4"/>
                <w:sz w:val="24"/>
                <w:szCs w:val="24"/>
              </w:rPr>
              <w:t>sq. ft.</w:t>
            </w:r>
          </w:p>
        </w:tc>
        <w:tc>
          <w:tcPr>
            <w:tcW w:w="1170" w:type="dxa"/>
            <w:gridSpan w:val="3"/>
          </w:tcPr>
          <w:p w14:paraId="0E7AFF28" w14:textId="77777777" w:rsidR="00AE7B2D" w:rsidRPr="00AE7B2D" w:rsidRDefault="00AE7B2D" w:rsidP="006950E4">
            <w:pPr>
              <w:pStyle w:val="TableParagraph"/>
              <w:spacing w:before="120"/>
              <w:ind w:left="94" w:right="87"/>
              <w:jc w:val="center"/>
              <w:rPr>
                <w:sz w:val="24"/>
                <w:szCs w:val="24"/>
              </w:rPr>
            </w:pPr>
            <w:r w:rsidRPr="00AE7B2D">
              <w:rPr>
                <w:sz w:val="24"/>
                <w:szCs w:val="24"/>
              </w:rPr>
              <w:t>900</w:t>
            </w:r>
            <w:r w:rsidRPr="00AE7B2D">
              <w:rPr>
                <w:spacing w:val="-10"/>
                <w:sz w:val="24"/>
                <w:szCs w:val="24"/>
              </w:rPr>
              <w:t xml:space="preserve"> </w:t>
            </w:r>
            <w:r w:rsidRPr="00AE7B2D">
              <w:rPr>
                <w:sz w:val="24"/>
                <w:szCs w:val="24"/>
              </w:rPr>
              <w:t>sq.</w:t>
            </w:r>
            <w:r w:rsidRPr="00AE7B2D">
              <w:rPr>
                <w:spacing w:val="-10"/>
                <w:sz w:val="24"/>
                <w:szCs w:val="24"/>
              </w:rPr>
              <w:t xml:space="preserve"> </w:t>
            </w:r>
            <w:r w:rsidRPr="00AE7B2D">
              <w:rPr>
                <w:spacing w:val="-5"/>
                <w:sz w:val="24"/>
                <w:szCs w:val="24"/>
              </w:rPr>
              <w:t>ft.</w:t>
            </w:r>
          </w:p>
        </w:tc>
        <w:tc>
          <w:tcPr>
            <w:tcW w:w="1080" w:type="dxa"/>
            <w:gridSpan w:val="3"/>
          </w:tcPr>
          <w:p w14:paraId="1F9B57C8"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r>
      <w:tr w:rsidR="00AE7B2D" w:rsidRPr="00AE7B2D" w14:paraId="714D0C24" w14:textId="77777777" w:rsidTr="007A40F3">
        <w:trPr>
          <w:trHeight w:val="515"/>
        </w:trPr>
        <w:tc>
          <w:tcPr>
            <w:tcW w:w="9540" w:type="dxa"/>
            <w:gridSpan w:val="11"/>
          </w:tcPr>
          <w:p w14:paraId="3B381366" w14:textId="77777777" w:rsidR="00AE7B2D" w:rsidRPr="00AE7B2D" w:rsidRDefault="00AE7B2D" w:rsidP="006950E4">
            <w:pPr>
              <w:pStyle w:val="TableParagraph"/>
              <w:spacing w:before="120"/>
              <w:ind w:left="107"/>
              <w:rPr>
                <w:b/>
                <w:sz w:val="24"/>
                <w:szCs w:val="24"/>
              </w:rPr>
            </w:pPr>
            <w:r w:rsidRPr="00AE7B2D">
              <w:rPr>
                <w:b/>
                <w:strike/>
                <w:sz w:val="24"/>
                <w:szCs w:val="24"/>
              </w:rPr>
              <w:t>Multiple-Family</w:t>
            </w:r>
            <w:r w:rsidRPr="00AE7B2D">
              <w:rPr>
                <w:b/>
                <w:strike/>
                <w:spacing w:val="-7"/>
                <w:sz w:val="24"/>
                <w:szCs w:val="24"/>
              </w:rPr>
              <w:t xml:space="preserve"> </w:t>
            </w:r>
            <w:r w:rsidRPr="00AE7B2D">
              <w:rPr>
                <w:b/>
                <w:strike/>
                <w:sz w:val="24"/>
                <w:szCs w:val="24"/>
              </w:rPr>
              <w:t>Minimum</w:t>
            </w:r>
            <w:r w:rsidRPr="00AE7B2D">
              <w:rPr>
                <w:b/>
                <w:strike/>
                <w:spacing w:val="-6"/>
                <w:sz w:val="24"/>
                <w:szCs w:val="24"/>
              </w:rPr>
              <w:t xml:space="preserve"> </w:t>
            </w:r>
            <w:r w:rsidRPr="00AE7B2D">
              <w:rPr>
                <w:b/>
                <w:strike/>
                <w:sz w:val="24"/>
                <w:szCs w:val="24"/>
              </w:rPr>
              <w:t>Dwelling</w:t>
            </w:r>
            <w:r w:rsidRPr="00AE7B2D">
              <w:rPr>
                <w:b/>
                <w:strike/>
                <w:spacing w:val="-8"/>
                <w:sz w:val="24"/>
                <w:szCs w:val="24"/>
              </w:rPr>
              <w:t xml:space="preserve"> </w:t>
            </w:r>
            <w:r w:rsidRPr="00AE7B2D">
              <w:rPr>
                <w:b/>
                <w:strike/>
                <w:sz w:val="24"/>
                <w:szCs w:val="24"/>
              </w:rPr>
              <w:t>Size</w:t>
            </w:r>
            <w:r w:rsidRPr="00AE7B2D">
              <w:rPr>
                <w:b/>
                <w:strike/>
                <w:spacing w:val="-5"/>
                <w:sz w:val="24"/>
                <w:szCs w:val="24"/>
              </w:rPr>
              <w:t xml:space="preserve"> </w:t>
            </w:r>
            <w:r w:rsidRPr="00AE7B2D">
              <w:rPr>
                <w:b/>
                <w:strike/>
                <w:spacing w:val="-2"/>
                <w:sz w:val="24"/>
                <w:szCs w:val="24"/>
              </w:rPr>
              <w:t>(Seniors)</w:t>
            </w:r>
          </w:p>
        </w:tc>
      </w:tr>
      <w:tr w:rsidR="00AE7B2D" w:rsidRPr="00AE7B2D" w14:paraId="0AA39F19" w14:textId="77777777" w:rsidTr="007A40F3">
        <w:trPr>
          <w:trHeight w:val="793"/>
        </w:trPr>
        <w:tc>
          <w:tcPr>
            <w:tcW w:w="2341" w:type="dxa"/>
          </w:tcPr>
          <w:p w14:paraId="33D7A3FC" w14:textId="77777777" w:rsidR="00AE7B2D" w:rsidRPr="00AE7B2D" w:rsidRDefault="00AE7B2D" w:rsidP="006950E4">
            <w:pPr>
              <w:pStyle w:val="TableParagraph"/>
              <w:spacing w:before="122"/>
              <w:ind w:left="107"/>
              <w:rPr>
                <w:sz w:val="24"/>
                <w:szCs w:val="24"/>
              </w:rPr>
            </w:pPr>
            <w:r w:rsidRPr="00AE7B2D">
              <w:rPr>
                <w:strike/>
                <w:sz w:val="24"/>
                <w:szCs w:val="24"/>
              </w:rPr>
              <w:t xml:space="preserve"> </w:t>
            </w:r>
            <w:r w:rsidRPr="00AE7B2D">
              <w:rPr>
                <w:strike/>
                <w:spacing w:val="-2"/>
                <w:sz w:val="24"/>
                <w:szCs w:val="24"/>
              </w:rPr>
              <w:t>Studio</w:t>
            </w:r>
          </w:p>
        </w:tc>
        <w:tc>
          <w:tcPr>
            <w:tcW w:w="1172" w:type="dxa"/>
          </w:tcPr>
          <w:p w14:paraId="72BACB64" w14:textId="77777777" w:rsidR="00AE7B2D" w:rsidRPr="00AE7B2D" w:rsidRDefault="00AE7B2D" w:rsidP="006950E4">
            <w:pPr>
              <w:pStyle w:val="TableParagraph"/>
              <w:spacing w:before="122"/>
              <w:ind w:left="107"/>
              <w:rPr>
                <w:sz w:val="24"/>
                <w:szCs w:val="24"/>
              </w:rPr>
            </w:pPr>
            <w:r w:rsidRPr="00AE7B2D">
              <w:rPr>
                <w:strike/>
                <w:spacing w:val="-5"/>
                <w:sz w:val="24"/>
                <w:szCs w:val="24"/>
              </w:rPr>
              <w:t>N/A</w:t>
            </w:r>
          </w:p>
        </w:tc>
        <w:tc>
          <w:tcPr>
            <w:tcW w:w="1131" w:type="dxa"/>
          </w:tcPr>
          <w:p w14:paraId="0319BB29" w14:textId="77777777" w:rsidR="00AE7B2D" w:rsidRPr="00AE7B2D" w:rsidRDefault="00AE7B2D" w:rsidP="006950E4">
            <w:pPr>
              <w:pStyle w:val="TableParagraph"/>
              <w:spacing w:before="122"/>
              <w:ind w:left="106"/>
              <w:rPr>
                <w:sz w:val="24"/>
                <w:szCs w:val="24"/>
              </w:rPr>
            </w:pPr>
            <w:r w:rsidRPr="00AE7B2D">
              <w:rPr>
                <w:strike/>
                <w:spacing w:val="-5"/>
                <w:sz w:val="24"/>
                <w:szCs w:val="24"/>
              </w:rPr>
              <w:t>N/A</w:t>
            </w:r>
          </w:p>
        </w:tc>
        <w:tc>
          <w:tcPr>
            <w:tcW w:w="1350" w:type="dxa"/>
          </w:tcPr>
          <w:p w14:paraId="0D2DC2E1" w14:textId="77777777" w:rsidR="00AE7B2D" w:rsidRPr="00AE7B2D" w:rsidRDefault="00AE7B2D" w:rsidP="006950E4">
            <w:pPr>
              <w:pStyle w:val="TableParagraph"/>
              <w:spacing w:before="122"/>
              <w:ind w:left="103"/>
              <w:rPr>
                <w:sz w:val="24"/>
                <w:szCs w:val="24"/>
              </w:rPr>
            </w:pPr>
            <w:r w:rsidRPr="00AE7B2D">
              <w:rPr>
                <w:strike/>
                <w:spacing w:val="-5"/>
                <w:sz w:val="24"/>
                <w:szCs w:val="24"/>
              </w:rPr>
              <w:t>N/A</w:t>
            </w:r>
          </w:p>
        </w:tc>
        <w:tc>
          <w:tcPr>
            <w:tcW w:w="1296" w:type="dxa"/>
          </w:tcPr>
          <w:p w14:paraId="2F99E0F2" w14:textId="77777777" w:rsidR="00AE7B2D" w:rsidRPr="00AE7B2D" w:rsidRDefault="00AE7B2D" w:rsidP="006950E4">
            <w:pPr>
              <w:pStyle w:val="TableParagraph"/>
              <w:tabs>
                <w:tab w:val="left" w:pos="739"/>
              </w:tabs>
              <w:spacing w:before="122"/>
              <w:ind w:left="104" w:right="89"/>
              <w:rPr>
                <w:sz w:val="24"/>
                <w:szCs w:val="24"/>
              </w:rPr>
            </w:pPr>
            <w:r w:rsidRPr="00AE7B2D">
              <w:rPr>
                <w:strike/>
                <w:spacing w:val="-4"/>
                <w:sz w:val="24"/>
                <w:szCs w:val="24"/>
              </w:rPr>
              <w:t>550</w:t>
            </w:r>
            <w:r w:rsidRPr="00AE7B2D">
              <w:rPr>
                <w:strike/>
                <w:sz w:val="24"/>
                <w:szCs w:val="24"/>
              </w:rPr>
              <w:tab/>
            </w:r>
            <w:r w:rsidRPr="00AE7B2D">
              <w:rPr>
                <w:strike/>
                <w:spacing w:val="-4"/>
                <w:sz w:val="24"/>
                <w:szCs w:val="24"/>
              </w:rPr>
              <w:t>sq.</w:t>
            </w:r>
            <w:r w:rsidRPr="00AE7B2D">
              <w:rPr>
                <w:spacing w:val="-4"/>
                <w:sz w:val="24"/>
                <w:szCs w:val="24"/>
              </w:rPr>
              <w:t xml:space="preserve"> </w:t>
            </w:r>
            <w:r w:rsidRPr="00AE7B2D">
              <w:rPr>
                <w:strike/>
                <w:spacing w:val="-4"/>
                <w:sz w:val="24"/>
                <w:szCs w:val="24"/>
              </w:rPr>
              <w:t>ft.</w:t>
            </w:r>
          </w:p>
        </w:tc>
        <w:tc>
          <w:tcPr>
            <w:tcW w:w="1170" w:type="dxa"/>
            <w:gridSpan w:val="3"/>
          </w:tcPr>
          <w:p w14:paraId="3D577F05" w14:textId="77777777" w:rsidR="00AE7B2D" w:rsidRPr="00AE7B2D" w:rsidRDefault="00AE7B2D" w:rsidP="006950E4">
            <w:pPr>
              <w:pStyle w:val="TableParagraph"/>
              <w:spacing w:before="122"/>
              <w:ind w:left="94" w:right="87"/>
              <w:jc w:val="center"/>
              <w:rPr>
                <w:sz w:val="24"/>
                <w:szCs w:val="24"/>
              </w:rPr>
            </w:pPr>
            <w:r w:rsidRPr="00AE7B2D">
              <w:rPr>
                <w:strike/>
                <w:sz w:val="24"/>
                <w:szCs w:val="24"/>
              </w:rPr>
              <w:t>550</w:t>
            </w:r>
            <w:r w:rsidRPr="00AE7B2D">
              <w:rPr>
                <w:strike/>
                <w:spacing w:val="-10"/>
                <w:sz w:val="24"/>
                <w:szCs w:val="24"/>
              </w:rPr>
              <w:t xml:space="preserve"> </w:t>
            </w:r>
            <w:r w:rsidRPr="00AE7B2D">
              <w:rPr>
                <w:strike/>
                <w:sz w:val="24"/>
                <w:szCs w:val="24"/>
              </w:rPr>
              <w:t>sq.</w:t>
            </w:r>
            <w:r w:rsidRPr="00AE7B2D">
              <w:rPr>
                <w:strike/>
                <w:spacing w:val="-10"/>
                <w:sz w:val="24"/>
                <w:szCs w:val="24"/>
              </w:rPr>
              <w:t xml:space="preserve"> </w:t>
            </w:r>
            <w:r w:rsidRPr="00AE7B2D">
              <w:rPr>
                <w:strike/>
                <w:spacing w:val="-5"/>
                <w:sz w:val="24"/>
                <w:szCs w:val="24"/>
              </w:rPr>
              <w:t>ft.</w:t>
            </w:r>
          </w:p>
        </w:tc>
        <w:tc>
          <w:tcPr>
            <w:tcW w:w="1080" w:type="dxa"/>
            <w:gridSpan w:val="3"/>
          </w:tcPr>
          <w:p w14:paraId="60B0A89C" w14:textId="77777777" w:rsidR="00AE7B2D" w:rsidRPr="00AE7B2D" w:rsidRDefault="00AE7B2D" w:rsidP="006950E4">
            <w:pPr>
              <w:pStyle w:val="TableParagraph"/>
              <w:spacing w:before="122"/>
              <w:ind w:left="101"/>
              <w:rPr>
                <w:sz w:val="24"/>
                <w:szCs w:val="24"/>
              </w:rPr>
            </w:pPr>
            <w:r w:rsidRPr="00AE7B2D">
              <w:rPr>
                <w:strike/>
                <w:spacing w:val="-5"/>
                <w:sz w:val="24"/>
                <w:szCs w:val="24"/>
              </w:rPr>
              <w:t>550</w:t>
            </w:r>
          </w:p>
          <w:p w14:paraId="74415D42" w14:textId="77777777" w:rsidR="00AE7B2D" w:rsidRPr="00AE7B2D" w:rsidRDefault="00AE7B2D" w:rsidP="006950E4">
            <w:pPr>
              <w:pStyle w:val="TableParagraph"/>
              <w:ind w:left="101"/>
              <w:rPr>
                <w:sz w:val="24"/>
                <w:szCs w:val="24"/>
              </w:rPr>
            </w:pPr>
            <w:r w:rsidRPr="00AE7B2D">
              <w:rPr>
                <w:strike/>
                <w:sz w:val="24"/>
                <w:szCs w:val="24"/>
              </w:rPr>
              <w:t>sq.</w:t>
            </w:r>
            <w:r w:rsidRPr="00AE7B2D">
              <w:rPr>
                <w:strike/>
                <w:spacing w:val="-1"/>
                <w:sz w:val="24"/>
                <w:szCs w:val="24"/>
              </w:rPr>
              <w:t xml:space="preserve"> </w:t>
            </w:r>
            <w:r w:rsidRPr="00AE7B2D">
              <w:rPr>
                <w:strike/>
                <w:spacing w:val="-5"/>
                <w:sz w:val="24"/>
                <w:szCs w:val="24"/>
              </w:rPr>
              <w:t>ft.</w:t>
            </w:r>
          </w:p>
        </w:tc>
      </w:tr>
      <w:tr w:rsidR="00AE7B2D" w:rsidRPr="00AE7B2D" w14:paraId="6349F08E" w14:textId="77777777" w:rsidTr="007A40F3">
        <w:trPr>
          <w:trHeight w:val="791"/>
        </w:trPr>
        <w:tc>
          <w:tcPr>
            <w:tcW w:w="2341" w:type="dxa"/>
          </w:tcPr>
          <w:p w14:paraId="421B27C5" w14:textId="77777777" w:rsidR="00AE7B2D" w:rsidRPr="00AE7B2D" w:rsidRDefault="00AE7B2D" w:rsidP="006950E4">
            <w:pPr>
              <w:pStyle w:val="TableParagraph"/>
              <w:spacing w:before="120"/>
              <w:ind w:left="107"/>
              <w:rPr>
                <w:sz w:val="24"/>
                <w:szCs w:val="24"/>
              </w:rPr>
            </w:pPr>
            <w:r w:rsidRPr="00AE7B2D">
              <w:rPr>
                <w:strike/>
                <w:sz w:val="24"/>
                <w:szCs w:val="24"/>
              </w:rPr>
              <w:t>One</w:t>
            </w:r>
            <w:r w:rsidRPr="00AE7B2D">
              <w:rPr>
                <w:strike/>
                <w:spacing w:val="-2"/>
                <w:sz w:val="24"/>
                <w:szCs w:val="24"/>
              </w:rPr>
              <w:t xml:space="preserve"> bedroom</w:t>
            </w:r>
          </w:p>
        </w:tc>
        <w:tc>
          <w:tcPr>
            <w:tcW w:w="1172" w:type="dxa"/>
          </w:tcPr>
          <w:p w14:paraId="26D1986B" w14:textId="77777777" w:rsidR="00AE7B2D" w:rsidRPr="00AE7B2D" w:rsidRDefault="00AE7B2D" w:rsidP="006950E4">
            <w:pPr>
              <w:pStyle w:val="TableParagraph"/>
              <w:spacing w:before="120"/>
              <w:ind w:left="107"/>
              <w:rPr>
                <w:sz w:val="24"/>
                <w:szCs w:val="24"/>
              </w:rPr>
            </w:pPr>
            <w:r w:rsidRPr="00AE7B2D">
              <w:rPr>
                <w:strike/>
                <w:spacing w:val="-5"/>
                <w:sz w:val="24"/>
                <w:szCs w:val="24"/>
              </w:rPr>
              <w:t>N/A</w:t>
            </w:r>
          </w:p>
        </w:tc>
        <w:tc>
          <w:tcPr>
            <w:tcW w:w="1131" w:type="dxa"/>
          </w:tcPr>
          <w:p w14:paraId="51D11145" w14:textId="77777777" w:rsidR="00AE7B2D" w:rsidRPr="00AE7B2D" w:rsidRDefault="00AE7B2D" w:rsidP="006950E4">
            <w:pPr>
              <w:pStyle w:val="TableParagraph"/>
              <w:spacing w:before="120"/>
              <w:ind w:left="106"/>
              <w:rPr>
                <w:sz w:val="24"/>
                <w:szCs w:val="24"/>
              </w:rPr>
            </w:pPr>
            <w:r w:rsidRPr="00AE7B2D">
              <w:rPr>
                <w:strike/>
                <w:spacing w:val="-5"/>
                <w:sz w:val="24"/>
                <w:szCs w:val="24"/>
              </w:rPr>
              <w:t>N/A</w:t>
            </w:r>
          </w:p>
        </w:tc>
        <w:tc>
          <w:tcPr>
            <w:tcW w:w="1350" w:type="dxa"/>
          </w:tcPr>
          <w:p w14:paraId="5C905A15" w14:textId="77777777" w:rsidR="00AE7B2D" w:rsidRPr="00AE7B2D" w:rsidRDefault="00AE7B2D" w:rsidP="006950E4">
            <w:pPr>
              <w:pStyle w:val="TableParagraph"/>
              <w:spacing w:before="120"/>
              <w:ind w:left="103"/>
              <w:rPr>
                <w:sz w:val="24"/>
                <w:szCs w:val="24"/>
              </w:rPr>
            </w:pPr>
            <w:r w:rsidRPr="00AE7B2D">
              <w:rPr>
                <w:strike/>
                <w:spacing w:val="-5"/>
                <w:sz w:val="24"/>
                <w:szCs w:val="24"/>
              </w:rPr>
              <w:t>N/A</w:t>
            </w:r>
          </w:p>
        </w:tc>
        <w:tc>
          <w:tcPr>
            <w:tcW w:w="1296" w:type="dxa"/>
          </w:tcPr>
          <w:p w14:paraId="28DCC58D" w14:textId="77777777" w:rsidR="00AE7B2D" w:rsidRPr="00AE7B2D" w:rsidRDefault="00AE7B2D" w:rsidP="006950E4">
            <w:pPr>
              <w:pStyle w:val="TableParagraph"/>
              <w:tabs>
                <w:tab w:val="left" w:pos="739"/>
              </w:tabs>
              <w:spacing w:before="120"/>
              <w:ind w:left="104" w:right="89"/>
              <w:rPr>
                <w:sz w:val="24"/>
                <w:szCs w:val="24"/>
              </w:rPr>
            </w:pPr>
            <w:r w:rsidRPr="00AE7B2D">
              <w:rPr>
                <w:strike/>
                <w:spacing w:val="-4"/>
                <w:sz w:val="24"/>
                <w:szCs w:val="24"/>
              </w:rPr>
              <w:t>600</w:t>
            </w:r>
            <w:r w:rsidRPr="00AE7B2D">
              <w:rPr>
                <w:strike/>
                <w:sz w:val="24"/>
                <w:szCs w:val="24"/>
              </w:rPr>
              <w:tab/>
            </w:r>
            <w:r w:rsidRPr="00AE7B2D">
              <w:rPr>
                <w:strike/>
                <w:spacing w:val="-4"/>
                <w:sz w:val="24"/>
                <w:szCs w:val="24"/>
              </w:rPr>
              <w:t>sq.</w:t>
            </w:r>
            <w:r w:rsidRPr="00AE7B2D">
              <w:rPr>
                <w:spacing w:val="-4"/>
                <w:sz w:val="24"/>
                <w:szCs w:val="24"/>
              </w:rPr>
              <w:t xml:space="preserve"> </w:t>
            </w:r>
            <w:r w:rsidRPr="00AE7B2D">
              <w:rPr>
                <w:strike/>
                <w:spacing w:val="-4"/>
                <w:sz w:val="24"/>
                <w:szCs w:val="24"/>
              </w:rPr>
              <w:t>ft.</w:t>
            </w:r>
          </w:p>
        </w:tc>
        <w:tc>
          <w:tcPr>
            <w:tcW w:w="1170" w:type="dxa"/>
            <w:gridSpan w:val="3"/>
          </w:tcPr>
          <w:p w14:paraId="3893779B" w14:textId="77777777" w:rsidR="00AE7B2D" w:rsidRPr="00AE7B2D" w:rsidRDefault="00AE7B2D" w:rsidP="006950E4">
            <w:pPr>
              <w:pStyle w:val="TableParagraph"/>
              <w:spacing w:before="120"/>
              <w:ind w:left="94" w:right="87"/>
              <w:jc w:val="center"/>
              <w:rPr>
                <w:sz w:val="24"/>
                <w:szCs w:val="24"/>
              </w:rPr>
            </w:pPr>
            <w:r w:rsidRPr="00AE7B2D">
              <w:rPr>
                <w:strike/>
                <w:sz w:val="24"/>
                <w:szCs w:val="24"/>
              </w:rPr>
              <w:t>600</w:t>
            </w:r>
            <w:r w:rsidRPr="00AE7B2D">
              <w:rPr>
                <w:strike/>
                <w:spacing w:val="-10"/>
                <w:sz w:val="24"/>
                <w:szCs w:val="24"/>
              </w:rPr>
              <w:t xml:space="preserve"> </w:t>
            </w:r>
            <w:r w:rsidRPr="00AE7B2D">
              <w:rPr>
                <w:strike/>
                <w:sz w:val="24"/>
                <w:szCs w:val="24"/>
              </w:rPr>
              <w:t>sq.</w:t>
            </w:r>
            <w:r w:rsidRPr="00AE7B2D">
              <w:rPr>
                <w:strike/>
                <w:spacing w:val="-10"/>
                <w:sz w:val="24"/>
                <w:szCs w:val="24"/>
              </w:rPr>
              <w:t xml:space="preserve"> </w:t>
            </w:r>
            <w:r w:rsidRPr="00AE7B2D">
              <w:rPr>
                <w:strike/>
                <w:spacing w:val="-5"/>
                <w:sz w:val="24"/>
                <w:szCs w:val="24"/>
              </w:rPr>
              <w:t>ft.</w:t>
            </w:r>
          </w:p>
        </w:tc>
        <w:tc>
          <w:tcPr>
            <w:tcW w:w="1080" w:type="dxa"/>
            <w:gridSpan w:val="3"/>
          </w:tcPr>
          <w:p w14:paraId="0C6056CB" w14:textId="77777777" w:rsidR="00AE7B2D" w:rsidRPr="00AE7B2D" w:rsidRDefault="00AE7B2D" w:rsidP="006950E4">
            <w:pPr>
              <w:pStyle w:val="TableParagraph"/>
              <w:spacing w:before="120"/>
              <w:ind w:left="101"/>
              <w:rPr>
                <w:sz w:val="24"/>
                <w:szCs w:val="24"/>
              </w:rPr>
            </w:pPr>
            <w:r w:rsidRPr="00AE7B2D">
              <w:rPr>
                <w:strike/>
                <w:spacing w:val="-5"/>
                <w:sz w:val="24"/>
                <w:szCs w:val="24"/>
              </w:rPr>
              <w:t>700</w:t>
            </w:r>
          </w:p>
          <w:p w14:paraId="66EE6949" w14:textId="77777777" w:rsidR="00AE7B2D" w:rsidRPr="00AE7B2D" w:rsidRDefault="00AE7B2D" w:rsidP="006950E4">
            <w:pPr>
              <w:pStyle w:val="TableParagraph"/>
              <w:ind w:left="101"/>
              <w:rPr>
                <w:sz w:val="24"/>
                <w:szCs w:val="24"/>
              </w:rPr>
            </w:pPr>
            <w:r w:rsidRPr="00AE7B2D">
              <w:rPr>
                <w:strike/>
                <w:sz w:val="24"/>
                <w:szCs w:val="24"/>
              </w:rPr>
              <w:t>sq.</w:t>
            </w:r>
            <w:r w:rsidRPr="00AE7B2D">
              <w:rPr>
                <w:strike/>
                <w:spacing w:val="-1"/>
                <w:sz w:val="24"/>
                <w:szCs w:val="24"/>
              </w:rPr>
              <w:t xml:space="preserve"> </w:t>
            </w:r>
            <w:r w:rsidRPr="00AE7B2D">
              <w:rPr>
                <w:strike/>
                <w:spacing w:val="-5"/>
                <w:sz w:val="24"/>
                <w:szCs w:val="24"/>
              </w:rPr>
              <w:t>ft.</w:t>
            </w:r>
          </w:p>
        </w:tc>
      </w:tr>
      <w:tr w:rsidR="00AE7B2D" w:rsidRPr="00AE7B2D" w14:paraId="17079C48" w14:textId="77777777" w:rsidTr="007A40F3">
        <w:trPr>
          <w:trHeight w:val="791"/>
        </w:trPr>
        <w:tc>
          <w:tcPr>
            <w:tcW w:w="2341" w:type="dxa"/>
          </w:tcPr>
          <w:p w14:paraId="269E6C07" w14:textId="77777777" w:rsidR="00AE7B2D" w:rsidRPr="00AE7B2D" w:rsidRDefault="00AE7B2D" w:rsidP="006950E4">
            <w:pPr>
              <w:pStyle w:val="TableParagraph"/>
              <w:spacing w:before="120"/>
              <w:ind w:left="107"/>
              <w:rPr>
                <w:sz w:val="24"/>
                <w:szCs w:val="24"/>
              </w:rPr>
            </w:pPr>
            <w:r w:rsidRPr="00AE7B2D">
              <w:rPr>
                <w:strike/>
                <w:sz w:val="24"/>
                <w:szCs w:val="24"/>
              </w:rPr>
              <w:t>Two</w:t>
            </w:r>
            <w:r w:rsidRPr="00AE7B2D">
              <w:rPr>
                <w:strike/>
                <w:spacing w:val="-2"/>
                <w:sz w:val="24"/>
                <w:szCs w:val="24"/>
              </w:rPr>
              <w:t xml:space="preserve"> bedrooms</w:t>
            </w:r>
          </w:p>
        </w:tc>
        <w:tc>
          <w:tcPr>
            <w:tcW w:w="1172" w:type="dxa"/>
          </w:tcPr>
          <w:p w14:paraId="26A3065C" w14:textId="77777777" w:rsidR="00AE7B2D" w:rsidRPr="00AE7B2D" w:rsidRDefault="00AE7B2D" w:rsidP="006950E4">
            <w:pPr>
              <w:pStyle w:val="TableParagraph"/>
              <w:spacing w:before="120"/>
              <w:ind w:left="107"/>
              <w:rPr>
                <w:sz w:val="24"/>
                <w:szCs w:val="24"/>
              </w:rPr>
            </w:pPr>
            <w:r w:rsidRPr="00AE7B2D">
              <w:rPr>
                <w:strike/>
                <w:spacing w:val="-5"/>
                <w:sz w:val="24"/>
                <w:szCs w:val="24"/>
              </w:rPr>
              <w:t>N/A</w:t>
            </w:r>
          </w:p>
        </w:tc>
        <w:tc>
          <w:tcPr>
            <w:tcW w:w="1131" w:type="dxa"/>
          </w:tcPr>
          <w:p w14:paraId="5737CBA4" w14:textId="77777777" w:rsidR="00AE7B2D" w:rsidRPr="00AE7B2D" w:rsidRDefault="00AE7B2D" w:rsidP="006950E4">
            <w:pPr>
              <w:pStyle w:val="TableParagraph"/>
              <w:spacing w:before="120"/>
              <w:ind w:left="106"/>
              <w:rPr>
                <w:sz w:val="24"/>
                <w:szCs w:val="24"/>
              </w:rPr>
            </w:pPr>
            <w:r w:rsidRPr="00AE7B2D">
              <w:rPr>
                <w:strike/>
                <w:spacing w:val="-5"/>
                <w:sz w:val="24"/>
                <w:szCs w:val="24"/>
              </w:rPr>
              <w:t>N/A</w:t>
            </w:r>
          </w:p>
        </w:tc>
        <w:tc>
          <w:tcPr>
            <w:tcW w:w="1350" w:type="dxa"/>
          </w:tcPr>
          <w:p w14:paraId="128C32B7" w14:textId="77777777" w:rsidR="00AE7B2D" w:rsidRPr="00AE7B2D" w:rsidRDefault="00AE7B2D" w:rsidP="006950E4">
            <w:pPr>
              <w:pStyle w:val="TableParagraph"/>
              <w:spacing w:before="120"/>
              <w:ind w:left="103"/>
              <w:rPr>
                <w:sz w:val="24"/>
                <w:szCs w:val="24"/>
              </w:rPr>
            </w:pPr>
            <w:r w:rsidRPr="00AE7B2D">
              <w:rPr>
                <w:strike/>
                <w:spacing w:val="-5"/>
                <w:sz w:val="24"/>
                <w:szCs w:val="24"/>
              </w:rPr>
              <w:t>N/A</w:t>
            </w:r>
          </w:p>
        </w:tc>
        <w:tc>
          <w:tcPr>
            <w:tcW w:w="1296" w:type="dxa"/>
          </w:tcPr>
          <w:p w14:paraId="27824BAE" w14:textId="77777777" w:rsidR="00AE7B2D" w:rsidRPr="00AE7B2D" w:rsidRDefault="00AE7B2D" w:rsidP="006950E4">
            <w:pPr>
              <w:pStyle w:val="TableParagraph"/>
              <w:tabs>
                <w:tab w:val="left" w:pos="739"/>
              </w:tabs>
              <w:spacing w:before="120"/>
              <w:ind w:left="104" w:right="89"/>
              <w:rPr>
                <w:sz w:val="24"/>
                <w:szCs w:val="24"/>
              </w:rPr>
            </w:pPr>
            <w:r w:rsidRPr="00AE7B2D">
              <w:rPr>
                <w:strike/>
                <w:spacing w:val="-4"/>
                <w:sz w:val="24"/>
                <w:szCs w:val="24"/>
              </w:rPr>
              <w:t>800</w:t>
            </w:r>
            <w:r w:rsidRPr="00AE7B2D">
              <w:rPr>
                <w:strike/>
                <w:sz w:val="24"/>
                <w:szCs w:val="24"/>
              </w:rPr>
              <w:tab/>
            </w:r>
            <w:r w:rsidRPr="00AE7B2D">
              <w:rPr>
                <w:strike/>
                <w:spacing w:val="-4"/>
                <w:sz w:val="24"/>
                <w:szCs w:val="24"/>
              </w:rPr>
              <w:t>sq.</w:t>
            </w:r>
            <w:r w:rsidRPr="00AE7B2D">
              <w:rPr>
                <w:spacing w:val="-4"/>
                <w:sz w:val="24"/>
                <w:szCs w:val="24"/>
              </w:rPr>
              <w:t xml:space="preserve"> </w:t>
            </w:r>
            <w:r w:rsidRPr="00AE7B2D">
              <w:rPr>
                <w:strike/>
                <w:spacing w:val="-4"/>
                <w:sz w:val="24"/>
                <w:szCs w:val="24"/>
              </w:rPr>
              <w:t>ft.</w:t>
            </w:r>
          </w:p>
        </w:tc>
        <w:tc>
          <w:tcPr>
            <w:tcW w:w="1170" w:type="dxa"/>
            <w:gridSpan w:val="3"/>
          </w:tcPr>
          <w:p w14:paraId="4C9E2AB3" w14:textId="77777777" w:rsidR="00AE7B2D" w:rsidRPr="00AE7B2D" w:rsidRDefault="00AE7B2D" w:rsidP="006950E4">
            <w:pPr>
              <w:pStyle w:val="TableParagraph"/>
              <w:spacing w:before="120"/>
              <w:ind w:left="94" w:right="87"/>
              <w:jc w:val="center"/>
              <w:rPr>
                <w:sz w:val="24"/>
                <w:szCs w:val="24"/>
              </w:rPr>
            </w:pPr>
            <w:r w:rsidRPr="00AE7B2D">
              <w:rPr>
                <w:strike/>
                <w:sz w:val="24"/>
                <w:szCs w:val="24"/>
              </w:rPr>
              <w:t>800</w:t>
            </w:r>
            <w:r w:rsidRPr="00AE7B2D">
              <w:rPr>
                <w:strike/>
                <w:spacing w:val="-10"/>
                <w:sz w:val="24"/>
                <w:szCs w:val="24"/>
              </w:rPr>
              <w:t xml:space="preserve"> </w:t>
            </w:r>
            <w:r w:rsidRPr="00AE7B2D">
              <w:rPr>
                <w:strike/>
                <w:sz w:val="24"/>
                <w:szCs w:val="24"/>
              </w:rPr>
              <w:t>sq.</w:t>
            </w:r>
            <w:r w:rsidRPr="00AE7B2D">
              <w:rPr>
                <w:strike/>
                <w:spacing w:val="-10"/>
                <w:sz w:val="24"/>
                <w:szCs w:val="24"/>
              </w:rPr>
              <w:t xml:space="preserve"> </w:t>
            </w:r>
            <w:r w:rsidRPr="00AE7B2D">
              <w:rPr>
                <w:strike/>
                <w:spacing w:val="-5"/>
                <w:sz w:val="24"/>
                <w:szCs w:val="24"/>
              </w:rPr>
              <w:t>ft.</w:t>
            </w:r>
          </w:p>
        </w:tc>
        <w:tc>
          <w:tcPr>
            <w:tcW w:w="1080" w:type="dxa"/>
            <w:gridSpan w:val="3"/>
          </w:tcPr>
          <w:p w14:paraId="6AD902B8" w14:textId="77777777" w:rsidR="00AE7B2D" w:rsidRPr="00AE7B2D" w:rsidRDefault="00AE7B2D" w:rsidP="006950E4">
            <w:pPr>
              <w:pStyle w:val="TableParagraph"/>
              <w:spacing w:before="120"/>
              <w:ind w:left="101"/>
              <w:rPr>
                <w:sz w:val="24"/>
                <w:szCs w:val="24"/>
              </w:rPr>
            </w:pPr>
            <w:r w:rsidRPr="00AE7B2D">
              <w:rPr>
                <w:strike/>
                <w:spacing w:val="-5"/>
                <w:sz w:val="24"/>
                <w:szCs w:val="24"/>
              </w:rPr>
              <w:t>900</w:t>
            </w:r>
          </w:p>
          <w:p w14:paraId="224A4A0D" w14:textId="77777777" w:rsidR="00AE7B2D" w:rsidRPr="00AE7B2D" w:rsidRDefault="00AE7B2D" w:rsidP="006950E4">
            <w:pPr>
              <w:pStyle w:val="TableParagraph"/>
              <w:ind w:left="101"/>
              <w:rPr>
                <w:sz w:val="24"/>
                <w:szCs w:val="24"/>
              </w:rPr>
            </w:pPr>
            <w:r w:rsidRPr="00AE7B2D">
              <w:rPr>
                <w:strike/>
                <w:sz w:val="24"/>
                <w:szCs w:val="24"/>
              </w:rPr>
              <w:t>sq.</w:t>
            </w:r>
            <w:r w:rsidRPr="00AE7B2D">
              <w:rPr>
                <w:strike/>
                <w:spacing w:val="-1"/>
                <w:sz w:val="24"/>
                <w:szCs w:val="24"/>
              </w:rPr>
              <w:t xml:space="preserve"> </w:t>
            </w:r>
            <w:r w:rsidRPr="00AE7B2D">
              <w:rPr>
                <w:strike/>
                <w:spacing w:val="-5"/>
                <w:sz w:val="24"/>
                <w:szCs w:val="24"/>
              </w:rPr>
              <w:t>ft.</w:t>
            </w:r>
          </w:p>
        </w:tc>
      </w:tr>
      <w:tr w:rsidR="00AE7B2D" w:rsidRPr="00AE7B2D" w14:paraId="4B352CFD" w14:textId="77777777" w:rsidTr="007A40F3">
        <w:trPr>
          <w:trHeight w:val="794"/>
        </w:trPr>
        <w:tc>
          <w:tcPr>
            <w:tcW w:w="2341" w:type="dxa"/>
          </w:tcPr>
          <w:p w14:paraId="1A033B8B" w14:textId="77777777" w:rsidR="00AE7B2D" w:rsidRPr="00AE7B2D" w:rsidRDefault="00AE7B2D" w:rsidP="006950E4">
            <w:pPr>
              <w:pStyle w:val="TableParagraph"/>
              <w:tabs>
                <w:tab w:val="left" w:pos="1102"/>
                <w:tab w:val="left" w:pos="1685"/>
              </w:tabs>
              <w:spacing w:before="122"/>
              <w:ind w:left="107" w:right="86"/>
              <w:rPr>
                <w:sz w:val="24"/>
                <w:szCs w:val="24"/>
              </w:rPr>
            </w:pPr>
            <w:r w:rsidRPr="00AE7B2D">
              <w:rPr>
                <w:strike/>
                <w:spacing w:val="-2"/>
                <w:sz w:val="24"/>
                <w:szCs w:val="24"/>
              </w:rPr>
              <w:t>Three</w:t>
            </w:r>
            <w:r w:rsidRPr="00AE7B2D">
              <w:rPr>
                <w:strike/>
                <w:sz w:val="24"/>
                <w:szCs w:val="24"/>
              </w:rPr>
              <w:tab/>
            </w:r>
            <w:r w:rsidRPr="00AE7B2D">
              <w:rPr>
                <w:strike/>
                <w:spacing w:val="-6"/>
                <w:sz w:val="24"/>
                <w:szCs w:val="24"/>
              </w:rPr>
              <w:t>or</w:t>
            </w:r>
            <w:r w:rsidRPr="00AE7B2D">
              <w:rPr>
                <w:strike/>
                <w:sz w:val="24"/>
                <w:szCs w:val="24"/>
              </w:rPr>
              <w:tab/>
            </w:r>
            <w:r w:rsidRPr="00AE7B2D">
              <w:rPr>
                <w:strike/>
                <w:spacing w:val="-4"/>
                <w:sz w:val="24"/>
                <w:szCs w:val="24"/>
              </w:rPr>
              <w:t>more</w:t>
            </w:r>
            <w:r w:rsidRPr="00AE7B2D">
              <w:rPr>
                <w:spacing w:val="-4"/>
                <w:sz w:val="24"/>
                <w:szCs w:val="24"/>
              </w:rPr>
              <w:t xml:space="preserve"> </w:t>
            </w:r>
            <w:r w:rsidRPr="00AE7B2D">
              <w:rPr>
                <w:strike/>
                <w:spacing w:val="-2"/>
                <w:sz w:val="24"/>
                <w:szCs w:val="24"/>
              </w:rPr>
              <w:t>bedrooms</w:t>
            </w:r>
          </w:p>
        </w:tc>
        <w:tc>
          <w:tcPr>
            <w:tcW w:w="1172" w:type="dxa"/>
          </w:tcPr>
          <w:p w14:paraId="090FFE9E" w14:textId="77777777" w:rsidR="00AE7B2D" w:rsidRPr="00AE7B2D" w:rsidRDefault="00AE7B2D" w:rsidP="006950E4">
            <w:pPr>
              <w:pStyle w:val="TableParagraph"/>
              <w:spacing w:before="122"/>
              <w:ind w:left="107"/>
              <w:rPr>
                <w:sz w:val="24"/>
                <w:szCs w:val="24"/>
              </w:rPr>
            </w:pPr>
            <w:r w:rsidRPr="00AE7B2D">
              <w:rPr>
                <w:strike/>
                <w:spacing w:val="-5"/>
                <w:sz w:val="24"/>
                <w:szCs w:val="24"/>
              </w:rPr>
              <w:t>N/A</w:t>
            </w:r>
          </w:p>
        </w:tc>
        <w:tc>
          <w:tcPr>
            <w:tcW w:w="1131" w:type="dxa"/>
          </w:tcPr>
          <w:p w14:paraId="45A7B2F0" w14:textId="77777777" w:rsidR="00AE7B2D" w:rsidRPr="00AE7B2D" w:rsidRDefault="00AE7B2D" w:rsidP="006950E4">
            <w:pPr>
              <w:pStyle w:val="TableParagraph"/>
              <w:spacing w:before="122"/>
              <w:ind w:left="106"/>
              <w:rPr>
                <w:sz w:val="24"/>
                <w:szCs w:val="24"/>
              </w:rPr>
            </w:pPr>
            <w:r w:rsidRPr="00AE7B2D">
              <w:rPr>
                <w:strike/>
                <w:spacing w:val="-5"/>
                <w:sz w:val="24"/>
                <w:szCs w:val="24"/>
              </w:rPr>
              <w:t>N/A</w:t>
            </w:r>
          </w:p>
        </w:tc>
        <w:tc>
          <w:tcPr>
            <w:tcW w:w="1350" w:type="dxa"/>
          </w:tcPr>
          <w:p w14:paraId="4D887C3A" w14:textId="77777777" w:rsidR="00AE7B2D" w:rsidRPr="00AE7B2D" w:rsidRDefault="00AE7B2D" w:rsidP="006950E4">
            <w:pPr>
              <w:pStyle w:val="TableParagraph"/>
              <w:spacing w:before="122"/>
              <w:ind w:left="103"/>
              <w:rPr>
                <w:sz w:val="24"/>
                <w:szCs w:val="24"/>
              </w:rPr>
            </w:pPr>
            <w:r w:rsidRPr="00AE7B2D">
              <w:rPr>
                <w:strike/>
                <w:spacing w:val="-5"/>
                <w:sz w:val="24"/>
                <w:szCs w:val="24"/>
              </w:rPr>
              <w:t>N/A</w:t>
            </w:r>
          </w:p>
        </w:tc>
        <w:tc>
          <w:tcPr>
            <w:tcW w:w="1296" w:type="dxa"/>
          </w:tcPr>
          <w:p w14:paraId="08128B26" w14:textId="77777777" w:rsidR="00AE7B2D" w:rsidRPr="00AE7B2D" w:rsidRDefault="00AE7B2D" w:rsidP="006950E4">
            <w:pPr>
              <w:pStyle w:val="TableParagraph"/>
              <w:tabs>
                <w:tab w:val="left" w:pos="739"/>
              </w:tabs>
              <w:spacing w:before="122"/>
              <w:ind w:left="104" w:right="89"/>
              <w:rPr>
                <w:sz w:val="24"/>
                <w:szCs w:val="24"/>
              </w:rPr>
            </w:pPr>
            <w:r w:rsidRPr="00AE7B2D">
              <w:rPr>
                <w:strike/>
                <w:spacing w:val="-4"/>
                <w:sz w:val="24"/>
                <w:szCs w:val="24"/>
              </w:rPr>
              <w:t>900</w:t>
            </w:r>
            <w:r w:rsidRPr="00AE7B2D">
              <w:rPr>
                <w:strike/>
                <w:sz w:val="24"/>
                <w:szCs w:val="24"/>
              </w:rPr>
              <w:tab/>
            </w:r>
            <w:r w:rsidRPr="00AE7B2D">
              <w:rPr>
                <w:strike/>
                <w:spacing w:val="-4"/>
                <w:sz w:val="24"/>
                <w:szCs w:val="24"/>
              </w:rPr>
              <w:t>sq.</w:t>
            </w:r>
            <w:r w:rsidRPr="00AE7B2D">
              <w:rPr>
                <w:spacing w:val="-4"/>
                <w:sz w:val="24"/>
                <w:szCs w:val="24"/>
              </w:rPr>
              <w:t xml:space="preserve"> </w:t>
            </w:r>
            <w:r w:rsidRPr="00AE7B2D">
              <w:rPr>
                <w:strike/>
                <w:spacing w:val="-4"/>
                <w:sz w:val="24"/>
                <w:szCs w:val="24"/>
              </w:rPr>
              <w:t>ft.</w:t>
            </w:r>
          </w:p>
        </w:tc>
        <w:tc>
          <w:tcPr>
            <w:tcW w:w="1170" w:type="dxa"/>
            <w:gridSpan w:val="3"/>
          </w:tcPr>
          <w:p w14:paraId="4A70EE9F" w14:textId="77777777" w:rsidR="00AE7B2D" w:rsidRPr="00AE7B2D" w:rsidRDefault="00AE7B2D" w:rsidP="006950E4">
            <w:pPr>
              <w:pStyle w:val="TableParagraph"/>
              <w:spacing w:before="122"/>
              <w:ind w:left="94" w:right="87"/>
              <w:jc w:val="center"/>
              <w:rPr>
                <w:sz w:val="24"/>
                <w:szCs w:val="24"/>
              </w:rPr>
            </w:pPr>
            <w:r w:rsidRPr="00AE7B2D">
              <w:rPr>
                <w:strike/>
                <w:sz w:val="24"/>
                <w:szCs w:val="24"/>
              </w:rPr>
              <w:t>900</w:t>
            </w:r>
            <w:r w:rsidRPr="00AE7B2D">
              <w:rPr>
                <w:strike/>
                <w:spacing w:val="-10"/>
                <w:sz w:val="24"/>
                <w:szCs w:val="24"/>
              </w:rPr>
              <w:t xml:space="preserve"> </w:t>
            </w:r>
            <w:r w:rsidRPr="00AE7B2D">
              <w:rPr>
                <w:strike/>
                <w:sz w:val="24"/>
                <w:szCs w:val="24"/>
              </w:rPr>
              <w:t>sq.</w:t>
            </w:r>
            <w:r w:rsidRPr="00AE7B2D">
              <w:rPr>
                <w:strike/>
                <w:spacing w:val="-10"/>
                <w:sz w:val="24"/>
                <w:szCs w:val="24"/>
              </w:rPr>
              <w:t xml:space="preserve"> </w:t>
            </w:r>
            <w:r w:rsidRPr="00AE7B2D">
              <w:rPr>
                <w:strike/>
                <w:spacing w:val="-5"/>
                <w:sz w:val="24"/>
                <w:szCs w:val="24"/>
              </w:rPr>
              <w:t>ft.</w:t>
            </w:r>
          </w:p>
        </w:tc>
        <w:tc>
          <w:tcPr>
            <w:tcW w:w="1080" w:type="dxa"/>
            <w:gridSpan w:val="3"/>
          </w:tcPr>
          <w:p w14:paraId="697F1DFB" w14:textId="77777777" w:rsidR="00AE7B2D" w:rsidRPr="00AE7B2D" w:rsidRDefault="00AE7B2D" w:rsidP="006950E4">
            <w:pPr>
              <w:pStyle w:val="TableParagraph"/>
              <w:spacing w:before="122"/>
              <w:ind w:left="101"/>
              <w:rPr>
                <w:sz w:val="24"/>
                <w:szCs w:val="24"/>
              </w:rPr>
            </w:pPr>
            <w:r w:rsidRPr="00AE7B2D">
              <w:rPr>
                <w:strike/>
                <w:spacing w:val="-2"/>
                <w:sz w:val="24"/>
                <w:szCs w:val="24"/>
              </w:rPr>
              <w:t>1,000</w:t>
            </w:r>
          </w:p>
          <w:p w14:paraId="4CAE0651" w14:textId="77777777" w:rsidR="00AE7B2D" w:rsidRPr="00AE7B2D" w:rsidRDefault="00AE7B2D" w:rsidP="006950E4">
            <w:pPr>
              <w:pStyle w:val="TableParagraph"/>
              <w:ind w:left="101"/>
              <w:rPr>
                <w:sz w:val="24"/>
                <w:szCs w:val="24"/>
              </w:rPr>
            </w:pPr>
            <w:r w:rsidRPr="00AE7B2D">
              <w:rPr>
                <w:strike/>
                <w:sz w:val="24"/>
                <w:szCs w:val="24"/>
              </w:rPr>
              <w:t>sq.</w:t>
            </w:r>
            <w:r w:rsidRPr="00AE7B2D">
              <w:rPr>
                <w:strike/>
                <w:spacing w:val="-1"/>
                <w:sz w:val="24"/>
                <w:szCs w:val="24"/>
              </w:rPr>
              <w:t xml:space="preserve"> </w:t>
            </w:r>
            <w:r w:rsidRPr="00AE7B2D">
              <w:rPr>
                <w:strike/>
                <w:spacing w:val="-5"/>
                <w:sz w:val="24"/>
                <w:szCs w:val="24"/>
              </w:rPr>
              <w:t>ft.</w:t>
            </w:r>
          </w:p>
        </w:tc>
      </w:tr>
      <w:tr w:rsidR="00AE7B2D" w:rsidRPr="00AE7B2D" w14:paraId="27943CC0" w14:textId="77777777" w:rsidTr="007A40F3">
        <w:trPr>
          <w:trHeight w:val="515"/>
        </w:trPr>
        <w:tc>
          <w:tcPr>
            <w:tcW w:w="9540" w:type="dxa"/>
            <w:gridSpan w:val="11"/>
          </w:tcPr>
          <w:p w14:paraId="520BBE66" w14:textId="77777777" w:rsidR="00AE7B2D" w:rsidRPr="00AE7B2D" w:rsidRDefault="00AE7B2D" w:rsidP="006950E4">
            <w:pPr>
              <w:pStyle w:val="TableParagraph"/>
              <w:spacing w:before="120"/>
              <w:ind w:left="107"/>
              <w:rPr>
                <w:b/>
                <w:sz w:val="24"/>
                <w:szCs w:val="24"/>
              </w:rPr>
            </w:pPr>
            <w:r w:rsidRPr="00AE7B2D">
              <w:rPr>
                <w:b/>
                <w:strike/>
                <w:sz w:val="24"/>
                <w:szCs w:val="24"/>
              </w:rPr>
              <w:t>Multiple-Family</w:t>
            </w:r>
            <w:r w:rsidRPr="00AE7B2D">
              <w:rPr>
                <w:b/>
                <w:strike/>
                <w:spacing w:val="-7"/>
                <w:sz w:val="24"/>
                <w:szCs w:val="24"/>
              </w:rPr>
              <w:t xml:space="preserve"> </w:t>
            </w:r>
            <w:r w:rsidRPr="00AE7B2D">
              <w:rPr>
                <w:b/>
                <w:strike/>
                <w:sz w:val="24"/>
                <w:szCs w:val="24"/>
              </w:rPr>
              <w:t>Minimum</w:t>
            </w:r>
            <w:r w:rsidRPr="00AE7B2D">
              <w:rPr>
                <w:b/>
                <w:strike/>
                <w:spacing w:val="-4"/>
                <w:sz w:val="24"/>
                <w:szCs w:val="24"/>
              </w:rPr>
              <w:t xml:space="preserve"> </w:t>
            </w:r>
            <w:r w:rsidRPr="00AE7B2D">
              <w:rPr>
                <w:b/>
                <w:strike/>
                <w:sz w:val="24"/>
                <w:szCs w:val="24"/>
              </w:rPr>
              <w:t>Dwelling</w:t>
            </w:r>
            <w:r w:rsidRPr="00AE7B2D">
              <w:rPr>
                <w:b/>
                <w:strike/>
                <w:spacing w:val="-8"/>
                <w:sz w:val="24"/>
                <w:szCs w:val="24"/>
              </w:rPr>
              <w:t xml:space="preserve"> </w:t>
            </w:r>
            <w:r w:rsidRPr="00AE7B2D">
              <w:rPr>
                <w:b/>
                <w:strike/>
                <w:sz w:val="24"/>
                <w:szCs w:val="24"/>
              </w:rPr>
              <w:t>Size</w:t>
            </w:r>
            <w:r w:rsidRPr="00AE7B2D">
              <w:rPr>
                <w:b/>
                <w:strike/>
                <w:spacing w:val="-5"/>
                <w:sz w:val="24"/>
                <w:szCs w:val="24"/>
              </w:rPr>
              <w:t xml:space="preserve"> </w:t>
            </w:r>
            <w:r w:rsidRPr="00AE7B2D">
              <w:rPr>
                <w:b/>
                <w:strike/>
                <w:spacing w:val="-2"/>
                <w:sz w:val="24"/>
                <w:szCs w:val="24"/>
              </w:rPr>
              <w:t>(Affordable)</w:t>
            </w:r>
          </w:p>
        </w:tc>
      </w:tr>
      <w:tr w:rsidR="00AE7B2D" w:rsidRPr="00AE7B2D" w14:paraId="737AC5D5" w14:textId="77777777" w:rsidTr="007A40F3">
        <w:trPr>
          <w:trHeight w:val="791"/>
        </w:trPr>
        <w:tc>
          <w:tcPr>
            <w:tcW w:w="2341" w:type="dxa"/>
          </w:tcPr>
          <w:p w14:paraId="7CEB6897" w14:textId="77777777" w:rsidR="00AE7B2D" w:rsidRPr="00AE7B2D" w:rsidRDefault="00AE7B2D" w:rsidP="006950E4">
            <w:pPr>
              <w:pStyle w:val="TableParagraph"/>
              <w:spacing w:before="120"/>
              <w:ind w:left="107"/>
              <w:rPr>
                <w:sz w:val="24"/>
                <w:szCs w:val="24"/>
              </w:rPr>
            </w:pPr>
            <w:r w:rsidRPr="00AE7B2D">
              <w:rPr>
                <w:strike/>
                <w:sz w:val="24"/>
                <w:szCs w:val="24"/>
              </w:rPr>
              <w:t xml:space="preserve"> </w:t>
            </w:r>
            <w:r w:rsidRPr="00AE7B2D">
              <w:rPr>
                <w:strike/>
                <w:spacing w:val="-2"/>
                <w:sz w:val="24"/>
                <w:szCs w:val="24"/>
              </w:rPr>
              <w:t>Studio</w:t>
            </w:r>
          </w:p>
        </w:tc>
        <w:tc>
          <w:tcPr>
            <w:tcW w:w="1172" w:type="dxa"/>
          </w:tcPr>
          <w:p w14:paraId="6E1856B3" w14:textId="77777777" w:rsidR="00AE7B2D" w:rsidRPr="00AE7B2D" w:rsidRDefault="00AE7B2D" w:rsidP="006950E4">
            <w:pPr>
              <w:pStyle w:val="TableParagraph"/>
              <w:spacing w:before="120"/>
              <w:ind w:left="107"/>
              <w:rPr>
                <w:sz w:val="24"/>
                <w:szCs w:val="24"/>
              </w:rPr>
            </w:pPr>
            <w:r w:rsidRPr="00AE7B2D">
              <w:rPr>
                <w:strike/>
                <w:spacing w:val="-5"/>
                <w:sz w:val="24"/>
                <w:szCs w:val="24"/>
              </w:rPr>
              <w:t>N/A</w:t>
            </w:r>
          </w:p>
        </w:tc>
        <w:tc>
          <w:tcPr>
            <w:tcW w:w="1131" w:type="dxa"/>
          </w:tcPr>
          <w:p w14:paraId="36C2F5F5" w14:textId="77777777" w:rsidR="00AE7B2D" w:rsidRPr="00AE7B2D" w:rsidRDefault="00AE7B2D" w:rsidP="006950E4">
            <w:pPr>
              <w:pStyle w:val="TableParagraph"/>
              <w:spacing w:before="120"/>
              <w:ind w:left="106"/>
              <w:rPr>
                <w:sz w:val="24"/>
                <w:szCs w:val="24"/>
              </w:rPr>
            </w:pPr>
            <w:r w:rsidRPr="00AE7B2D">
              <w:rPr>
                <w:strike/>
                <w:spacing w:val="-5"/>
                <w:sz w:val="24"/>
                <w:szCs w:val="24"/>
              </w:rPr>
              <w:t>N/A</w:t>
            </w:r>
          </w:p>
        </w:tc>
        <w:tc>
          <w:tcPr>
            <w:tcW w:w="1350" w:type="dxa"/>
          </w:tcPr>
          <w:p w14:paraId="70628541" w14:textId="77777777" w:rsidR="00AE7B2D" w:rsidRPr="00AE7B2D" w:rsidRDefault="00AE7B2D" w:rsidP="006950E4">
            <w:pPr>
              <w:pStyle w:val="TableParagraph"/>
              <w:spacing w:before="120"/>
              <w:ind w:left="103"/>
              <w:rPr>
                <w:sz w:val="24"/>
                <w:szCs w:val="24"/>
              </w:rPr>
            </w:pPr>
            <w:r w:rsidRPr="00AE7B2D">
              <w:rPr>
                <w:strike/>
                <w:spacing w:val="-5"/>
                <w:sz w:val="24"/>
                <w:szCs w:val="24"/>
              </w:rPr>
              <w:t>N/A</w:t>
            </w:r>
          </w:p>
        </w:tc>
        <w:tc>
          <w:tcPr>
            <w:tcW w:w="1296" w:type="dxa"/>
          </w:tcPr>
          <w:p w14:paraId="0E9EF2DF" w14:textId="77777777" w:rsidR="00AE7B2D" w:rsidRPr="00AE7B2D" w:rsidRDefault="00AE7B2D" w:rsidP="006950E4">
            <w:pPr>
              <w:pStyle w:val="TableParagraph"/>
              <w:tabs>
                <w:tab w:val="left" w:pos="739"/>
              </w:tabs>
              <w:spacing w:before="120"/>
              <w:ind w:left="104" w:right="89"/>
              <w:rPr>
                <w:sz w:val="24"/>
                <w:szCs w:val="24"/>
              </w:rPr>
            </w:pPr>
            <w:r w:rsidRPr="00AE7B2D">
              <w:rPr>
                <w:strike/>
                <w:spacing w:val="-4"/>
                <w:sz w:val="24"/>
                <w:szCs w:val="24"/>
              </w:rPr>
              <w:t>550</w:t>
            </w:r>
            <w:r w:rsidRPr="00AE7B2D">
              <w:rPr>
                <w:strike/>
                <w:sz w:val="24"/>
                <w:szCs w:val="24"/>
              </w:rPr>
              <w:tab/>
            </w:r>
            <w:r w:rsidRPr="00AE7B2D">
              <w:rPr>
                <w:strike/>
                <w:spacing w:val="-4"/>
                <w:sz w:val="24"/>
                <w:szCs w:val="24"/>
              </w:rPr>
              <w:t>sq.</w:t>
            </w:r>
            <w:r w:rsidRPr="00AE7B2D">
              <w:rPr>
                <w:spacing w:val="-4"/>
                <w:sz w:val="24"/>
                <w:szCs w:val="24"/>
              </w:rPr>
              <w:t xml:space="preserve"> </w:t>
            </w:r>
            <w:r w:rsidRPr="00AE7B2D">
              <w:rPr>
                <w:strike/>
                <w:spacing w:val="-4"/>
                <w:sz w:val="24"/>
                <w:szCs w:val="24"/>
              </w:rPr>
              <w:t>ft.</w:t>
            </w:r>
          </w:p>
        </w:tc>
        <w:tc>
          <w:tcPr>
            <w:tcW w:w="1170" w:type="dxa"/>
            <w:gridSpan w:val="3"/>
          </w:tcPr>
          <w:p w14:paraId="02D809FD" w14:textId="77777777" w:rsidR="00AE7B2D" w:rsidRPr="00AE7B2D" w:rsidRDefault="00AE7B2D" w:rsidP="006950E4">
            <w:pPr>
              <w:pStyle w:val="TableParagraph"/>
              <w:spacing w:before="120"/>
              <w:ind w:left="94" w:right="87"/>
              <w:jc w:val="center"/>
              <w:rPr>
                <w:sz w:val="24"/>
                <w:szCs w:val="24"/>
              </w:rPr>
            </w:pPr>
            <w:r w:rsidRPr="00AE7B2D">
              <w:rPr>
                <w:strike/>
                <w:sz w:val="24"/>
                <w:szCs w:val="24"/>
              </w:rPr>
              <w:t>550</w:t>
            </w:r>
            <w:r w:rsidRPr="00AE7B2D">
              <w:rPr>
                <w:strike/>
                <w:spacing w:val="-10"/>
                <w:sz w:val="24"/>
                <w:szCs w:val="24"/>
              </w:rPr>
              <w:t xml:space="preserve"> </w:t>
            </w:r>
            <w:r w:rsidRPr="00AE7B2D">
              <w:rPr>
                <w:strike/>
                <w:sz w:val="24"/>
                <w:szCs w:val="24"/>
              </w:rPr>
              <w:t>sq.</w:t>
            </w:r>
            <w:r w:rsidRPr="00AE7B2D">
              <w:rPr>
                <w:strike/>
                <w:spacing w:val="-10"/>
                <w:sz w:val="24"/>
                <w:szCs w:val="24"/>
              </w:rPr>
              <w:t xml:space="preserve"> </w:t>
            </w:r>
            <w:r w:rsidRPr="00AE7B2D">
              <w:rPr>
                <w:strike/>
                <w:spacing w:val="-5"/>
                <w:sz w:val="24"/>
                <w:szCs w:val="24"/>
              </w:rPr>
              <w:t>ft.</w:t>
            </w:r>
          </w:p>
        </w:tc>
        <w:tc>
          <w:tcPr>
            <w:tcW w:w="1080" w:type="dxa"/>
            <w:gridSpan w:val="3"/>
          </w:tcPr>
          <w:p w14:paraId="3503F27F" w14:textId="77777777" w:rsidR="00AE7B2D" w:rsidRPr="00AE7B2D" w:rsidRDefault="00AE7B2D" w:rsidP="006950E4">
            <w:pPr>
              <w:pStyle w:val="TableParagraph"/>
              <w:spacing w:before="120"/>
              <w:ind w:left="101"/>
              <w:rPr>
                <w:sz w:val="24"/>
                <w:szCs w:val="24"/>
              </w:rPr>
            </w:pPr>
            <w:r w:rsidRPr="00AE7B2D">
              <w:rPr>
                <w:strike/>
                <w:spacing w:val="-5"/>
                <w:sz w:val="24"/>
                <w:szCs w:val="24"/>
              </w:rPr>
              <w:t>N/A</w:t>
            </w:r>
          </w:p>
        </w:tc>
      </w:tr>
      <w:tr w:rsidR="00AE7B2D" w:rsidRPr="00AE7B2D" w14:paraId="7538034B" w14:textId="77777777" w:rsidTr="007A40F3">
        <w:trPr>
          <w:trHeight w:val="793"/>
        </w:trPr>
        <w:tc>
          <w:tcPr>
            <w:tcW w:w="2341" w:type="dxa"/>
          </w:tcPr>
          <w:p w14:paraId="4804691A" w14:textId="77777777" w:rsidR="00AE7B2D" w:rsidRPr="00AE7B2D" w:rsidRDefault="00AE7B2D" w:rsidP="006950E4">
            <w:pPr>
              <w:pStyle w:val="TableParagraph"/>
              <w:spacing w:before="122"/>
              <w:ind w:left="107"/>
              <w:rPr>
                <w:sz w:val="24"/>
                <w:szCs w:val="24"/>
              </w:rPr>
            </w:pPr>
            <w:r w:rsidRPr="00AE7B2D">
              <w:rPr>
                <w:strike/>
                <w:sz w:val="24"/>
                <w:szCs w:val="24"/>
              </w:rPr>
              <w:t>One</w:t>
            </w:r>
            <w:r w:rsidRPr="00AE7B2D">
              <w:rPr>
                <w:strike/>
                <w:spacing w:val="-2"/>
                <w:sz w:val="24"/>
                <w:szCs w:val="24"/>
              </w:rPr>
              <w:t xml:space="preserve"> bedroom</w:t>
            </w:r>
          </w:p>
        </w:tc>
        <w:tc>
          <w:tcPr>
            <w:tcW w:w="1172" w:type="dxa"/>
          </w:tcPr>
          <w:p w14:paraId="6C40D37F" w14:textId="77777777" w:rsidR="00AE7B2D" w:rsidRPr="00AE7B2D" w:rsidRDefault="00AE7B2D" w:rsidP="006950E4">
            <w:pPr>
              <w:pStyle w:val="TableParagraph"/>
              <w:spacing w:before="122"/>
              <w:ind w:left="107"/>
              <w:rPr>
                <w:sz w:val="24"/>
                <w:szCs w:val="24"/>
              </w:rPr>
            </w:pPr>
            <w:r w:rsidRPr="00AE7B2D">
              <w:rPr>
                <w:strike/>
                <w:spacing w:val="-5"/>
                <w:sz w:val="24"/>
                <w:szCs w:val="24"/>
              </w:rPr>
              <w:t>N/A</w:t>
            </w:r>
          </w:p>
        </w:tc>
        <w:tc>
          <w:tcPr>
            <w:tcW w:w="1131" w:type="dxa"/>
          </w:tcPr>
          <w:p w14:paraId="0DFEB32A" w14:textId="77777777" w:rsidR="00AE7B2D" w:rsidRPr="00AE7B2D" w:rsidRDefault="00AE7B2D" w:rsidP="006950E4">
            <w:pPr>
              <w:pStyle w:val="TableParagraph"/>
              <w:spacing w:before="122"/>
              <w:ind w:left="106"/>
              <w:rPr>
                <w:sz w:val="24"/>
                <w:szCs w:val="24"/>
              </w:rPr>
            </w:pPr>
            <w:r w:rsidRPr="00AE7B2D">
              <w:rPr>
                <w:strike/>
                <w:spacing w:val="-5"/>
                <w:sz w:val="24"/>
                <w:szCs w:val="24"/>
              </w:rPr>
              <w:t>N/A</w:t>
            </w:r>
          </w:p>
        </w:tc>
        <w:tc>
          <w:tcPr>
            <w:tcW w:w="1350" w:type="dxa"/>
          </w:tcPr>
          <w:p w14:paraId="7F2C07D4" w14:textId="77777777" w:rsidR="00AE7B2D" w:rsidRPr="00AE7B2D" w:rsidRDefault="00AE7B2D" w:rsidP="006950E4">
            <w:pPr>
              <w:pStyle w:val="TableParagraph"/>
              <w:spacing w:before="122"/>
              <w:ind w:left="103"/>
              <w:rPr>
                <w:sz w:val="24"/>
                <w:szCs w:val="24"/>
              </w:rPr>
            </w:pPr>
            <w:r w:rsidRPr="00AE7B2D">
              <w:rPr>
                <w:strike/>
                <w:spacing w:val="-5"/>
                <w:sz w:val="24"/>
                <w:szCs w:val="24"/>
              </w:rPr>
              <w:t>N/A</w:t>
            </w:r>
          </w:p>
        </w:tc>
        <w:tc>
          <w:tcPr>
            <w:tcW w:w="1296" w:type="dxa"/>
          </w:tcPr>
          <w:p w14:paraId="57354B59" w14:textId="77777777" w:rsidR="00AE7B2D" w:rsidRPr="00AE7B2D" w:rsidRDefault="00AE7B2D" w:rsidP="006950E4">
            <w:pPr>
              <w:pStyle w:val="TableParagraph"/>
              <w:tabs>
                <w:tab w:val="left" w:pos="739"/>
              </w:tabs>
              <w:spacing w:before="122"/>
              <w:ind w:left="104" w:right="89"/>
              <w:rPr>
                <w:sz w:val="24"/>
                <w:szCs w:val="24"/>
              </w:rPr>
            </w:pPr>
            <w:r w:rsidRPr="00AE7B2D">
              <w:rPr>
                <w:strike/>
                <w:spacing w:val="-4"/>
                <w:sz w:val="24"/>
                <w:szCs w:val="24"/>
              </w:rPr>
              <w:t>600</w:t>
            </w:r>
            <w:r w:rsidRPr="00AE7B2D">
              <w:rPr>
                <w:strike/>
                <w:sz w:val="24"/>
                <w:szCs w:val="24"/>
              </w:rPr>
              <w:tab/>
            </w:r>
            <w:r w:rsidRPr="00AE7B2D">
              <w:rPr>
                <w:strike/>
                <w:spacing w:val="-4"/>
                <w:sz w:val="24"/>
                <w:szCs w:val="24"/>
              </w:rPr>
              <w:t>sq.</w:t>
            </w:r>
            <w:r w:rsidRPr="00AE7B2D">
              <w:rPr>
                <w:spacing w:val="-4"/>
                <w:sz w:val="24"/>
                <w:szCs w:val="24"/>
              </w:rPr>
              <w:t xml:space="preserve"> </w:t>
            </w:r>
            <w:r w:rsidRPr="00AE7B2D">
              <w:rPr>
                <w:strike/>
                <w:spacing w:val="-4"/>
                <w:sz w:val="24"/>
                <w:szCs w:val="24"/>
              </w:rPr>
              <w:t>ft.</w:t>
            </w:r>
          </w:p>
        </w:tc>
        <w:tc>
          <w:tcPr>
            <w:tcW w:w="1170" w:type="dxa"/>
            <w:gridSpan w:val="3"/>
          </w:tcPr>
          <w:p w14:paraId="32986E93" w14:textId="77777777" w:rsidR="00AE7B2D" w:rsidRPr="00AE7B2D" w:rsidRDefault="00AE7B2D" w:rsidP="006950E4">
            <w:pPr>
              <w:pStyle w:val="TableParagraph"/>
              <w:spacing w:before="122"/>
              <w:ind w:left="94" w:right="87"/>
              <w:jc w:val="center"/>
              <w:rPr>
                <w:sz w:val="24"/>
                <w:szCs w:val="24"/>
              </w:rPr>
            </w:pPr>
            <w:r w:rsidRPr="00AE7B2D">
              <w:rPr>
                <w:strike/>
                <w:sz w:val="24"/>
                <w:szCs w:val="24"/>
              </w:rPr>
              <w:t>600</w:t>
            </w:r>
            <w:r w:rsidRPr="00AE7B2D">
              <w:rPr>
                <w:strike/>
                <w:spacing w:val="-10"/>
                <w:sz w:val="24"/>
                <w:szCs w:val="24"/>
              </w:rPr>
              <w:t xml:space="preserve"> </w:t>
            </w:r>
            <w:r w:rsidRPr="00AE7B2D">
              <w:rPr>
                <w:strike/>
                <w:sz w:val="24"/>
                <w:szCs w:val="24"/>
              </w:rPr>
              <w:t>sq.</w:t>
            </w:r>
            <w:r w:rsidRPr="00AE7B2D">
              <w:rPr>
                <w:strike/>
                <w:spacing w:val="-10"/>
                <w:sz w:val="24"/>
                <w:szCs w:val="24"/>
              </w:rPr>
              <w:t xml:space="preserve"> </w:t>
            </w:r>
            <w:r w:rsidRPr="00AE7B2D">
              <w:rPr>
                <w:strike/>
                <w:spacing w:val="-5"/>
                <w:sz w:val="24"/>
                <w:szCs w:val="24"/>
              </w:rPr>
              <w:t>ft.</w:t>
            </w:r>
          </w:p>
        </w:tc>
        <w:tc>
          <w:tcPr>
            <w:tcW w:w="1080" w:type="dxa"/>
            <w:gridSpan w:val="3"/>
          </w:tcPr>
          <w:p w14:paraId="1CD6BDB1" w14:textId="77777777" w:rsidR="00AE7B2D" w:rsidRPr="00AE7B2D" w:rsidRDefault="00AE7B2D" w:rsidP="006950E4">
            <w:pPr>
              <w:pStyle w:val="TableParagraph"/>
              <w:spacing w:before="122"/>
              <w:ind w:left="101"/>
              <w:rPr>
                <w:sz w:val="24"/>
                <w:szCs w:val="24"/>
              </w:rPr>
            </w:pPr>
            <w:r w:rsidRPr="00AE7B2D">
              <w:rPr>
                <w:strike/>
                <w:spacing w:val="-5"/>
                <w:sz w:val="24"/>
                <w:szCs w:val="24"/>
              </w:rPr>
              <w:t>N/A</w:t>
            </w:r>
          </w:p>
        </w:tc>
      </w:tr>
      <w:tr w:rsidR="00AE7B2D" w:rsidRPr="00AE7B2D" w14:paraId="294B9B64" w14:textId="77777777" w:rsidTr="007A40F3">
        <w:trPr>
          <w:trHeight w:val="791"/>
        </w:trPr>
        <w:tc>
          <w:tcPr>
            <w:tcW w:w="2341" w:type="dxa"/>
          </w:tcPr>
          <w:p w14:paraId="1ED5197E" w14:textId="77777777" w:rsidR="00AE7B2D" w:rsidRPr="00AE7B2D" w:rsidRDefault="00AE7B2D" w:rsidP="006950E4">
            <w:pPr>
              <w:pStyle w:val="TableParagraph"/>
              <w:spacing w:before="120"/>
              <w:ind w:left="107"/>
              <w:rPr>
                <w:sz w:val="24"/>
                <w:szCs w:val="24"/>
              </w:rPr>
            </w:pPr>
            <w:r w:rsidRPr="00AE7B2D">
              <w:rPr>
                <w:strike/>
                <w:sz w:val="24"/>
                <w:szCs w:val="24"/>
              </w:rPr>
              <w:lastRenderedPageBreak/>
              <w:t>Two</w:t>
            </w:r>
            <w:r w:rsidRPr="00AE7B2D">
              <w:rPr>
                <w:strike/>
                <w:spacing w:val="-2"/>
                <w:sz w:val="24"/>
                <w:szCs w:val="24"/>
              </w:rPr>
              <w:t xml:space="preserve"> bedrooms</w:t>
            </w:r>
          </w:p>
        </w:tc>
        <w:tc>
          <w:tcPr>
            <w:tcW w:w="1172" w:type="dxa"/>
          </w:tcPr>
          <w:p w14:paraId="703FADCE" w14:textId="77777777" w:rsidR="00AE7B2D" w:rsidRPr="00AE7B2D" w:rsidRDefault="00AE7B2D" w:rsidP="006950E4">
            <w:pPr>
              <w:pStyle w:val="TableParagraph"/>
              <w:spacing w:before="120"/>
              <w:ind w:left="107"/>
              <w:rPr>
                <w:sz w:val="24"/>
                <w:szCs w:val="24"/>
              </w:rPr>
            </w:pPr>
            <w:r w:rsidRPr="00AE7B2D">
              <w:rPr>
                <w:strike/>
                <w:spacing w:val="-5"/>
                <w:sz w:val="24"/>
                <w:szCs w:val="24"/>
              </w:rPr>
              <w:t>N/A</w:t>
            </w:r>
          </w:p>
        </w:tc>
        <w:tc>
          <w:tcPr>
            <w:tcW w:w="1131" w:type="dxa"/>
          </w:tcPr>
          <w:p w14:paraId="55FBB4C7" w14:textId="77777777" w:rsidR="00AE7B2D" w:rsidRPr="00AE7B2D" w:rsidRDefault="00AE7B2D" w:rsidP="006950E4">
            <w:pPr>
              <w:pStyle w:val="TableParagraph"/>
              <w:spacing w:before="120"/>
              <w:ind w:left="106"/>
              <w:rPr>
                <w:sz w:val="24"/>
                <w:szCs w:val="24"/>
              </w:rPr>
            </w:pPr>
            <w:r w:rsidRPr="00AE7B2D">
              <w:rPr>
                <w:strike/>
                <w:spacing w:val="-5"/>
                <w:sz w:val="24"/>
                <w:szCs w:val="24"/>
              </w:rPr>
              <w:t>N/A</w:t>
            </w:r>
          </w:p>
        </w:tc>
        <w:tc>
          <w:tcPr>
            <w:tcW w:w="1350" w:type="dxa"/>
          </w:tcPr>
          <w:p w14:paraId="34531EF8" w14:textId="77777777" w:rsidR="00AE7B2D" w:rsidRPr="00AE7B2D" w:rsidRDefault="00AE7B2D" w:rsidP="006950E4">
            <w:pPr>
              <w:pStyle w:val="TableParagraph"/>
              <w:spacing w:before="120"/>
              <w:ind w:left="103"/>
              <w:rPr>
                <w:sz w:val="24"/>
                <w:szCs w:val="24"/>
              </w:rPr>
            </w:pPr>
            <w:r w:rsidRPr="00AE7B2D">
              <w:rPr>
                <w:strike/>
                <w:spacing w:val="-5"/>
                <w:sz w:val="24"/>
                <w:szCs w:val="24"/>
              </w:rPr>
              <w:t>N/A</w:t>
            </w:r>
          </w:p>
        </w:tc>
        <w:tc>
          <w:tcPr>
            <w:tcW w:w="1296" w:type="dxa"/>
          </w:tcPr>
          <w:p w14:paraId="73D7E06A" w14:textId="77777777" w:rsidR="00AE7B2D" w:rsidRPr="00AE7B2D" w:rsidRDefault="00AE7B2D" w:rsidP="006950E4">
            <w:pPr>
              <w:pStyle w:val="TableParagraph"/>
              <w:tabs>
                <w:tab w:val="left" w:pos="739"/>
              </w:tabs>
              <w:spacing w:before="120"/>
              <w:ind w:left="104" w:right="89"/>
              <w:rPr>
                <w:sz w:val="24"/>
                <w:szCs w:val="24"/>
              </w:rPr>
            </w:pPr>
            <w:r w:rsidRPr="00AE7B2D">
              <w:rPr>
                <w:strike/>
                <w:spacing w:val="-4"/>
                <w:sz w:val="24"/>
                <w:szCs w:val="24"/>
              </w:rPr>
              <w:t>800</w:t>
            </w:r>
            <w:r w:rsidRPr="00AE7B2D">
              <w:rPr>
                <w:strike/>
                <w:sz w:val="24"/>
                <w:szCs w:val="24"/>
              </w:rPr>
              <w:tab/>
            </w:r>
            <w:r w:rsidRPr="00AE7B2D">
              <w:rPr>
                <w:strike/>
                <w:spacing w:val="-4"/>
                <w:sz w:val="24"/>
                <w:szCs w:val="24"/>
              </w:rPr>
              <w:t>sq.</w:t>
            </w:r>
            <w:r w:rsidRPr="00AE7B2D">
              <w:rPr>
                <w:spacing w:val="-4"/>
                <w:sz w:val="24"/>
                <w:szCs w:val="24"/>
              </w:rPr>
              <w:t xml:space="preserve"> </w:t>
            </w:r>
            <w:r w:rsidRPr="00AE7B2D">
              <w:rPr>
                <w:strike/>
                <w:spacing w:val="-4"/>
                <w:sz w:val="24"/>
                <w:szCs w:val="24"/>
              </w:rPr>
              <w:t>ft.</w:t>
            </w:r>
          </w:p>
        </w:tc>
        <w:tc>
          <w:tcPr>
            <w:tcW w:w="1170" w:type="dxa"/>
            <w:gridSpan w:val="3"/>
          </w:tcPr>
          <w:p w14:paraId="3BC937EC" w14:textId="77777777" w:rsidR="00AE7B2D" w:rsidRPr="00AE7B2D" w:rsidRDefault="00AE7B2D" w:rsidP="006950E4">
            <w:pPr>
              <w:pStyle w:val="TableParagraph"/>
              <w:spacing w:before="120"/>
              <w:ind w:left="101"/>
              <w:rPr>
                <w:sz w:val="24"/>
                <w:szCs w:val="24"/>
              </w:rPr>
            </w:pPr>
            <w:r w:rsidRPr="00AE7B2D">
              <w:rPr>
                <w:strike/>
                <w:sz w:val="24"/>
                <w:szCs w:val="24"/>
              </w:rPr>
              <w:t>800</w:t>
            </w:r>
            <w:r w:rsidRPr="00AE7B2D">
              <w:rPr>
                <w:strike/>
                <w:spacing w:val="-10"/>
                <w:sz w:val="24"/>
                <w:szCs w:val="24"/>
              </w:rPr>
              <w:t xml:space="preserve"> </w:t>
            </w:r>
            <w:r w:rsidRPr="00AE7B2D">
              <w:rPr>
                <w:strike/>
                <w:sz w:val="24"/>
                <w:szCs w:val="24"/>
              </w:rPr>
              <w:t>sq.</w:t>
            </w:r>
            <w:r w:rsidRPr="00AE7B2D">
              <w:rPr>
                <w:strike/>
                <w:spacing w:val="-10"/>
                <w:sz w:val="24"/>
                <w:szCs w:val="24"/>
              </w:rPr>
              <w:t xml:space="preserve"> </w:t>
            </w:r>
            <w:r w:rsidRPr="00AE7B2D">
              <w:rPr>
                <w:strike/>
                <w:spacing w:val="-5"/>
                <w:sz w:val="24"/>
                <w:szCs w:val="24"/>
              </w:rPr>
              <w:t>ft.</w:t>
            </w:r>
          </w:p>
        </w:tc>
        <w:tc>
          <w:tcPr>
            <w:tcW w:w="1080" w:type="dxa"/>
            <w:gridSpan w:val="3"/>
          </w:tcPr>
          <w:p w14:paraId="3173247D" w14:textId="77777777" w:rsidR="00AE7B2D" w:rsidRPr="00AE7B2D" w:rsidRDefault="00AE7B2D" w:rsidP="006950E4">
            <w:pPr>
              <w:pStyle w:val="TableParagraph"/>
              <w:spacing w:before="120"/>
              <w:ind w:left="101"/>
              <w:rPr>
                <w:sz w:val="24"/>
                <w:szCs w:val="24"/>
              </w:rPr>
            </w:pPr>
            <w:r w:rsidRPr="00AE7B2D">
              <w:rPr>
                <w:strike/>
                <w:spacing w:val="-5"/>
                <w:sz w:val="24"/>
                <w:szCs w:val="24"/>
              </w:rPr>
              <w:t>N/A</w:t>
            </w:r>
          </w:p>
        </w:tc>
      </w:tr>
      <w:tr w:rsidR="00AE7B2D" w:rsidRPr="00AE7B2D" w14:paraId="402CFC72" w14:textId="77777777" w:rsidTr="007A40F3">
        <w:trPr>
          <w:trHeight w:val="793"/>
        </w:trPr>
        <w:tc>
          <w:tcPr>
            <w:tcW w:w="2341" w:type="dxa"/>
          </w:tcPr>
          <w:p w14:paraId="549505D9" w14:textId="77777777" w:rsidR="00AE7B2D" w:rsidRPr="00AE7B2D" w:rsidRDefault="00AE7B2D" w:rsidP="006950E4">
            <w:pPr>
              <w:pStyle w:val="TableParagraph"/>
              <w:tabs>
                <w:tab w:val="left" w:pos="1102"/>
                <w:tab w:val="left" w:pos="1685"/>
              </w:tabs>
              <w:spacing w:before="122"/>
              <w:ind w:left="107" w:right="86"/>
              <w:rPr>
                <w:sz w:val="24"/>
                <w:szCs w:val="24"/>
              </w:rPr>
            </w:pPr>
            <w:r w:rsidRPr="00AE7B2D">
              <w:rPr>
                <w:strike/>
                <w:spacing w:val="-2"/>
                <w:sz w:val="24"/>
                <w:szCs w:val="24"/>
              </w:rPr>
              <w:t>Three</w:t>
            </w:r>
            <w:r w:rsidRPr="00AE7B2D">
              <w:rPr>
                <w:strike/>
                <w:sz w:val="24"/>
                <w:szCs w:val="24"/>
              </w:rPr>
              <w:tab/>
            </w:r>
            <w:r w:rsidRPr="00AE7B2D">
              <w:rPr>
                <w:strike/>
                <w:spacing w:val="-6"/>
                <w:sz w:val="24"/>
                <w:szCs w:val="24"/>
              </w:rPr>
              <w:t>or</w:t>
            </w:r>
            <w:r w:rsidRPr="00AE7B2D">
              <w:rPr>
                <w:strike/>
                <w:sz w:val="24"/>
                <w:szCs w:val="24"/>
              </w:rPr>
              <w:tab/>
            </w:r>
            <w:r w:rsidRPr="00AE7B2D">
              <w:rPr>
                <w:strike/>
                <w:spacing w:val="-4"/>
                <w:sz w:val="24"/>
                <w:szCs w:val="24"/>
              </w:rPr>
              <w:t>more</w:t>
            </w:r>
            <w:r w:rsidRPr="00AE7B2D">
              <w:rPr>
                <w:spacing w:val="-4"/>
                <w:sz w:val="24"/>
                <w:szCs w:val="24"/>
              </w:rPr>
              <w:t xml:space="preserve"> </w:t>
            </w:r>
            <w:r w:rsidRPr="00AE7B2D">
              <w:rPr>
                <w:strike/>
                <w:spacing w:val="-2"/>
                <w:sz w:val="24"/>
                <w:szCs w:val="24"/>
              </w:rPr>
              <w:t>bedrooms</w:t>
            </w:r>
          </w:p>
        </w:tc>
        <w:tc>
          <w:tcPr>
            <w:tcW w:w="1172" w:type="dxa"/>
          </w:tcPr>
          <w:p w14:paraId="740E2A59" w14:textId="77777777" w:rsidR="00AE7B2D" w:rsidRPr="00AE7B2D" w:rsidRDefault="00AE7B2D" w:rsidP="006950E4">
            <w:pPr>
              <w:pStyle w:val="TableParagraph"/>
              <w:spacing w:before="122"/>
              <w:ind w:left="107"/>
              <w:rPr>
                <w:sz w:val="24"/>
                <w:szCs w:val="24"/>
              </w:rPr>
            </w:pPr>
            <w:r w:rsidRPr="00AE7B2D">
              <w:rPr>
                <w:strike/>
                <w:spacing w:val="-5"/>
                <w:sz w:val="24"/>
                <w:szCs w:val="24"/>
              </w:rPr>
              <w:t>N/A</w:t>
            </w:r>
          </w:p>
        </w:tc>
        <w:tc>
          <w:tcPr>
            <w:tcW w:w="1131" w:type="dxa"/>
          </w:tcPr>
          <w:p w14:paraId="5E7B9456" w14:textId="77777777" w:rsidR="00AE7B2D" w:rsidRPr="00AE7B2D" w:rsidRDefault="00AE7B2D" w:rsidP="006950E4">
            <w:pPr>
              <w:pStyle w:val="TableParagraph"/>
              <w:spacing w:before="122"/>
              <w:ind w:left="106"/>
              <w:rPr>
                <w:sz w:val="24"/>
                <w:szCs w:val="24"/>
              </w:rPr>
            </w:pPr>
            <w:r w:rsidRPr="00AE7B2D">
              <w:rPr>
                <w:strike/>
                <w:spacing w:val="-5"/>
                <w:sz w:val="24"/>
                <w:szCs w:val="24"/>
              </w:rPr>
              <w:t>N/A</w:t>
            </w:r>
          </w:p>
        </w:tc>
        <w:tc>
          <w:tcPr>
            <w:tcW w:w="1350" w:type="dxa"/>
          </w:tcPr>
          <w:p w14:paraId="45F698C2" w14:textId="77777777" w:rsidR="00AE7B2D" w:rsidRPr="00AE7B2D" w:rsidRDefault="00AE7B2D" w:rsidP="006950E4">
            <w:pPr>
              <w:pStyle w:val="TableParagraph"/>
              <w:spacing w:before="122"/>
              <w:ind w:left="103"/>
              <w:rPr>
                <w:sz w:val="24"/>
                <w:szCs w:val="24"/>
              </w:rPr>
            </w:pPr>
            <w:r w:rsidRPr="00AE7B2D">
              <w:rPr>
                <w:strike/>
                <w:spacing w:val="-5"/>
                <w:sz w:val="24"/>
                <w:szCs w:val="24"/>
              </w:rPr>
              <w:t>N/A</w:t>
            </w:r>
          </w:p>
        </w:tc>
        <w:tc>
          <w:tcPr>
            <w:tcW w:w="1296" w:type="dxa"/>
          </w:tcPr>
          <w:p w14:paraId="204F2B70" w14:textId="77777777" w:rsidR="00AE7B2D" w:rsidRPr="00AE7B2D" w:rsidRDefault="00AE7B2D" w:rsidP="006950E4">
            <w:pPr>
              <w:pStyle w:val="TableParagraph"/>
              <w:tabs>
                <w:tab w:val="left" w:pos="739"/>
              </w:tabs>
              <w:spacing w:before="122"/>
              <w:ind w:left="104" w:right="89"/>
              <w:rPr>
                <w:sz w:val="24"/>
                <w:szCs w:val="24"/>
              </w:rPr>
            </w:pPr>
            <w:r w:rsidRPr="00AE7B2D">
              <w:rPr>
                <w:strike/>
                <w:spacing w:val="-4"/>
                <w:sz w:val="24"/>
                <w:szCs w:val="24"/>
              </w:rPr>
              <w:t>900</w:t>
            </w:r>
            <w:r w:rsidRPr="00AE7B2D">
              <w:rPr>
                <w:strike/>
                <w:sz w:val="24"/>
                <w:szCs w:val="24"/>
              </w:rPr>
              <w:tab/>
            </w:r>
            <w:r w:rsidRPr="00AE7B2D">
              <w:rPr>
                <w:strike/>
                <w:spacing w:val="-4"/>
                <w:sz w:val="24"/>
                <w:szCs w:val="24"/>
              </w:rPr>
              <w:t>sq.</w:t>
            </w:r>
            <w:r w:rsidRPr="00AE7B2D">
              <w:rPr>
                <w:spacing w:val="-4"/>
                <w:sz w:val="24"/>
                <w:szCs w:val="24"/>
              </w:rPr>
              <w:t xml:space="preserve"> </w:t>
            </w:r>
            <w:r w:rsidRPr="00AE7B2D">
              <w:rPr>
                <w:strike/>
                <w:spacing w:val="-4"/>
                <w:sz w:val="24"/>
                <w:szCs w:val="24"/>
              </w:rPr>
              <w:t>ft.</w:t>
            </w:r>
          </w:p>
        </w:tc>
        <w:tc>
          <w:tcPr>
            <w:tcW w:w="1170" w:type="dxa"/>
            <w:gridSpan w:val="3"/>
          </w:tcPr>
          <w:p w14:paraId="18421CD0" w14:textId="77777777" w:rsidR="00AE7B2D" w:rsidRPr="00AE7B2D" w:rsidRDefault="00AE7B2D" w:rsidP="006950E4">
            <w:pPr>
              <w:pStyle w:val="TableParagraph"/>
              <w:spacing w:before="122"/>
              <w:ind w:left="101"/>
              <w:rPr>
                <w:sz w:val="24"/>
                <w:szCs w:val="24"/>
              </w:rPr>
            </w:pPr>
            <w:r w:rsidRPr="00AE7B2D">
              <w:rPr>
                <w:strike/>
                <w:sz w:val="24"/>
                <w:szCs w:val="24"/>
              </w:rPr>
              <w:t>900</w:t>
            </w:r>
            <w:r w:rsidRPr="00AE7B2D">
              <w:rPr>
                <w:strike/>
                <w:spacing w:val="-10"/>
                <w:sz w:val="24"/>
                <w:szCs w:val="24"/>
              </w:rPr>
              <w:t xml:space="preserve"> </w:t>
            </w:r>
            <w:r w:rsidRPr="00AE7B2D">
              <w:rPr>
                <w:strike/>
                <w:sz w:val="24"/>
                <w:szCs w:val="24"/>
              </w:rPr>
              <w:t>sq.</w:t>
            </w:r>
            <w:r w:rsidRPr="00AE7B2D">
              <w:rPr>
                <w:strike/>
                <w:spacing w:val="-10"/>
                <w:sz w:val="24"/>
                <w:szCs w:val="24"/>
              </w:rPr>
              <w:t xml:space="preserve"> </w:t>
            </w:r>
            <w:r w:rsidRPr="00AE7B2D">
              <w:rPr>
                <w:strike/>
                <w:spacing w:val="-5"/>
                <w:sz w:val="24"/>
                <w:szCs w:val="24"/>
              </w:rPr>
              <w:t>ft.</w:t>
            </w:r>
          </w:p>
        </w:tc>
        <w:tc>
          <w:tcPr>
            <w:tcW w:w="1080" w:type="dxa"/>
            <w:gridSpan w:val="3"/>
          </w:tcPr>
          <w:p w14:paraId="3B582916" w14:textId="77777777" w:rsidR="00AE7B2D" w:rsidRPr="00AE7B2D" w:rsidRDefault="00AE7B2D" w:rsidP="006950E4">
            <w:pPr>
              <w:pStyle w:val="TableParagraph"/>
              <w:spacing w:before="122"/>
              <w:ind w:left="101"/>
              <w:rPr>
                <w:sz w:val="24"/>
                <w:szCs w:val="24"/>
              </w:rPr>
            </w:pPr>
            <w:r w:rsidRPr="00AE7B2D">
              <w:rPr>
                <w:strike/>
                <w:spacing w:val="-5"/>
                <w:sz w:val="24"/>
                <w:szCs w:val="24"/>
              </w:rPr>
              <w:t>N/A</w:t>
            </w:r>
          </w:p>
        </w:tc>
      </w:tr>
      <w:tr w:rsidR="00AE7B2D" w:rsidRPr="00AE7B2D" w14:paraId="034CE41C" w14:textId="77777777" w:rsidTr="007A40F3">
        <w:trPr>
          <w:trHeight w:val="515"/>
        </w:trPr>
        <w:tc>
          <w:tcPr>
            <w:tcW w:w="9540" w:type="dxa"/>
            <w:gridSpan w:val="11"/>
          </w:tcPr>
          <w:p w14:paraId="18DD77E2" w14:textId="77777777" w:rsidR="00AE7B2D" w:rsidRPr="00AE7B2D" w:rsidRDefault="00AE7B2D" w:rsidP="006950E4">
            <w:pPr>
              <w:pStyle w:val="TableParagraph"/>
              <w:spacing w:before="120"/>
              <w:ind w:left="107"/>
              <w:rPr>
                <w:b/>
                <w:sz w:val="24"/>
                <w:szCs w:val="24"/>
              </w:rPr>
            </w:pPr>
            <w:r w:rsidRPr="00AE7B2D">
              <w:rPr>
                <w:b/>
                <w:sz w:val="24"/>
                <w:szCs w:val="24"/>
              </w:rPr>
              <w:t>Maximum</w:t>
            </w:r>
            <w:r w:rsidRPr="00AE7B2D">
              <w:rPr>
                <w:b/>
                <w:spacing w:val="-11"/>
                <w:sz w:val="24"/>
                <w:szCs w:val="24"/>
              </w:rPr>
              <w:t xml:space="preserve"> </w:t>
            </w:r>
            <w:r w:rsidRPr="00AE7B2D">
              <w:rPr>
                <w:b/>
                <w:sz w:val="24"/>
                <w:szCs w:val="24"/>
              </w:rPr>
              <w:t>Building</w:t>
            </w:r>
            <w:r w:rsidRPr="00AE7B2D">
              <w:rPr>
                <w:b/>
                <w:spacing w:val="-9"/>
                <w:sz w:val="24"/>
                <w:szCs w:val="24"/>
              </w:rPr>
              <w:t xml:space="preserve"> </w:t>
            </w:r>
            <w:r w:rsidRPr="00AE7B2D">
              <w:rPr>
                <w:b/>
                <w:spacing w:val="-2"/>
                <w:sz w:val="24"/>
                <w:szCs w:val="24"/>
              </w:rPr>
              <w:t>Heights</w:t>
            </w:r>
          </w:p>
        </w:tc>
      </w:tr>
      <w:tr w:rsidR="00AE7B2D" w:rsidRPr="00AE7B2D" w14:paraId="72B63E02" w14:textId="77777777" w:rsidTr="007A40F3">
        <w:trPr>
          <w:trHeight w:val="791"/>
        </w:trPr>
        <w:tc>
          <w:tcPr>
            <w:tcW w:w="2341" w:type="dxa"/>
          </w:tcPr>
          <w:p w14:paraId="37D7B2D4" w14:textId="77777777" w:rsidR="00AE7B2D" w:rsidRPr="00AE7B2D" w:rsidRDefault="00AE7B2D" w:rsidP="006950E4">
            <w:pPr>
              <w:pStyle w:val="TableParagraph"/>
              <w:spacing w:before="124" w:line="235" w:lineRule="auto"/>
              <w:ind w:left="107" w:right="86"/>
              <w:rPr>
                <w:sz w:val="24"/>
                <w:szCs w:val="24"/>
              </w:rPr>
            </w:pPr>
            <w:r w:rsidRPr="00AE7B2D">
              <w:rPr>
                <w:noProof/>
                <w:sz w:val="24"/>
                <w:szCs w:val="24"/>
              </w:rPr>
              <mc:AlternateContent>
                <mc:Choice Requires="wpg">
                  <w:drawing>
                    <wp:anchor distT="0" distB="0" distL="0" distR="0" simplePos="0" relativeHeight="251661312" behindDoc="1" locked="0" layoutInCell="1" allowOverlap="1" wp14:anchorId="79959E23" wp14:editId="7BE09BEC">
                      <wp:simplePos x="0" y="0"/>
                      <wp:positionH relativeFrom="column">
                        <wp:posOffset>518109</wp:posOffset>
                      </wp:positionH>
                      <wp:positionV relativeFrom="paragraph">
                        <wp:posOffset>410854</wp:posOffset>
                      </wp:positionV>
                      <wp:extent cx="818515" cy="1079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8515" cy="10795"/>
                                <a:chOff x="0" y="0"/>
                                <a:chExt cx="818515" cy="10795"/>
                              </a:xfrm>
                            </wpg:grpSpPr>
                            <wps:wsp>
                              <wps:cNvPr id="14" name="Graphic 14"/>
                              <wps:cNvSpPr/>
                              <wps:spPr>
                                <a:xfrm>
                                  <a:off x="0" y="0"/>
                                  <a:ext cx="818515" cy="10795"/>
                                </a:xfrm>
                                <a:custGeom>
                                  <a:avLst/>
                                  <a:gdLst/>
                                  <a:ahLst/>
                                  <a:cxnLst/>
                                  <a:rect l="l" t="t" r="r" b="b"/>
                                  <a:pathLst>
                                    <a:path w="818515" h="10795">
                                      <a:moveTo>
                                        <a:pt x="818388" y="0"/>
                                      </a:moveTo>
                                      <a:lnTo>
                                        <a:pt x="0" y="0"/>
                                      </a:lnTo>
                                      <a:lnTo>
                                        <a:pt x="0" y="10668"/>
                                      </a:lnTo>
                                      <a:lnTo>
                                        <a:pt x="818388" y="10668"/>
                                      </a:lnTo>
                                      <a:lnTo>
                                        <a:pt x="81838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v:group id="Group 13" style="position:absolute;margin-left:40.8pt;margin-top:32.35pt;width:64.45pt;height:.85pt;z-index:-251655168;mso-wrap-distance-left:0;mso-wrap-distance-right:0" coordsize="8185,10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" w14:anchorId="152812AE">
                      <v:shape id="Graphic 14" style="position:absolute;width:8185;height:107;visibility:visible;mso-wrap-style:square;v-text-anchor:top" alt="" coordsize="818515,10795" o:spid="_x0000_s1027" fillcolor="black" stroked="f" path="m818388,l,,,10668r818388,l8183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">
                        <v:path arrowok="t"/>
                      </v:shape>
                    </v:group>
                  </w:pict>
                </mc:Fallback>
              </mc:AlternateContent>
            </w:r>
            <w:r w:rsidRPr="00AE7B2D">
              <w:rPr>
                <w:spacing w:val="-2"/>
                <w:sz w:val="24"/>
                <w:szCs w:val="24"/>
              </w:rPr>
              <w:t>Single- Family/Detached</w:t>
            </w:r>
            <w:r w:rsidRPr="00AE7B2D">
              <w:rPr>
                <w:spacing w:val="-2"/>
                <w:position w:val="8"/>
                <w:sz w:val="24"/>
                <w:szCs w:val="24"/>
              </w:rPr>
              <w:t>(d)</w:t>
            </w:r>
          </w:p>
        </w:tc>
        <w:tc>
          <w:tcPr>
            <w:tcW w:w="1172" w:type="dxa"/>
          </w:tcPr>
          <w:p w14:paraId="68F452BF" w14:textId="77777777" w:rsidR="00AE7B2D" w:rsidRPr="00AE7B2D" w:rsidRDefault="00AE7B2D" w:rsidP="006950E4">
            <w:pPr>
              <w:pStyle w:val="TableParagraph"/>
              <w:spacing w:before="120"/>
              <w:ind w:left="107"/>
              <w:rPr>
                <w:sz w:val="24"/>
                <w:szCs w:val="24"/>
              </w:rPr>
            </w:pPr>
            <w:r w:rsidRPr="00AE7B2D">
              <w:rPr>
                <w:spacing w:val="-2"/>
                <w:sz w:val="24"/>
                <w:szCs w:val="24"/>
              </w:rPr>
              <w:t>35-</w:t>
            </w:r>
            <w:r w:rsidRPr="00AE7B2D">
              <w:rPr>
                <w:spacing w:val="-4"/>
                <w:sz w:val="24"/>
                <w:szCs w:val="24"/>
              </w:rPr>
              <w:t>foot</w:t>
            </w:r>
          </w:p>
        </w:tc>
        <w:tc>
          <w:tcPr>
            <w:tcW w:w="1131" w:type="dxa"/>
          </w:tcPr>
          <w:p w14:paraId="0017512B" w14:textId="77777777" w:rsidR="00AE7B2D" w:rsidRPr="00AE7B2D" w:rsidRDefault="00AE7B2D" w:rsidP="006950E4">
            <w:pPr>
              <w:pStyle w:val="TableParagraph"/>
              <w:spacing w:before="120"/>
              <w:ind w:left="106"/>
              <w:rPr>
                <w:sz w:val="24"/>
                <w:szCs w:val="24"/>
              </w:rPr>
            </w:pPr>
            <w:r w:rsidRPr="00AE7B2D">
              <w:rPr>
                <w:spacing w:val="-2"/>
                <w:sz w:val="24"/>
                <w:szCs w:val="24"/>
              </w:rPr>
              <w:t>35-</w:t>
            </w:r>
            <w:r w:rsidRPr="00AE7B2D">
              <w:rPr>
                <w:spacing w:val="-4"/>
                <w:sz w:val="24"/>
                <w:szCs w:val="24"/>
              </w:rPr>
              <w:t>foot</w:t>
            </w:r>
          </w:p>
        </w:tc>
        <w:tc>
          <w:tcPr>
            <w:tcW w:w="1350" w:type="dxa"/>
          </w:tcPr>
          <w:p w14:paraId="199181B1" w14:textId="77777777" w:rsidR="00AE7B2D" w:rsidRPr="00AE7B2D" w:rsidRDefault="00AE7B2D" w:rsidP="006950E4">
            <w:pPr>
              <w:pStyle w:val="TableParagraph"/>
              <w:spacing w:before="120"/>
              <w:ind w:left="103"/>
              <w:rPr>
                <w:sz w:val="24"/>
                <w:szCs w:val="24"/>
              </w:rPr>
            </w:pPr>
            <w:r w:rsidRPr="00AE7B2D">
              <w:rPr>
                <w:spacing w:val="-2"/>
                <w:sz w:val="24"/>
                <w:szCs w:val="24"/>
              </w:rPr>
              <w:t>35-</w:t>
            </w:r>
            <w:r w:rsidRPr="00AE7B2D">
              <w:rPr>
                <w:spacing w:val="-4"/>
                <w:sz w:val="24"/>
                <w:szCs w:val="24"/>
              </w:rPr>
              <w:t>foot</w:t>
            </w:r>
          </w:p>
        </w:tc>
        <w:tc>
          <w:tcPr>
            <w:tcW w:w="1296" w:type="dxa"/>
          </w:tcPr>
          <w:p w14:paraId="7E291713" w14:textId="77777777" w:rsidR="00AE7B2D" w:rsidRPr="00AE7B2D" w:rsidRDefault="00AE7B2D" w:rsidP="006950E4">
            <w:pPr>
              <w:pStyle w:val="TableParagraph"/>
              <w:spacing w:before="120"/>
              <w:ind w:left="104"/>
              <w:rPr>
                <w:sz w:val="24"/>
                <w:szCs w:val="24"/>
              </w:rPr>
            </w:pPr>
            <w:r w:rsidRPr="00AE7B2D">
              <w:rPr>
                <w:spacing w:val="-5"/>
                <w:sz w:val="24"/>
                <w:szCs w:val="24"/>
              </w:rPr>
              <w:t>N/A</w:t>
            </w:r>
          </w:p>
        </w:tc>
        <w:tc>
          <w:tcPr>
            <w:tcW w:w="1170" w:type="dxa"/>
            <w:gridSpan w:val="3"/>
          </w:tcPr>
          <w:p w14:paraId="09672F1B"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c>
          <w:tcPr>
            <w:tcW w:w="1080" w:type="dxa"/>
            <w:gridSpan w:val="3"/>
          </w:tcPr>
          <w:p w14:paraId="5686E22B" w14:textId="77777777" w:rsidR="00AE7B2D" w:rsidRPr="00AE7B2D" w:rsidRDefault="00AE7B2D" w:rsidP="006950E4">
            <w:pPr>
              <w:pStyle w:val="TableParagraph"/>
              <w:spacing w:before="120"/>
              <w:ind w:left="101"/>
              <w:rPr>
                <w:sz w:val="24"/>
                <w:szCs w:val="24"/>
              </w:rPr>
            </w:pPr>
            <w:r w:rsidRPr="00AE7B2D">
              <w:rPr>
                <w:spacing w:val="-5"/>
                <w:sz w:val="24"/>
                <w:szCs w:val="24"/>
              </w:rPr>
              <w:t>35-</w:t>
            </w:r>
          </w:p>
          <w:p w14:paraId="0F9F70C7" w14:textId="77777777" w:rsidR="00AE7B2D" w:rsidRPr="00AE7B2D" w:rsidRDefault="00AE7B2D" w:rsidP="006950E4">
            <w:pPr>
              <w:pStyle w:val="TableParagraph"/>
              <w:ind w:left="101"/>
              <w:rPr>
                <w:sz w:val="24"/>
                <w:szCs w:val="24"/>
              </w:rPr>
            </w:pPr>
            <w:r w:rsidRPr="00AE7B2D">
              <w:rPr>
                <w:spacing w:val="-4"/>
                <w:sz w:val="24"/>
                <w:szCs w:val="24"/>
              </w:rPr>
              <w:t>foot</w:t>
            </w:r>
          </w:p>
        </w:tc>
      </w:tr>
      <w:tr w:rsidR="00AE7B2D" w:rsidRPr="00AE7B2D" w14:paraId="57DAA75D" w14:textId="77777777" w:rsidTr="007A40F3">
        <w:trPr>
          <w:trHeight w:val="794"/>
        </w:trPr>
        <w:tc>
          <w:tcPr>
            <w:tcW w:w="2341" w:type="dxa"/>
          </w:tcPr>
          <w:p w14:paraId="5475CA03" w14:textId="77777777" w:rsidR="00AE7B2D" w:rsidRPr="00AE7B2D" w:rsidRDefault="00AE7B2D" w:rsidP="006950E4">
            <w:pPr>
              <w:pStyle w:val="TableParagraph"/>
              <w:spacing w:before="122"/>
              <w:ind w:left="107" w:right="86"/>
              <w:rPr>
                <w:sz w:val="24"/>
                <w:szCs w:val="24"/>
              </w:rPr>
            </w:pPr>
            <w:r w:rsidRPr="00AE7B2D">
              <w:rPr>
                <w:spacing w:val="-2"/>
                <w:sz w:val="24"/>
                <w:szCs w:val="24"/>
              </w:rPr>
              <w:t>Multi- Family</w:t>
            </w:r>
            <w:r w:rsidRPr="00AE7B2D">
              <w:rPr>
                <w:spacing w:val="-2"/>
                <w:sz w:val="24"/>
                <w:szCs w:val="24"/>
                <w:u w:val="single"/>
              </w:rPr>
              <w:t>/Attached</w:t>
            </w:r>
          </w:p>
        </w:tc>
        <w:tc>
          <w:tcPr>
            <w:tcW w:w="1172" w:type="dxa"/>
          </w:tcPr>
          <w:p w14:paraId="45D3B586" w14:textId="77777777" w:rsidR="00AE7B2D" w:rsidRPr="00AE7B2D" w:rsidRDefault="00AE7B2D" w:rsidP="006950E4">
            <w:pPr>
              <w:pStyle w:val="TableParagraph"/>
              <w:spacing w:before="122"/>
              <w:ind w:left="107"/>
              <w:rPr>
                <w:sz w:val="24"/>
                <w:szCs w:val="24"/>
              </w:rPr>
            </w:pPr>
            <w:r w:rsidRPr="00AE7B2D">
              <w:rPr>
                <w:spacing w:val="-5"/>
                <w:sz w:val="24"/>
                <w:szCs w:val="24"/>
              </w:rPr>
              <w:t>N/A</w:t>
            </w:r>
          </w:p>
        </w:tc>
        <w:tc>
          <w:tcPr>
            <w:tcW w:w="1131" w:type="dxa"/>
          </w:tcPr>
          <w:p w14:paraId="65E7A6C0" w14:textId="77777777" w:rsidR="00AE7B2D" w:rsidRPr="00AE7B2D" w:rsidRDefault="00AE7B2D" w:rsidP="006950E4">
            <w:pPr>
              <w:pStyle w:val="TableParagraph"/>
              <w:spacing w:before="122"/>
              <w:ind w:left="106"/>
              <w:rPr>
                <w:sz w:val="24"/>
                <w:szCs w:val="24"/>
              </w:rPr>
            </w:pPr>
            <w:r w:rsidRPr="00AE7B2D">
              <w:rPr>
                <w:spacing w:val="-5"/>
                <w:sz w:val="24"/>
                <w:szCs w:val="24"/>
              </w:rPr>
              <w:t>N/A</w:t>
            </w:r>
          </w:p>
        </w:tc>
        <w:tc>
          <w:tcPr>
            <w:tcW w:w="1350" w:type="dxa"/>
          </w:tcPr>
          <w:p w14:paraId="02F50220" w14:textId="77777777" w:rsidR="00AE7B2D" w:rsidRPr="00AE7B2D" w:rsidRDefault="00AE7B2D" w:rsidP="006950E4">
            <w:pPr>
              <w:pStyle w:val="TableParagraph"/>
              <w:spacing w:before="122"/>
              <w:ind w:left="103"/>
              <w:rPr>
                <w:sz w:val="24"/>
                <w:szCs w:val="24"/>
              </w:rPr>
            </w:pPr>
            <w:r w:rsidRPr="00AE7B2D">
              <w:rPr>
                <w:spacing w:val="-5"/>
                <w:sz w:val="24"/>
                <w:szCs w:val="24"/>
              </w:rPr>
              <w:t>N/A</w:t>
            </w:r>
          </w:p>
        </w:tc>
        <w:tc>
          <w:tcPr>
            <w:tcW w:w="1296" w:type="dxa"/>
          </w:tcPr>
          <w:p w14:paraId="0C5F2818" w14:textId="77777777" w:rsidR="00AE7B2D" w:rsidRPr="00AE7B2D" w:rsidRDefault="00AE7B2D" w:rsidP="006950E4">
            <w:pPr>
              <w:pStyle w:val="TableParagraph"/>
              <w:spacing w:before="122"/>
              <w:ind w:left="104"/>
              <w:rPr>
                <w:sz w:val="24"/>
                <w:szCs w:val="24"/>
              </w:rPr>
            </w:pPr>
            <w:r w:rsidRPr="00AE7B2D">
              <w:rPr>
                <w:spacing w:val="-2"/>
                <w:sz w:val="24"/>
                <w:szCs w:val="24"/>
              </w:rPr>
              <w:t>55-</w:t>
            </w:r>
            <w:r w:rsidRPr="00AE7B2D">
              <w:rPr>
                <w:spacing w:val="-4"/>
                <w:sz w:val="24"/>
                <w:szCs w:val="24"/>
              </w:rPr>
              <w:t>foot</w:t>
            </w:r>
          </w:p>
        </w:tc>
        <w:tc>
          <w:tcPr>
            <w:tcW w:w="1170" w:type="dxa"/>
            <w:gridSpan w:val="3"/>
          </w:tcPr>
          <w:p w14:paraId="3991E97A" w14:textId="77777777" w:rsidR="00AE7B2D" w:rsidRPr="00AE7B2D" w:rsidRDefault="00AE7B2D" w:rsidP="006950E4">
            <w:pPr>
              <w:pStyle w:val="TableParagraph"/>
              <w:spacing w:before="122"/>
              <w:ind w:left="101"/>
              <w:rPr>
                <w:sz w:val="24"/>
                <w:szCs w:val="24"/>
              </w:rPr>
            </w:pPr>
            <w:r w:rsidRPr="00AE7B2D">
              <w:rPr>
                <w:spacing w:val="-2"/>
                <w:sz w:val="24"/>
                <w:szCs w:val="24"/>
              </w:rPr>
              <w:t>55-</w:t>
            </w:r>
            <w:r w:rsidRPr="00AE7B2D">
              <w:rPr>
                <w:spacing w:val="-4"/>
                <w:sz w:val="24"/>
                <w:szCs w:val="24"/>
              </w:rPr>
              <w:t>foot</w:t>
            </w:r>
          </w:p>
        </w:tc>
        <w:tc>
          <w:tcPr>
            <w:tcW w:w="1080" w:type="dxa"/>
            <w:gridSpan w:val="3"/>
          </w:tcPr>
          <w:p w14:paraId="2DB6C61A" w14:textId="77777777" w:rsidR="00AE7B2D" w:rsidRPr="00AE7B2D" w:rsidRDefault="00AE7B2D" w:rsidP="006950E4">
            <w:pPr>
              <w:pStyle w:val="TableParagraph"/>
              <w:spacing w:before="122"/>
              <w:ind w:left="101"/>
              <w:rPr>
                <w:sz w:val="24"/>
                <w:szCs w:val="24"/>
              </w:rPr>
            </w:pPr>
            <w:r w:rsidRPr="00AE7B2D">
              <w:rPr>
                <w:spacing w:val="-5"/>
                <w:sz w:val="24"/>
                <w:szCs w:val="24"/>
              </w:rPr>
              <w:t>N/A</w:t>
            </w:r>
          </w:p>
        </w:tc>
      </w:tr>
      <w:tr w:rsidR="00AE7B2D" w:rsidRPr="00AE7B2D" w14:paraId="7131D2D3" w14:textId="77777777" w:rsidTr="007A40F3">
        <w:trPr>
          <w:trHeight w:val="515"/>
        </w:trPr>
        <w:tc>
          <w:tcPr>
            <w:tcW w:w="9540" w:type="dxa"/>
            <w:gridSpan w:val="11"/>
          </w:tcPr>
          <w:p w14:paraId="7A538568" w14:textId="77777777" w:rsidR="00AE7B2D" w:rsidRPr="00AE7B2D" w:rsidRDefault="00AE7B2D" w:rsidP="006950E4">
            <w:pPr>
              <w:pStyle w:val="TableParagraph"/>
              <w:spacing w:before="120"/>
              <w:ind w:left="107"/>
              <w:rPr>
                <w:b/>
                <w:sz w:val="24"/>
                <w:szCs w:val="24"/>
              </w:rPr>
            </w:pPr>
            <w:r w:rsidRPr="00AE7B2D">
              <w:rPr>
                <w:b/>
                <w:sz w:val="24"/>
                <w:szCs w:val="24"/>
              </w:rPr>
              <w:t>Single-Family</w:t>
            </w:r>
            <w:r w:rsidRPr="00AE7B2D">
              <w:rPr>
                <w:b/>
                <w:spacing w:val="-4"/>
                <w:sz w:val="24"/>
                <w:szCs w:val="24"/>
              </w:rPr>
              <w:t xml:space="preserve"> </w:t>
            </w:r>
            <w:r w:rsidRPr="00AE7B2D">
              <w:rPr>
                <w:b/>
                <w:sz w:val="24"/>
                <w:szCs w:val="24"/>
              </w:rPr>
              <w:t>Setbacks</w:t>
            </w:r>
            <w:r w:rsidRPr="00AE7B2D">
              <w:rPr>
                <w:b/>
                <w:spacing w:val="-3"/>
                <w:sz w:val="24"/>
                <w:szCs w:val="24"/>
              </w:rPr>
              <w:t xml:space="preserve"> </w:t>
            </w:r>
            <w:r w:rsidRPr="00AE7B2D">
              <w:rPr>
                <w:b/>
                <w:sz w:val="24"/>
                <w:szCs w:val="24"/>
              </w:rPr>
              <w:t>Building</w:t>
            </w:r>
            <w:r w:rsidRPr="00AE7B2D">
              <w:rPr>
                <w:b/>
                <w:spacing w:val="-3"/>
                <w:sz w:val="24"/>
                <w:szCs w:val="24"/>
              </w:rPr>
              <w:t xml:space="preserve"> </w:t>
            </w:r>
            <w:r w:rsidRPr="00AE7B2D">
              <w:rPr>
                <w:b/>
                <w:sz w:val="24"/>
                <w:szCs w:val="24"/>
              </w:rPr>
              <w:t>to</w:t>
            </w:r>
            <w:r w:rsidRPr="00AE7B2D">
              <w:rPr>
                <w:b/>
                <w:spacing w:val="-3"/>
                <w:sz w:val="24"/>
                <w:szCs w:val="24"/>
              </w:rPr>
              <w:t xml:space="preserve"> </w:t>
            </w:r>
            <w:r w:rsidRPr="00AE7B2D">
              <w:rPr>
                <w:b/>
                <w:spacing w:val="-5"/>
                <w:sz w:val="24"/>
                <w:szCs w:val="24"/>
              </w:rPr>
              <w:t>P/L</w:t>
            </w:r>
          </w:p>
        </w:tc>
      </w:tr>
      <w:tr w:rsidR="00AE7B2D" w:rsidRPr="00AE7B2D" w14:paraId="1745B49B" w14:textId="77777777" w:rsidTr="007A40F3">
        <w:trPr>
          <w:trHeight w:val="911"/>
        </w:trPr>
        <w:tc>
          <w:tcPr>
            <w:tcW w:w="2341" w:type="dxa"/>
          </w:tcPr>
          <w:p w14:paraId="1F71E629" w14:textId="77777777" w:rsidR="00AE7B2D" w:rsidRPr="00AE7B2D" w:rsidRDefault="00AE7B2D" w:rsidP="006950E4">
            <w:pPr>
              <w:pStyle w:val="TableParagraph"/>
              <w:spacing w:before="120"/>
              <w:ind w:left="174"/>
              <w:rPr>
                <w:sz w:val="24"/>
                <w:szCs w:val="24"/>
              </w:rPr>
            </w:pPr>
            <w:r w:rsidRPr="00AE7B2D">
              <w:rPr>
                <w:spacing w:val="-2"/>
                <w:sz w:val="24"/>
                <w:szCs w:val="24"/>
              </w:rPr>
              <w:t>Front</w:t>
            </w:r>
          </w:p>
        </w:tc>
        <w:tc>
          <w:tcPr>
            <w:tcW w:w="1172" w:type="dxa"/>
          </w:tcPr>
          <w:p w14:paraId="6F976FF5" w14:textId="77777777" w:rsidR="00AE7B2D" w:rsidRPr="00AE7B2D" w:rsidRDefault="00AE7B2D" w:rsidP="006950E4">
            <w:pPr>
              <w:pStyle w:val="TableParagraph"/>
              <w:spacing w:before="120"/>
              <w:ind w:left="107"/>
              <w:rPr>
                <w:sz w:val="24"/>
                <w:szCs w:val="24"/>
              </w:rPr>
            </w:pPr>
            <w:r w:rsidRPr="00AE7B2D">
              <w:rPr>
                <w:spacing w:val="-2"/>
                <w:sz w:val="24"/>
                <w:szCs w:val="24"/>
              </w:rPr>
              <w:t>30-</w:t>
            </w:r>
            <w:r w:rsidRPr="00AE7B2D">
              <w:rPr>
                <w:spacing w:val="-4"/>
                <w:sz w:val="24"/>
                <w:szCs w:val="24"/>
              </w:rPr>
              <w:t>foot</w:t>
            </w:r>
          </w:p>
        </w:tc>
        <w:tc>
          <w:tcPr>
            <w:tcW w:w="1131" w:type="dxa"/>
          </w:tcPr>
          <w:p w14:paraId="1FAF0BA2" w14:textId="77777777" w:rsidR="00AE7B2D" w:rsidRPr="00AE7B2D" w:rsidRDefault="00AE7B2D" w:rsidP="006950E4">
            <w:pPr>
              <w:pStyle w:val="TableParagraph"/>
              <w:spacing w:before="120"/>
              <w:ind w:left="106"/>
              <w:rPr>
                <w:sz w:val="24"/>
                <w:szCs w:val="24"/>
              </w:rPr>
            </w:pPr>
            <w:r w:rsidRPr="00AE7B2D">
              <w:rPr>
                <w:spacing w:val="-2"/>
                <w:sz w:val="24"/>
                <w:szCs w:val="24"/>
              </w:rPr>
              <w:t>22-</w:t>
            </w:r>
            <w:r w:rsidRPr="00AE7B2D">
              <w:rPr>
                <w:spacing w:val="-4"/>
                <w:sz w:val="24"/>
                <w:szCs w:val="24"/>
              </w:rPr>
              <w:t>foot</w:t>
            </w:r>
          </w:p>
        </w:tc>
        <w:tc>
          <w:tcPr>
            <w:tcW w:w="1350" w:type="dxa"/>
          </w:tcPr>
          <w:p w14:paraId="195E029F" w14:textId="77777777" w:rsidR="00AE7B2D" w:rsidRPr="00AE7B2D" w:rsidRDefault="00AE7B2D" w:rsidP="006950E4">
            <w:pPr>
              <w:pStyle w:val="TableParagraph"/>
              <w:spacing w:before="120"/>
              <w:ind w:left="103"/>
              <w:rPr>
                <w:sz w:val="24"/>
                <w:szCs w:val="24"/>
              </w:rPr>
            </w:pPr>
            <w:r w:rsidRPr="00AE7B2D">
              <w:rPr>
                <w:strike/>
                <w:spacing w:val="-2"/>
                <w:sz w:val="24"/>
                <w:szCs w:val="24"/>
              </w:rPr>
              <w:t>22</w:t>
            </w:r>
            <w:r w:rsidRPr="00AE7B2D">
              <w:rPr>
                <w:spacing w:val="-2"/>
                <w:sz w:val="24"/>
                <w:szCs w:val="24"/>
                <w:u w:val="single"/>
              </w:rPr>
              <w:t>18</w:t>
            </w:r>
            <w:r w:rsidRPr="00AE7B2D">
              <w:rPr>
                <w:spacing w:val="-2"/>
                <w:sz w:val="24"/>
                <w:szCs w:val="24"/>
              </w:rPr>
              <w:t>-</w:t>
            </w:r>
            <w:r w:rsidRPr="00AE7B2D">
              <w:rPr>
                <w:spacing w:val="-4"/>
                <w:sz w:val="24"/>
                <w:szCs w:val="24"/>
              </w:rPr>
              <w:t>foot</w:t>
            </w:r>
          </w:p>
        </w:tc>
        <w:tc>
          <w:tcPr>
            <w:tcW w:w="1296" w:type="dxa"/>
          </w:tcPr>
          <w:p w14:paraId="46974D27" w14:textId="77777777" w:rsidR="00AE7B2D" w:rsidRPr="00AE7B2D" w:rsidRDefault="00AE7B2D" w:rsidP="006950E4">
            <w:pPr>
              <w:pStyle w:val="TableParagraph"/>
              <w:spacing w:before="120"/>
              <w:ind w:left="104"/>
              <w:rPr>
                <w:sz w:val="24"/>
                <w:szCs w:val="24"/>
              </w:rPr>
            </w:pPr>
            <w:r w:rsidRPr="00AE7B2D">
              <w:rPr>
                <w:strike/>
                <w:spacing w:val="-5"/>
                <w:sz w:val="24"/>
                <w:szCs w:val="24"/>
              </w:rPr>
              <w:t>N/A</w:t>
            </w:r>
          </w:p>
          <w:p w14:paraId="35779E45" w14:textId="77777777" w:rsidR="00AE7B2D" w:rsidRPr="00AE7B2D" w:rsidRDefault="00AE7B2D" w:rsidP="006950E4">
            <w:pPr>
              <w:pStyle w:val="TableParagraph"/>
              <w:spacing w:before="120"/>
              <w:ind w:left="104"/>
              <w:rPr>
                <w:sz w:val="24"/>
                <w:szCs w:val="24"/>
              </w:rPr>
            </w:pPr>
            <w:r w:rsidRPr="00AE7B2D">
              <w:rPr>
                <w:spacing w:val="-2"/>
                <w:sz w:val="24"/>
                <w:szCs w:val="24"/>
              </w:rPr>
              <w:t>22-</w:t>
            </w:r>
            <w:r w:rsidRPr="00AE7B2D">
              <w:rPr>
                <w:spacing w:val="-4"/>
                <w:sz w:val="24"/>
                <w:szCs w:val="24"/>
              </w:rPr>
              <w:t>foot</w:t>
            </w:r>
          </w:p>
        </w:tc>
        <w:tc>
          <w:tcPr>
            <w:tcW w:w="1170" w:type="dxa"/>
            <w:gridSpan w:val="3"/>
          </w:tcPr>
          <w:p w14:paraId="48FF9362" w14:textId="77777777" w:rsidR="00AE7B2D" w:rsidRPr="00AE7B2D" w:rsidRDefault="00AE7B2D" w:rsidP="006950E4">
            <w:pPr>
              <w:pStyle w:val="TableParagraph"/>
              <w:spacing w:before="120"/>
              <w:ind w:left="101"/>
              <w:rPr>
                <w:sz w:val="24"/>
                <w:szCs w:val="24"/>
              </w:rPr>
            </w:pPr>
            <w:r w:rsidRPr="00AE7B2D">
              <w:rPr>
                <w:spacing w:val="-2"/>
                <w:sz w:val="24"/>
                <w:szCs w:val="24"/>
              </w:rPr>
              <w:t>25-</w:t>
            </w:r>
            <w:r w:rsidRPr="00AE7B2D">
              <w:rPr>
                <w:spacing w:val="-4"/>
                <w:sz w:val="24"/>
                <w:szCs w:val="24"/>
              </w:rPr>
              <w:t>foot</w:t>
            </w:r>
          </w:p>
        </w:tc>
        <w:tc>
          <w:tcPr>
            <w:tcW w:w="1080" w:type="dxa"/>
            <w:gridSpan w:val="3"/>
          </w:tcPr>
          <w:p w14:paraId="0FC5FA09" w14:textId="77777777" w:rsidR="00AE7B2D" w:rsidRPr="00AE7B2D" w:rsidRDefault="00AE7B2D" w:rsidP="006950E4">
            <w:pPr>
              <w:pStyle w:val="TableParagraph"/>
              <w:spacing w:before="120"/>
              <w:ind w:left="101"/>
              <w:rPr>
                <w:sz w:val="24"/>
                <w:szCs w:val="24"/>
              </w:rPr>
            </w:pPr>
            <w:r w:rsidRPr="00AE7B2D">
              <w:rPr>
                <w:spacing w:val="-5"/>
                <w:sz w:val="24"/>
                <w:szCs w:val="24"/>
              </w:rPr>
              <w:t>25-</w:t>
            </w:r>
          </w:p>
          <w:p w14:paraId="3915E02B" w14:textId="77777777" w:rsidR="00AE7B2D" w:rsidRPr="00AE7B2D" w:rsidRDefault="00AE7B2D" w:rsidP="006950E4">
            <w:pPr>
              <w:pStyle w:val="TableParagraph"/>
              <w:ind w:left="101"/>
              <w:rPr>
                <w:sz w:val="24"/>
                <w:szCs w:val="24"/>
              </w:rPr>
            </w:pPr>
            <w:r w:rsidRPr="00AE7B2D">
              <w:rPr>
                <w:spacing w:val="-4"/>
                <w:sz w:val="24"/>
                <w:szCs w:val="24"/>
              </w:rPr>
              <w:t>foot</w:t>
            </w:r>
          </w:p>
        </w:tc>
      </w:tr>
      <w:tr w:rsidR="00AE7B2D" w:rsidRPr="00AE7B2D" w14:paraId="3C428F4B" w14:textId="77777777" w:rsidTr="007A40F3">
        <w:trPr>
          <w:trHeight w:val="1621"/>
        </w:trPr>
        <w:tc>
          <w:tcPr>
            <w:tcW w:w="2341" w:type="dxa"/>
          </w:tcPr>
          <w:p w14:paraId="682E4FC2" w14:textId="77777777" w:rsidR="00AE7B2D" w:rsidRPr="00AE7B2D" w:rsidRDefault="00AE7B2D" w:rsidP="006950E4">
            <w:pPr>
              <w:pStyle w:val="TableParagraph"/>
              <w:spacing w:before="122"/>
              <w:ind w:left="107" w:right="86"/>
              <w:rPr>
                <w:sz w:val="24"/>
                <w:szCs w:val="24"/>
              </w:rPr>
            </w:pPr>
            <w:r w:rsidRPr="00AE7B2D">
              <w:rPr>
                <w:sz w:val="24"/>
                <w:szCs w:val="24"/>
              </w:rPr>
              <w:t>Side,</w:t>
            </w:r>
            <w:r w:rsidRPr="00AE7B2D">
              <w:rPr>
                <w:spacing w:val="40"/>
                <w:sz w:val="24"/>
                <w:szCs w:val="24"/>
              </w:rPr>
              <w:t xml:space="preserve"> </w:t>
            </w:r>
            <w:r w:rsidRPr="00AE7B2D">
              <w:rPr>
                <w:sz w:val="24"/>
                <w:szCs w:val="24"/>
              </w:rPr>
              <w:t>Interior</w:t>
            </w:r>
            <w:r w:rsidRPr="00AE7B2D">
              <w:rPr>
                <w:spacing w:val="40"/>
                <w:sz w:val="24"/>
                <w:szCs w:val="24"/>
              </w:rPr>
              <w:t xml:space="preserve"> </w:t>
            </w:r>
            <w:r w:rsidRPr="00AE7B2D">
              <w:rPr>
                <w:sz w:val="24"/>
                <w:szCs w:val="24"/>
              </w:rPr>
              <w:t xml:space="preserve">Two- </w:t>
            </w:r>
            <w:r w:rsidRPr="00AE7B2D">
              <w:rPr>
                <w:spacing w:val="-4"/>
                <w:sz w:val="24"/>
                <w:szCs w:val="24"/>
              </w:rPr>
              <w:t>Story</w:t>
            </w:r>
          </w:p>
        </w:tc>
        <w:tc>
          <w:tcPr>
            <w:tcW w:w="1172" w:type="dxa"/>
          </w:tcPr>
          <w:p w14:paraId="53B6C12F" w14:textId="77777777" w:rsidR="00AE7B2D" w:rsidRPr="00AE7B2D" w:rsidRDefault="00AE7B2D" w:rsidP="006950E4">
            <w:pPr>
              <w:pStyle w:val="TableParagraph"/>
              <w:spacing w:before="122"/>
              <w:ind w:left="107"/>
              <w:rPr>
                <w:sz w:val="24"/>
                <w:szCs w:val="24"/>
              </w:rPr>
            </w:pPr>
            <w:r w:rsidRPr="00AE7B2D">
              <w:rPr>
                <w:spacing w:val="-2"/>
                <w:sz w:val="24"/>
                <w:szCs w:val="24"/>
              </w:rPr>
              <w:t>15-</w:t>
            </w:r>
            <w:r w:rsidRPr="00AE7B2D">
              <w:rPr>
                <w:spacing w:val="-4"/>
                <w:sz w:val="24"/>
                <w:szCs w:val="24"/>
              </w:rPr>
              <w:t>foot</w:t>
            </w:r>
          </w:p>
        </w:tc>
        <w:tc>
          <w:tcPr>
            <w:tcW w:w="1131" w:type="dxa"/>
          </w:tcPr>
          <w:p w14:paraId="251DFDA5" w14:textId="77777777" w:rsidR="00AE7B2D" w:rsidRPr="00AE7B2D" w:rsidRDefault="00AE7B2D" w:rsidP="006950E4">
            <w:pPr>
              <w:pStyle w:val="TableParagraph"/>
              <w:spacing w:before="122"/>
              <w:ind w:left="106" w:right="121"/>
              <w:rPr>
                <w:sz w:val="24"/>
                <w:szCs w:val="24"/>
              </w:rPr>
            </w:pPr>
            <w:r w:rsidRPr="00AE7B2D">
              <w:rPr>
                <w:spacing w:val="-2"/>
                <w:sz w:val="24"/>
                <w:szCs w:val="24"/>
              </w:rPr>
              <w:t xml:space="preserve">5-foot min./15- </w:t>
            </w:r>
            <w:r w:rsidRPr="00AE7B2D">
              <w:rPr>
                <w:spacing w:val="-4"/>
                <w:sz w:val="24"/>
                <w:szCs w:val="24"/>
              </w:rPr>
              <w:t xml:space="preserve">foot </w:t>
            </w:r>
            <w:proofErr w:type="spellStart"/>
            <w:r w:rsidRPr="00AE7B2D">
              <w:rPr>
                <w:spacing w:val="-2"/>
                <w:sz w:val="24"/>
                <w:szCs w:val="24"/>
              </w:rPr>
              <w:t>aggrega</w:t>
            </w:r>
            <w:proofErr w:type="spellEnd"/>
            <w:r w:rsidRPr="00AE7B2D">
              <w:rPr>
                <w:spacing w:val="-2"/>
                <w:sz w:val="24"/>
                <w:szCs w:val="24"/>
              </w:rPr>
              <w:t xml:space="preserve"> </w:t>
            </w:r>
            <w:proofErr w:type="spellStart"/>
            <w:r w:rsidRPr="00AE7B2D">
              <w:rPr>
                <w:position w:val="-7"/>
                <w:sz w:val="24"/>
                <w:szCs w:val="24"/>
              </w:rPr>
              <w:t>te</w:t>
            </w:r>
            <w:proofErr w:type="spellEnd"/>
            <w:r w:rsidRPr="00AE7B2D">
              <w:rPr>
                <w:position w:val="-7"/>
                <w:sz w:val="24"/>
                <w:szCs w:val="24"/>
              </w:rPr>
              <w:t xml:space="preserve"> </w:t>
            </w:r>
            <w:r w:rsidRPr="00AE7B2D">
              <w:rPr>
                <w:sz w:val="24"/>
                <w:szCs w:val="24"/>
                <w:u w:val="single"/>
              </w:rPr>
              <w:t>(e)</w:t>
            </w:r>
          </w:p>
        </w:tc>
        <w:tc>
          <w:tcPr>
            <w:tcW w:w="1350" w:type="dxa"/>
          </w:tcPr>
          <w:p w14:paraId="0A98670E" w14:textId="77777777" w:rsidR="00AE7B2D" w:rsidRPr="00AE7B2D" w:rsidRDefault="00AE7B2D" w:rsidP="006950E4">
            <w:pPr>
              <w:pStyle w:val="TableParagraph"/>
              <w:spacing w:before="122"/>
              <w:ind w:left="103"/>
              <w:rPr>
                <w:sz w:val="24"/>
                <w:szCs w:val="24"/>
              </w:rPr>
            </w:pPr>
            <w:r w:rsidRPr="00AE7B2D">
              <w:rPr>
                <w:spacing w:val="-2"/>
                <w:sz w:val="24"/>
                <w:szCs w:val="24"/>
              </w:rPr>
              <w:t>5-</w:t>
            </w:r>
            <w:r w:rsidRPr="00AE7B2D">
              <w:rPr>
                <w:spacing w:val="-4"/>
                <w:sz w:val="24"/>
                <w:szCs w:val="24"/>
              </w:rPr>
              <w:t>foot</w:t>
            </w:r>
          </w:p>
        </w:tc>
        <w:tc>
          <w:tcPr>
            <w:tcW w:w="1296" w:type="dxa"/>
          </w:tcPr>
          <w:p w14:paraId="13B63BD6" w14:textId="77777777" w:rsidR="00AE7B2D" w:rsidRPr="00AE7B2D" w:rsidRDefault="00AE7B2D" w:rsidP="006950E4">
            <w:pPr>
              <w:pStyle w:val="TableParagraph"/>
              <w:spacing w:before="122"/>
              <w:ind w:left="104"/>
              <w:rPr>
                <w:sz w:val="24"/>
                <w:szCs w:val="24"/>
              </w:rPr>
            </w:pPr>
            <w:r w:rsidRPr="00AE7B2D">
              <w:rPr>
                <w:strike/>
                <w:spacing w:val="-5"/>
                <w:sz w:val="24"/>
                <w:szCs w:val="24"/>
              </w:rPr>
              <w:t>N/A</w:t>
            </w:r>
          </w:p>
          <w:p w14:paraId="5122399D" w14:textId="77777777" w:rsidR="00AE7B2D" w:rsidRPr="00AE7B2D" w:rsidRDefault="00AE7B2D" w:rsidP="006950E4">
            <w:pPr>
              <w:pStyle w:val="TableParagraph"/>
              <w:spacing w:before="120"/>
              <w:ind w:left="104"/>
              <w:rPr>
                <w:sz w:val="24"/>
                <w:szCs w:val="24"/>
              </w:rPr>
            </w:pPr>
            <w:r w:rsidRPr="00AE7B2D">
              <w:rPr>
                <w:spacing w:val="-2"/>
                <w:sz w:val="24"/>
                <w:szCs w:val="24"/>
              </w:rPr>
              <w:t>5-</w:t>
            </w:r>
            <w:r w:rsidRPr="00AE7B2D">
              <w:rPr>
                <w:spacing w:val="-4"/>
                <w:sz w:val="24"/>
                <w:szCs w:val="24"/>
              </w:rPr>
              <w:t>foot</w:t>
            </w:r>
          </w:p>
        </w:tc>
        <w:tc>
          <w:tcPr>
            <w:tcW w:w="1170" w:type="dxa"/>
            <w:gridSpan w:val="3"/>
          </w:tcPr>
          <w:p w14:paraId="290910B5" w14:textId="77777777" w:rsidR="00AE7B2D" w:rsidRPr="00AE7B2D" w:rsidRDefault="00AE7B2D" w:rsidP="006950E4">
            <w:pPr>
              <w:pStyle w:val="TableParagraph"/>
              <w:spacing w:before="122"/>
              <w:ind w:left="101" w:right="188"/>
              <w:rPr>
                <w:sz w:val="24"/>
                <w:szCs w:val="24"/>
              </w:rPr>
            </w:pPr>
            <w:r w:rsidRPr="00AE7B2D">
              <w:rPr>
                <w:spacing w:val="-2"/>
                <w:sz w:val="24"/>
                <w:szCs w:val="24"/>
              </w:rPr>
              <w:t xml:space="preserve">5-foot min./15- </w:t>
            </w:r>
            <w:r w:rsidRPr="00AE7B2D">
              <w:rPr>
                <w:spacing w:val="-4"/>
                <w:sz w:val="24"/>
                <w:szCs w:val="24"/>
              </w:rPr>
              <w:t xml:space="preserve">foot </w:t>
            </w:r>
            <w:proofErr w:type="spellStart"/>
            <w:r w:rsidRPr="00AE7B2D">
              <w:rPr>
                <w:spacing w:val="-2"/>
                <w:sz w:val="24"/>
                <w:szCs w:val="24"/>
              </w:rPr>
              <w:t>aggregat</w:t>
            </w:r>
            <w:proofErr w:type="spellEnd"/>
            <w:r w:rsidRPr="00AE7B2D">
              <w:rPr>
                <w:spacing w:val="-2"/>
                <w:sz w:val="24"/>
                <w:szCs w:val="24"/>
              </w:rPr>
              <w:t xml:space="preserve"> </w:t>
            </w:r>
            <w:r w:rsidRPr="00AE7B2D">
              <w:rPr>
                <w:spacing w:val="-10"/>
                <w:sz w:val="24"/>
                <w:szCs w:val="24"/>
              </w:rPr>
              <w:t>e</w:t>
            </w:r>
          </w:p>
        </w:tc>
        <w:tc>
          <w:tcPr>
            <w:tcW w:w="1080" w:type="dxa"/>
            <w:gridSpan w:val="3"/>
          </w:tcPr>
          <w:p w14:paraId="5BD2ACF8" w14:textId="77777777" w:rsidR="00AE7B2D" w:rsidRPr="00AE7B2D" w:rsidRDefault="00AE7B2D" w:rsidP="006950E4">
            <w:pPr>
              <w:pStyle w:val="TableParagraph"/>
              <w:spacing w:before="122"/>
              <w:ind w:left="101" w:right="161"/>
              <w:jc w:val="both"/>
              <w:rPr>
                <w:sz w:val="24"/>
                <w:szCs w:val="24"/>
              </w:rPr>
            </w:pPr>
            <w:r w:rsidRPr="00AE7B2D">
              <w:rPr>
                <w:spacing w:val="-2"/>
                <w:sz w:val="24"/>
                <w:szCs w:val="24"/>
              </w:rPr>
              <w:t xml:space="preserve">5-foot min./2 0-foot </w:t>
            </w:r>
            <w:proofErr w:type="spellStart"/>
            <w:r w:rsidRPr="00AE7B2D">
              <w:rPr>
                <w:spacing w:val="-4"/>
                <w:sz w:val="24"/>
                <w:szCs w:val="24"/>
              </w:rPr>
              <w:t>aggre</w:t>
            </w:r>
            <w:proofErr w:type="spellEnd"/>
            <w:r w:rsidRPr="00AE7B2D">
              <w:rPr>
                <w:spacing w:val="-4"/>
                <w:sz w:val="24"/>
                <w:szCs w:val="24"/>
              </w:rPr>
              <w:t xml:space="preserve"> gate</w:t>
            </w:r>
          </w:p>
        </w:tc>
      </w:tr>
      <w:tr w:rsidR="00AE7B2D" w:rsidRPr="00AE7B2D" w14:paraId="771471D5" w14:textId="77777777" w:rsidTr="007A40F3">
        <w:trPr>
          <w:trHeight w:val="1619"/>
        </w:trPr>
        <w:tc>
          <w:tcPr>
            <w:tcW w:w="2341" w:type="dxa"/>
          </w:tcPr>
          <w:p w14:paraId="60800AFC" w14:textId="77777777" w:rsidR="00AE7B2D" w:rsidRPr="00AE7B2D" w:rsidRDefault="00AE7B2D" w:rsidP="006950E4">
            <w:pPr>
              <w:pStyle w:val="TableParagraph"/>
              <w:tabs>
                <w:tab w:val="left" w:pos="1486"/>
              </w:tabs>
              <w:spacing w:before="120"/>
              <w:ind w:left="107" w:right="85"/>
              <w:rPr>
                <w:sz w:val="24"/>
                <w:szCs w:val="24"/>
              </w:rPr>
            </w:pPr>
            <w:r w:rsidRPr="00AE7B2D">
              <w:rPr>
                <w:spacing w:val="-2"/>
                <w:sz w:val="24"/>
                <w:szCs w:val="24"/>
              </w:rPr>
              <w:t>Side,</w:t>
            </w:r>
            <w:r w:rsidRPr="00AE7B2D">
              <w:rPr>
                <w:sz w:val="24"/>
                <w:szCs w:val="24"/>
              </w:rPr>
              <w:tab/>
            </w:r>
            <w:r w:rsidRPr="00AE7B2D">
              <w:rPr>
                <w:spacing w:val="-2"/>
                <w:sz w:val="24"/>
                <w:szCs w:val="24"/>
              </w:rPr>
              <w:t>Interior Single-Story</w:t>
            </w:r>
          </w:p>
        </w:tc>
        <w:tc>
          <w:tcPr>
            <w:tcW w:w="1172" w:type="dxa"/>
          </w:tcPr>
          <w:p w14:paraId="2B323E1D" w14:textId="77777777" w:rsidR="00AE7B2D" w:rsidRPr="00AE7B2D" w:rsidRDefault="00AE7B2D" w:rsidP="006950E4">
            <w:pPr>
              <w:pStyle w:val="TableParagraph"/>
              <w:spacing w:before="120"/>
              <w:ind w:left="107"/>
              <w:rPr>
                <w:sz w:val="24"/>
                <w:szCs w:val="24"/>
              </w:rPr>
            </w:pPr>
            <w:r w:rsidRPr="00AE7B2D">
              <w:rPr>
                <w:spacing w:val="-2"/>
                <w:sz w:val="24"/>
                <w:szCs w:val="24"/>
              </w:rPr>
              <w:t>15-</w:t>
            </w:r>
            <w:r w:rsidRPr="00AE7B2D">
              <w:rPr>
                <w:spacing w:val="-4"/>
                <w:sz w:val="24"/>
                <w:szCs w:val="24"/>
              </w:rPr>
              <w:t>foot</w:t>
            </w:r>
          </w:p>
        </w:tc>
        <w:tc>
          <w:tcPr>
            <w:tcW w:w="1131" w:type="dxa"/>
          </w:tcPr>
          <w:p w14:paraId="4185ACD6" w14:textId="77777777" w:rsidR="00AE7B2D" w:rsidRPr="00AE7B2D" w:rsidRDefault="00AE7B2D" w:rsidP="006950E4">
            <w:pPr>
              <w:pStyle w:val="TableParagraph"/>
              <w:spacing w:before="115"/>
              <w:ind w:left="106"/>
              <w:rPr>
                <w:sz w:val="24"/>
                <w:szCs w:val="24"/>
              </w:rPr>
            </w:pPr>
            <w:r w:rsidRPr="00AE7B2D">
              <w:rPr>
                <w:sz w:val="24"/>
                <w:szCs w:val="24"/>
              </w:rPr>
              <w:t>5-foot</w:t>
            </w:r>
            <w:r w:rsidRPr="00AE7B2D">
              <w:rPr>
                <w:spacing w:val="-7"/>
                <w:sz w:val="24"/>
                <w:szCs w:val="24"/>
              </w:rPr>
              <w:t xml:space="preserve"> </w:t>
            </w:r>
            <w:r w:rsidRPr="00AE7B2D">
              <w:rPr>
                <w:spacing w:val="-5"/>
                <w:position w:val="8"/>
                <w:sz w:val="24"/>
                <w:szCs w:val="24"/>
                <w:u w:val="single"/>
              </w:rPr>
              <w:t>(e)</w:t>
            </w:r>
          </w:p>
        </w:tc>
        <w:tc>
          <w:tcPr>
            <w:tcW w:w="1350" w:type="dxa"/>
          </w:tcPr>
          <w:p w14:paraId="40446077" w14:textId="77777777" w:rsidR="00AE7B2D" w:rsidRPr="00AE7B2D" w:rsidRDefault="00AE7B2D" w:rsidP="006950E4">
            <w:pPr>
              <w:pStyle w:val="TableParagraph"/>
              <w:spacing w:before="120"/>
              <w:ind w:left="103"/>
              <w:rPr>
                <w:sz w:val="24"/>
                <w:szCs w:val="24"/>
              </w:rPr>
            </w:pPr>
            <w:r w:rsidRPr="00AE7B2D">
              <w:rPr>
                <w:spacing w:val="-2"/>
                <w:sz w:val="24"/>
                <w:szCs w:val="24"/>
              </w:rPr>
              <w:t>5-</w:t>
            </w:r>
            <w:r w:rsidRPr="00AE7B2D">
              <w:rPr>
                <w:spacing w:val="-4"/>
                <w:sz w:val="24"/>
                <w:szCs w:val="24"/>
              </w:rPr>
              <w:t>foot</w:t>
            </w:r>
          </w:p>
        </w:tc>
        <w:tc>
          <w:tcPr>
            <w:tcW w:w="1296" w:type="dxa"/>
          </w:tcPr>
          <w:p w14:paraId="1A357D17" w14:textId="77777777" w:rsidR="00AE7B2D" w:rsidRPr="00AE7B2D" w:rsidRDefault="00AE7B2D" w:rsidP="006950E4">
            <w:pPr>
              <w:pStyle w:val="TableParagraph"/>
              <w:spacing w:before="120"/>
              <w:ind w:left="104"/>
              <w:rPr>
                <w:sz w:val="24"/>
                <w:szCs w:val="24"/>
              </w:rPr>
            </w:pPr>
            <w:r w:rsidRPr="00AE7B2D">
              <w:rPr>
                <w:strike/>
                <w:spacing w:val="-5"/>
                <w:sz w:val="24"/>
                <w:szCs w:val="24"/>
              </w:rPr>
              <w:t>N/A</w:t>
            </w:r>
          </w:p>
          <w:p w14:paraId="110C9641" w14:textId="77777777" w:rsidR="00AE7B2D" w:rsidRPr="00AE7B2D" w:rsidRDefault="00AE7B2D" w:rsidP="006950E4">
            <w:pPr>
              <w:pStyle w:val="TableParagraph"/>
              <w:spacing w:before="120"/>
              <w:ind w:left="104"/>
              <w:rPr>
                <w:sz w:val="24"/>
                <w:szCs w:val="24"/>
              </w:rPr>
            </w:pPr>
            <w:r w:rsidRPr="00AE7B2D">
              <w:rPr>
                <w:spacing w:val="-2"/>
                <w:sz w:val="24"/>
                <w:szCs w:val="24"/>
              </w:rPr>
              <w:t>5-</w:t>
            </w:r>
            <w:r w:rsidRPr="00AE7B2D">
              <w:rPr>
                <w:spacing w:val="-4"/>
                <w:sz w:val="24"/>
                <w:szCs w:val="24"/>
              </w:rPr>
              <w:t>foot</w:t>
            </w:r>
          </w:p>
        </w:tc>
        <w:tc>
          <w:tcPr>
            <w:tcW w:w="1170" w:type="dxa"/>
            <w:gridSpan w:val="3"/>
          </w:tcPr>
          <w:p w14:paraId="2AECE640"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c>
          <w:tcPr>
            <w:tcW w:w="1080" w:type="dxa"/>
            <w:gridSpan w:val="3"/>
          </w:tcPr>
          <w:p w14:paraId="5D49E649" w14:textId="77777777" w:rsidR="00AE7B2D" w:rsidRPr="00AE7B2D" w:rsidRDefault="00AE7B2D" w:rsidP="006950E4">
            <w:pPr>
              <w:pStyle w:val="TableParagraph"/>
              <w:spacing w:before="120"/>
              <w:ind w:left="101" w:right="161"/>
              <w:jc w:val="both"/>
              <w:rPr>
                <w:sz w:val="24"/>
                <w:szCs w:val="24"/>
              </w:rPr>
            </w:pPr>
            <w:r w:rsidRPr="00AE7B2D">
              <w:rPr>
                <w:spacing w:val="-2"/>
                <w:sz w:val="24"/>
                <w:szCs w:val="24"/>
              </w:rPr>
              <w:t xml:space="preserve">5-foot min./2 0-foot </w:t>
            </w:r>
            <w:proofErr w:type="spellStart"/>
            <w:r w:rsidRPr="00AE7B2D">
              <w:rPr>
                <w:spacing w:val="-4"/>
                <w:sz w:val="24"/>
                <w:szCs w:val="24"/>
              </w:rPr>
              <w:t>aggre</w:t>
            </w:r>
            <w:proofErr w:type="spellEnd"/>
            <w:r w:rsidRPr="00AE7B2D">
              <w:rPr>
                <w:spacing w:val="-4"/>
                <w:sz w:val="24"/>
                <w:szCs w:val="24"/>
              </w:rPr>
              <w:t xml:space="preserve"> gate</w:t>
            </w:r>
          </w:p>
        </w:tc>
      </w:tr>
      <w:tr w:rsidR="00AE7B2D" w:rsidRPr="00AE7B2D" w14:paraId="7F66DE40" w14:textId="77777777" w:rsidTr="007A40F3">
        <w:trPr>
          <w:trHeight w:val="911"/>
        </w:trPr>
        <w:tc>
          <w:tcPr>
            <w:tcW w:w="2341" w:type="dxa"/>
          </w:tcPr>
          <w:p w14:paraId="665FE71F" w14:textId="77777777" w:rsidR="00AE7B2D" w:rsidRPr="00AE7B2D" w:rsidRDefault="00AE7B2D" w:rsidP="006950E4">
            <w:pPr>
              <w:pStyle w:val="TableParagraph"/>
              <w:spacing w:before="120"/>
              <w:ind w:left="107"/>
              <w:rPr>
                <w:sz w:val="24"/>
                <w:szCs w:val="24"/>
              </w:rPr>
            </w:pPr>
            <w:r w:rsidRPr="00AE7B2D">
              <w:rPr>
                <w:sz w:val="24"/>
                <w:szCs w:val="24"/>
              </w:rPr>
              <w:t>Side,</w:t>
            </w:r>
            <w:r w:rsidRPr="00AE7B2D">
              <w:rPr>
                <w:spacing w:val="-4"/>
                <w:sz w:val="24"/>
                <w:szCs w:val="24"/>
              </w:rPr>
              <w:t xml:space="preserve"> </w:t>
            </w:r>
            <w:r w:rsidRPr="00AE7B2D">
              <w:rPr>
                <w:sz w:val="24"/>
                <w:szCs w:val="24"/>
              </w:rPr>
              <w:t>Corner</w:t>
            </w:r>
            <w:r w:rsidRPr="00AE7B2D">
              <w:rPr>
                <w:spacing w:val="-4"/>
                <w:sz w:val="24"/>
                <w:szCs w:val="24"/>
              </w:rPr>
              <w:t xml:space="preserve"> </w:t>
            </w:r>
            <w:r w:rsidRPr="00AE7B2D">
              <w:rPr>
                <w:spacing w:val="-5"/>
                <w:sz w:val="24"/>
                <w:szCs w:val="24"/>
              </w:rPr>
              <w:t>lot</w:t>
            </w:r>
          </w:p>
        </w:tc>
        <w:tc>
          <w:tcPr>
            <w:tcW w:w="1172" w:type="dxa"/>
          </w:tcPr>
          <w:p w14:paraId="08327C16" w14:textId="77777777" w:rsidR="00AE7B2D" w:rsidRPr="00AE7B2D" w:rsidRDefault="00AE7B2D" w:rsidP="006950E4">
            <w:pPr>
              <w:pStyle w:val="TableParagraph"/>
              <w:spacing w:before="120"/>
              <w:ind w:left="107"/>
              <w:rPr>
                <w:sz w:val="24"/>
                <w:szCs w:val="24"/>
              </w:rPr>
            </w:pPr>
            <w:r w:rsidRPr="00AE7B2D">
              <w:rPr>
                <w:spacing w:val="-2"/>
                <w:sz w:val="24"/>
                <w:szCs w:val="24"/>
              </w:rPr>
              <w:t>15-</w:t>
            </w:r>
            <w:r w:rsidRPr="00AE7B2D">
              <w:rPr>
                <w:spacing w:val="-4"/>
                <w:sz w:val="24"/>
                <w:szCs w:val="24"/>
              </w:rPr>
              <w:t>foot</w:t>
            </w:r>
          </w:p>
        </w:tc>
        <w:tc>
          <w:tcPr>
            <w:tcW w:w="1131" w:type="dxa"/>
          </w:tcPr>
          <w:p w14:paraId="13CF1A15" w14:textId="77777777" w:rsidR="00AE7B2D" w:rsidRPr="00AE7B2D" w:rsidRDefault="00AE7B2D" w:rsidP="006950E4">
            <w:pPr>
              <w:pStyle w:val="TableParagraph"/>
              <w:spacing w:before="120"/>
              <w:ind w:left="106"/>
              <w:rPr>
                <w:sz w:val="24"/>
                <w:szCs w:val="24"/>
              </w:rPr>
            </w:pPr>
            <w:r w:rsidRPr="00AE7B2D">
              <w:rPr>
                <w:spacing w:val="-2"/>
                <w:sz w:val="24"/>
                <w:szCs w:val="24"/>
              </w:rPr>
              <w:t>10-</w:t>
            </w:r>
            <w:r w:rsidRPr="00AE7B2D">
              <w:rPr>
                <w:spacing w:val="-4"/>
                <w:sz w:val="24"/>
                <w:szCs w:val="24"/>
              </w:rPr>
              <w:t>foot</w:t>
            </w:r>
          </w:p>
        </w:tc>
        <w:tc>
          <w:tcPr>
            <w:tcW w:w="1350" w:type="dxa"/>
          </w:tcPr>
          <w:p w14:paraId="0B28530D" w14:textId="77777777" w:rsidR="00AE7B2D" w:rsidRPr="00AE7B2D" w:rsidRDefault="00AE7B2D" w:rsidP="006950E4">
            <w:pPr>
              <w:pStyle w:val="TableParagraph"/>
              <w:spacing w:before="120"/>
              <w:ind w:left="103"/>
              <w:rPr>
                <w:sz w:val="24"/>
                <w:szCs w:val="24"/>
              </w:rPr>
            </w:pPr>
            <w:r w:rsidRPr="00AE7B2D">
              <w:rPr>
                <w:spacing w:val="-2"/>
                <w:sz w:val="24"/>
                <w:szCs w:val="24"/>
              </w:rPr>
              <w:t>10-</w:t>
            </w:r>
            <w:r w:rsidRPr="00AE7B2D">
              <w:rPr>
                <w:spacing w:val="-4"/>
                <w:sz w:val="24"/>
                <w:szCs w:val="24"/>
              </w:rPr>
              <w:t>foot</w:t>
            </w:r>
          </w:p>
        </w:tc>
        <w:tc>
          <w:tcPr>
            <w:tcW w:w="1296" w:type="dxa"/>
          </w:tcPr>
          <w:p w14:paraId="2506CEC6" w14:textId="77777777" w:rsidR="00AE7B2D" w:rsidRPr="00AE7B2D" w:rsidRDefault="00AE7B2D" w:rsidP="006950E4">
            <w:pPr>
              <w:pStyle w:val="TableParagraph"/>
              <w:spacing w:before="120"/>
              <w:ind w:left="104"/>
              <w:rPr>
                <w:sz w:val="24"/>
                <w:szCs w:val="24"/>
              </w:rPr>
            </w:pPr>
            <w:r w:rsidRPr="00AE7B2D">
              <w:rPr>
                <w:strike/>
                <w:spacing w:val="-5"/>
                <w:sz w:val="24"/>
                <w:szCs w:val="24"/>
              </w:rPr>
              <w:t>N/A</w:t>
            </w:r>
          </w:p>
          <w:p w14:paraId="11374C7D" w14:textId="77777777" w:rsidR="00AE7B2D" w:rsidRPr="00AE7B2D" w:rsidRDefault="00AE7B2D" w:rsidP="006950E4">
            <w:pPr>
              <w:pStyle w:val="TableParagraph"/>
              <w:spacing w:before="120"/>
              <w:ind w:left="104"/>
              <w:rPr>
                <w:sz w:val="24"/>
                <w:szCs w:val="24"/>
              </w:rPr>
            </w:pPr>
            <w:r w:rsidRPr="00AE7B2D">
              <w:rPr>
                <w:spacing w:val="-2"/>
                <w:sz w:val="24"/>
                <w:szCs w:val="24"/>
              </w:rPr>
              <w:t>10-</w:t>
            </w:r>
            <w:r w:rsidRPr="00AE7B2D">
              <w:rPr>
                <w:spacing w:val="-4"/>
                <w:sz w:val="24"/>
                <w:szCs w:val="24"/>
              </w:rPr>
              <w:t>foot</w:t>
            </w:r>
          </w:p>
        </w:tc>
        <w:tc>
          <w:tcPr>
            <w:tcW w:w="1170" w:type="dxa"/>
            <w:gridSpan w:val="3"/>
          </w:tcPr>
          <w:p w14:paraId="117E00A0" w14:textId="77777777" w:rsidR="00AE7B2D" w:rsidRPr="00AE7B2D" w:rsidRDefault="00AE7B2D" w:rsidP="006950E4">
            <w:pPr>
              <w:pStyle w:val="TableParagraph"/>
              <w:spacing w:before="120"/>
              <w:ind w:left="101"/>
              <w:rPr>
                <w:sz w:val="24"/>
                <w:szCs w:val="24"/>
              </w:rPr>
            </w:pPr>
            <w:r w:rsidRPr="00AE7B2D">
              <w:rPr>
                <w:spacing w:val="-2"/>
                <w:sz w:val="24"/>
                <w:szCs w:val="24"/>
              </w:rPr>
              <w:t>10-</w:t>
            </w:r>
            <w:r w:rsidRPr="00AE7B2D">
              <w:rPr>
                <w:spacing w:val="-4"/>
                <w:sz w:val="24"/>
                <w:szCs w:val="24"/>
              </w:rPr>
              <w:t>foot</w:t>
            </w:r>
          </w:p>
        </w:tc>
        <w:tc>
          <w:tcPr>
            <w:tcW w:w="1080" w:type="dxa"/>
            <w:gridSpan w:val="3"/>
          </w:tcPr>
          <w:p w14:paraId="29EAA9DB" w14:textId="77777777" w:rsidR="00AE7B2D" w:rsidRPr="00AE7B2D" w:rsidRDefault="00AE7B2D" w:rsidP="006950E4">
            <w:pPr>
              <w:pStyle w:val="TableParagraph"/>
              <w:spacing w:before="120"/>
              <w:ind w:left="101"/>
              <w:rPr>
                <w:sz w:val="24"/>
                <w:szCs w:val="24"/>
              </w:rPr>
            </w:pPr>
            <w:r w:rsidRPr="00AE7B2D">
              <w:rPr>
                <w:spacing w:val="-5"/>
                <w:sz w:val="24"/>
                <w:szCs w:val="24"/>
              </w:rPr>
              <w:t>15-</w:t>
            </w:r>
          </w:p>
          <w:p w14:paraId="2A830516" w14:textId="77777777" w:rsidR="00AE7B2D" w:rsidRPr="00AE7B2D" w:rsidRDefault="00AE7B2D" w:rsidP="006950E4">
            <w:pPr>
              <w:pStyle w:val="TableParagraph"/>
              <w:ind w:left="101"/>
              <w:rPr>
                <w:sz w:val="24"/>
                <w:szCs w:val="24"/>
              </w:rPr>
            </w:pPr>
            <w:r w:rsidRPr="00AE7B2D">
              <w:rPr>
                <w:spacing w:val="-4"/>
                <w:sz w:val="24"/>
                <w:szCs w:val="24"/>
              </w:rPr>
              <w:t>foot</w:t>
            </w:r>
          </w:p>
        </w:tc>
      </w:tr>
      <w:tr w:rsidR="00AE7B2D" w:rsidRPr="00AE7B2D" w14:paraId="6AFE7B6D" w14:textId="77777777" w:rsidTr="007A40F3">
        <w:trPr>
          <w:trHeight w:val="911"/>
        </w:trPr>
        <w:tc>
          <w:tcPr>
            <w:tcW w:w="2341" w:type="dxa"/>
          </w:tcPr>
          <w:p w14:paraId="28694579" w14:textId="77777777" w:rsidR="00AE7B2D" w:rsidRPr="00AE7B2D" w:rsidRDefault="00AE7B2D" w:rsidP="006950E4">
            <w:pPr>
              <w:pStyle w:val="TableParagraph"/>
              <w:spacing w:before="120"/>
              <w:ind w:left="107"/>
              <w:rPr>
                <w:sz w:val="24"/>
                <w:szCs w:val="24"/>
              </w:rPr>
            </w:pPr>
            <w:r w:rsidRPr="00AE7B2D">
              <w:rPr>
                <w:spacing w:val="-4"/>
                <w:sz w:val="24"/>
                <w:szCs w:val="24"/>
              </w:rPr>
              <w:t>Rear</w:t>
            </w:r>
          </w:p>
        </w:tc>
        <w:tc>
          <w:tcPr>
            <w:tcW w:w="1172" w:type="dxa"/>
          </w:tcPr>
          <w:p w14:paraId="699AEF1F" w14:textId="77777777" w:rsidR="00AE7B2D" w:rsidRPr="00AE7B2D" w:rsidRDefault="00AE7B2D" w:rsidP="006950E4">
            <w:pPr>
              <w:pStyle w:val="TableParagraph"/>
              <w:spacing w:before="120"/>
              <w:ind w:left="107"/>
              <w:rPr>
                <w:sz w:val="24"/>
                <w:szCs w:val="24"/>
              </w:rPr>
            </w:pPr>
            <w:r w:rsidRPr="00AE7B2D">
              <w:rPr>
                <w:spacing w:val="-2"/>
                <w:sz w:val="24"/>
                <w:szCs w:val="24"/>
              </w:rPr>
              <w:t>30-</w:t>
            </w:r>
            <w:r w:rsidRPr="00AE7B2D">
              <w:rPr>
                <w:spacing w:val="-4"/>
                <w:sz w:val="24"/>
                <w:szCs w:val="24"/>
              </w:rPr>
              <w:t>foot</w:t>
            </w:r>
          </w:p>
        </w:tc>
        <w:tc>
          <w:tcPr>
            <w:tcW w:w="1131" w:type="dxa"/>
          </w:tcPr>
          <w:p w14:paraId="77D472FE" w14:textId="77777777" w:rsidR="00AE7B2D" w:rsidRPr="00AE7B2D" w:rsidRDefault="00AE7B2D" w:rsidP="006950E4">
            <w:pPr>
              <w:pStyle w:val="TableParagraph"/>
              <w:spacing w:before="120"/>
              <w:ind w:left="106"/>
              <w:rPr>
                <w:sz w:val="24"/>
                <w:szCs w:val="24"/>
              </w:rPr>
            </w:pPr>
            <w:r w:rsidRPr="00AE7B2D">
              <w:rPr>
                <w:spacing w:val="-2"/>
                <w:sz w:val="24"/>
                <w:szCs w:val="24"/>
              </w:rPr>
              <w:t>20-</w:t>
            </w:r>
            <w:r w:rsidRPr="00AE7B2D">
              <w:rPr>
                <w:spacing w:val="-4"/>
                <w:sz w:val="24"/>
                <w:szCs w:val="24"/>
              </w:rPr>
              <w:t>foot</w:t>
            </w:r>
          </w:p>
        </w:tc>
        <w:tc>
          <w:tcPr>
            <w:tcW w:w="1350" w:type="dxa"/>
          </w:tcPr>
          <w:p w14:paraId="2C4C6858" w14:textId="77777777" w:rsidR="00AE7B2D" w:rsidRPr="00AE7B2D" w:rsidRDefault="00AE7B2D" w:rsidP="006950E4">
            <w:pPr>
              <w:pStyle w:val="TableParagraph"/>
              <w:spacing w:before="120"/>
              <w:ind w:left="103"/>
              <w:rPr>
                <w:sz w:val="24"/>
                <w:szCs w:val="24"/>
              </w:rPr>
            </w:pPr>
            <w:r w:rsidRPr="00AE7B2D">
              <w:rPr>
                <w:strike/>
                <w:spacing w:val="-2"/>
                <w:sz w:val="24"/>
                <w:szCs w:val="24"/>
              </w:rPr>
              <w:t>20</w:t>
            </w:r>
            <w:r w:rsidRPr="00AE7B2D">
              <w:rPr>
                <w:spacing w:val="-2"/>
                <w:sz w:val="24"/>
                <w:szCs w:val="24"/>
                <w:u w:val="single"/>
              </w:rPr>
              <w:t>15</w:t>
            </w:r>
            <w:r w:rsidRPr="00AE7B2D">
              <w:rPr>
                <w:spacing w:val="-2"/>
                <w:sz w:val="24"/>
                <w:szCs w:val="24"/>
              </w:rPr>
              <w:t>-</w:t>
            </w:r>
            <w:r w:rsidRPr="00AE7B2D">
              <w:rPr>
                <w:spacing w:val="-4"/>
                <w:sz w:val="24"/>
                <w:szCs w:val="24"/>
              </w:rPr>
              <w:t>foot</w:t>
            </w:r>
          </w:p>
        </w:tc>
        <w:tc>
          <w:tcPr>
            <w:tcW w:w="1296" w:type="dxa"/>
          </w:tcPr>
          <w:p w14:paraId="0A4BCB5E" w14:textId="77777777" w:rsidR="00AE7B2D" w:rsidRPr="00AE7B2D" w:rsidRDefault="00AE7B2D" w:rsidP="006950E4">
            <w:pPr>
              <w:pStyle w:val="TableParagraph"/>
              <w:spacing w:before="120"/>
              <w:ind w:left="104"/>
              <w:rPr>
                <w:sz w:val="24"/>
                <w:szCs w:val="24"/>
              </w:rPr>
            </w:pPr>
            <w:r w:rsidRPr="00AE7B2D">
              <w:rPr>
                <w:strike/>
                <w:spacing w:val="-5"/>
                <w:sz w:val="24"/>
                <w:szCs w:val="24"/>
              </w:rPr>
              <w:t>N/A</w:t>
            </w:r>
          </w:p>
          <w:p w14:paraId="18C58EFF" w14:textId="77777777" w:rsidR="00AE7B2D" w:rsidRPr="00AE7B2D" w:rsidRDefault="00AE7B2D" w:rsidP="006950E4">
            <w:pPr>
              <w:pStyle w:val="TableParagraph"/>
              <w:spacing w:before="120"/>
              <w:ind w:left="104"/>
              <w:rPr>
                <w:sz w:val="24"/>
                <w:szCs w:val="24"/>
              </w:rPr>
            </w:pPr>
            <w:r w:rsidRPr="00AE7B2D">
              <w:rPr>
                <w:spacing w:val="-2"/>
                <w:sz w:val="24"/>
                <w:szCs w:val="24"/>
              </w:rPr>
              <w:t>20-</w:t>
            </w:r>
            <w:r w:rsidRPr="00AE7B2D">
              <w:rPr>
                <w:spacing w:val="-4"/>
                <w:sz w:val="24"/>
                <w:szCs w:val="24"/>
              </w:rPr>
              <w:t>foot</w:t>
            </w:r>
          </w:p>
        </w:tc>
        <w:tc>
          <w:tcPr>
            <w:tcW w:w="1170" w:type="dxa"/>
            <w:gridSpan w:val="3"/>
          </w:tcPr>
          <w:p w14:paraId="6E0B88CD" w14:textId="77777777" w:rsidR="00AE7B2D" w:rsidRPr="00AE7B2D" w:rsidRDefault="00AE7B2D" w:rsidP="006950E4">
            <w:pPr>
              <w:pStyle w:val="TableParagraph"/>
              <w:spacing w:before="120"/>
              <w:ind w:left="101"/>
              <w:rPr>
                <w:sz w:val="24"/>
                <w:szCs w:val="24"/>
              </w:rPr>
            </w:pPr>
            <w:r w:rsidRPr="00AE7B2D">
              <w:rPr>
                <w:spacing w:val="-2"/>
                <w:sz w:val="24"/>
                <w:szCs w:val="24"/>
              </w:rPr>
              <w:t>20-</w:t>
            </w:r>
            <w:r w:rsidRPr="00AE7B2D">
              <w:rPr>
                <w:spacing w:val="-4"/>
                <w:sz w:val="24"/>
                <w:szCs w:val="24"/>
              </w:rPr>
              <w:t>foot</w:t>
            </w:r>
          </w:p>
        </w:tc>
        <w:tc>
          <w:tcPr>
            <w:tcW w:w="1080" w:type="dxa"/>
            <w:gridSpan w:val="3"/>
          </w:tcPr>
          <w:p w14:paraId="4B8C1B34" w14:textId="77777777" w:rsidR="00AE7B2D" w:rsidRPr="00AE7B2D" w:rsidRDefault="00AE7B2D" w:rsidP="006950E4">
            <w:pPr>
              <w:pStyle w:val="TableParagraph"/>
              <w:spacing w:before="120"/>
              <w:ind w:left="101"/>
              <w:rPr>
                <w:sz w:val="24"/>
                <w:szCs w:val="24"/>
              </w:rPr>
            </w:pPr>
            <w:r w:rsidRPr="00AE7B2D">
              <w:rPr>
                <w:spacing w:val="-5"/>
                <w:sz w:val="24"/>
                <w:szCs w:val="24"/>
              </w:rPr>
              <w:t>20-</w:t>
            </w:r>
          </w:p>
          <w:p w14:paraId="58FC881C" w14:textId="77777777" w:rsidR="00AE7B2D" w:rsidRPr="00AE7B2D" w:rsidRDefault="00AE7B2D" w:rsidP="006950E4">
            <w:pPr>
              <w:pStyle w:val="TableParagraph"/>
              <w:ind w:left="101"/>
              <w:rPr>
                <w:sz w:val="24"/>
                <w:szCs w:val="24"/>
              </w:rPr>
            </w:pPr>
            <w:r w:rsidRPr="00AE7B2D">
              <w:rPr>
                <w:spacing w:val="-4"/>
                <w:sz w:val="24"/>
                <w:szCs w:val="24"/>
              </w:rPr>
              <w:t>foot</w:t>
            </w:r>
          </w:p>
        </w:tc>
      </w:tr>
      <w:tr w:rsidR="00AE7B2D" w:rsidRPr="00AE7B2D" w14:paraId="75BBCD7A" w14:textId="77777777" w:rsidTr="007A40F3">
        <w:trPr>
          <w:trHeight w:val="518"/>
        </w:trPr>
        <w:tc>
          <w:tcPr>
            <w:tcW w:w="9540" w:type="dxa"/>
            <w:gridSpan w:val="11"/>
          </w:tcPr>
          <w:p w14:paraId="3FD1FBF5" w14:textId="77777777" w:rsidR="00AE7B2D" w:rsidRPr="00AE7B2D" w:rsidRDefault="00AE7B2D" w:rsidP="006950E4">
            <w:pPr>
              <w:pStyle w:val="TableParagraph"/>
              <w:spacing w:before="123"/>
              <w:ind w:left="107"/>
              <w:rPr>
                <w:b/>
                <w:sz w:val="24"/>
                <w:szCs w:val="24"/>
              </w:rPr>
            </w:pPr>
            <w:r w:rsidRPr="00AE7B2D">
              <w:rPr>
                <w:b/>
                <w:sz w:val="24"/>
                <w:szCs w:val="24"/>
              </w:rPr>
              <w:t>Single-Family</w:t>
            </w:r>
            <w:r w:rsidRPr="00AE7B2D">
              <w:rPr>
                <w:b/>
                <w:spacing w:val="-4"/>
                <w:sz w:val="24"/>
                <w:szCs w:val="24"/>
              </w:rPr>
              <w:t xml:space="preserve"> </w:t>
            </w:r>
            <w:r w:rsidRPr="00AE7B2D">
              <w:rPr>
                <w:b/>
                <w:sz w:val="24"/>
                <w:szCs w:val="24"/>
              </w:rPr>
              <w:t>Patio</w:t>
            </w:r>
            <w:r w:rsidRPr="00AE7B2D">
              <w:rPr>
                <w:b/>
                <w:spacing w:val="-3"/>
                <w:sz w:val="24"/>
                <w:szCs w:val="24"/>
              </w:rPr>
              <w:t xml:space="preserve"> </w:t>
            </w:r>
            <w:r w:rsidRPr="00AE7B2D">
              <w:rPr>
                <w:b/>
                <w:sz w:val="24"/>
                <w:szCs w:val="24"/>
              </w:rPr>
              <w:t>and</w:t>
            </w:r>
            <w:r w:rsidRPr="00AE7B2D">
              <w:rPr>
                <w:b/>
                <w:spacing w:val="-3"/>
                <w:sz w:val="24"/>
                <w:szCs w:val="24"/>
              </w:rPr>
              <w:t xml:space="preserve"> </w:t>
            </w:r>
            <w:r w:rsidRPr="00AE7B2D">
              <w:rPr>
                <w:b/>
                <w:sz w:val="24"/>
                <w:szCs w:val="24"/>
              </w:rPr>
              <w:t>Enclosed</w:t>
            </w:r>
            <w:r w:rsidRPr="00AE7B2D">
              <w:rPr>
                <w:b/>
                <w:spacing w:val="-3"/>
                <w:sz w:val="24"/>
                <w:szCs w:val="24"/>
              </w:rPr>
              <w:t xml:space="preserve"> </w:t>
            </w:r>
            <w:r w:rsidRPr="00AE7B2D">
              <w:rPr>
                <w:b/>
                <w:sz w:val="24"/>
                <w:szCs w:val="24"/>
              </w:rPr>
              <w:t>Patio</w:t>
            </w:r>
            <w:r w:rsidRPr="00AE7B2D">
              <w:rPr>
                <w:b/>
                <w:spacing w:val="-6"/>
                <w:sz w:val="24"/>
                <w:szCs w:val="24"/>
              </w:rPr>
              <w:t xml:space="preserve"> </w:t>
            </w:r>
            <w:r w:rsidRPr="00AE7B2D">
              <w:rPr>
                <w:b/>
                <w:spacing w:val="-2"/>
                <w:sz w:val="24"/>
                <w:szCs w:val="24"/>
              </w:rPr>
              <w:t>Setbacks</w:t>
            </w:r>
          </w:p>
        </w:tc>
      </w:tr>
      <w:tr w:rsidR="00AE7B2D" w:rsidRPr="00AE7B2D" w14:paraId="49852090" w14:textId="77777777" w:rsidTr="007A40F3">
        <w:trPr>
          <w:trHeight w:val="791"/>
        </w:trPr>
        <w:tc>
          <w:tcPr>
            <w:tcW w:w="2341" w:type="dxa"/>
          </w:tcPr>
          <w:p w14:paraId="40C6BB9B" w14:textId="77777777" w:rsidR="00AE7B2D" w:rsidRPr="00AE7B2D" w:rsidRDefault="00AE7B2D" w:rsidP="006950E4">
            <w:pPr>
              <w:pStyle w:val="TableParagraph"/>
              <w:spacing w:before="120"/>
              <w:ind w:left="174"/>
              <w:rPr>
                <w:sz w:val="24"/>
                <w:szCs w:val="24"/>
              </w:rPr>
            </w:pPr>
            <w:r w:rsidRPr="00AE7B2D">
              <w:rPr>
                <w:spacing w:val="-4"/>
                <w:sz w:val="24"/>
                <w:szCs w:val="24"/>
              </w:rPr>
              <w:t>Rear</w:t>
            </w:r>
          </w:p>
        </w:tc>
        <w:tc>
          <w:tcPr>
            <w:tcW w:w="1172" w:type="dxa"/>
          </w:tcPr>
          <w:p w14:paraId="2317ED92" w14:textId="77777777" w:rsidR="00AE7B2D" w:rsidRPr="00AE7B2D" w:rsidRDefault="00AE7B2D" w:rsidP="006950E4">
            <w:pPr>
              <w:pStyle w:val="TableParagraph"/>
              <w:spacing w:before="120"/>
              <w:ind w:left="107"/>
              <w:rPr>
                <w:sz w:val="24"/>
                <w:szCs w:val="24"/>
              </w:rPr>
            </w:pPr>
            <w:r w:rsidRPr="00AE7B2D">
              <w:rPr>
                <w:spacing w:val="-2"/>
                <w:sz w:val="24"/>
                <w:szCs w:val="24"/>
              </w:rPr>
              <w:t>15-</w:t>
            </w:r>
            <w:r w:rsidRPr="00AE7B2D">
              <w:rPr>
                <w:spacing w:val="-4"/>
                <w:sz w:val="24"/>
                <w:szCs w:val="24"/>
              </w:rPr>
              <w:t>foot</w:t>
            </w:r>
          </w:p>
        </w:tc>
        <w:tc>
          <w:tcPr>
            <w:tcW w:w="1131" w:type="dxa"/>
          </w:tcPr>
          <w:p w14:paraId="6801BFB8" w14:textId="77777777" w:rsidR="00AE7B2D" w:rsidRPr="00AE7B2D" w:rsidRDefault="00AE7B2D" w:rsidP="006950E4">
            <w:pPr>
              <w:pStyle w:val="TableParagraph"/>
              <w:spacing w:before="120"/>
              <w:ind w:left="106"/>
              <w:rPr>
                <w:sz w:val="24"/>
                <w:szCs w:val="24"/>
              </w:rPr>
            </w:pPr>
            <w:r w:rsidRPr="00AE7B2D">
              <w:rPr>
                <w:spacing w:val="-2"/>
                <w:sz w:val="24"/>
                <w:szCs w:val="24"/>
              </w:rPr>
              <w:t>10-</w:t>
            </w:r>
            <w:r w:rsidRPr="00AE7B2D">
              <w:rPr>
                <w:spacing w:val="-4"/>
                <w:sz w:val="24"/>
                <w:szCs w:val="24"/>
              </w:rPr>
              <w:t>foot</w:t>
            </w:r>
          </w:p>
        </w:tc>
        <w:tc>
          <w:tcPr>
            <w:tcW w:w="1350" w:type="dxa"/>
          </w:tcPr>
          <w:p w14:paraId="2624F333" w14:textId="77777777" w:rsidR="00AE7B2D" w:rsidRPr="00AE7B2D" w:rsidRDefault="00AE7B2D" w:rsidP="006950E4">
            <w:pPr>
              <w:pStyle w:val="TableParagraph"/>
              <w:spacing w:before="120"/>
              <w:ind w:left="103"/>
              <w:rPr>
                <w:sz w:val="24"/>
                <w:szCs w:val="24"/>
              </w:rPr>
            </w:pPr>
            <w:r w:rsidRPr="00AE7B2D">
              <w:rPr>
                <w:spacing w:val="-2"/>
                <w:sz w:val="24"/>
                <w:szCs w:val="24"/>
              </w:rPr>
              <w:t>6-</w:t>
            </w:r>
            <w:r w:rsidRPr="00AE7B2D">
              <w:rPr>
                <w:spacing w:val="-4"/>
                <w:sz w:val="24"/>
                <w:szCs w:val="24"/>
              </w:rPr>
              <w:t>foot</w:t>
            </w:r>
          </w:p>
        </w:tc>
        <w:tc>
          <w:tcPr>
            <w:tcW w:w="1296" w:type="dxa"/>
          </w:tcPr>
          <w:p w14:paraId="7292C0F1" w14:textId="77777777" w:rsidR="00AE7B2D" w:rsidRPr="00AE7B2D" w:rsidRDefault="00AE7B2D" w:rsidP="006950E4">
            <w:pPr>
              <w:pStyle w:val="TableParagraph"/>
              <w:spacing w:before="120"/>
              <w:ind w:left="104"/>
              <w:rPr>
                <w:sz w:val="24"/>
                <w:szCs w:val="24"/>
              </w:rPr>
            </w:pPr>
            <w:r w:rsidRPr="00AE7B2D">
              <w:rPr>
                <w:spacing w:val="-2"/>
                <w:sz w:val="24"/>
                <w:szCs w:val="24"/>
              </w:rPr>
              <w:t>6-</w:t>
            </w:r>
            <w:r w:rsidRPr="00AE7B2D">
              <w:rPr>
                <w:spacing w:val="-4"/>
                <w:sz w:val="24"/>
                <w:szCs w:val="24"/>
              </w:rPr>
              <w:t>foot</w:t>
            </w:r>
          </w:p>
        </w:tc>
        <w:tc>
          <w:tcPr>
            <w:tcW w:w="1170" w:type="dxa"/>
            <w:gridSpan w:val="3"/>
          </w:tcPr>
          <w:p w14:paraId="0300E074" w14:textId="77777777" w:rsidR="00AE7B2D" w:rsidRPr="00AE7B2D" w:rsidRDefault="00AE7B2D" w:rsidP="006950E4">
            <w:pPr>
              <w:pStyle w:val="TableParagraph"/>
              <w:spacing w:before="120"/>
              <w:ind w:left="101"/>
              <w:rPr>
                <w:sz w:val="24"/>
                <w:szCs w:val="24"/>
              </w:rPr>
            </w:pPr>
            <w:r w:rsidRPr="00AE7B2D">
              <w:rPr>
                <w:spacing w:val="-2"/>
                <w:sz w:val="24"/>
                <w:szCs w:val="24"/>
              </w:rPr>
              <w:t>10-</w:t>
            </w:r>
            <w:r w:rsidRPr="00AE7B2D">
              <w:rPr>
                <w:spacing w:val="-4"/>
                <w:sz w:val="24"/>
                <w:szCs w:val="24"/>
              </w:rPr>
              <w:t>foot</w:t>
            </w:r>
          </w:p>
        </w:tc>
        <w:tc>
          <w:tcPr>
            <w:tcW w:w="1080" w:type="dxa"/>
            <w:gridSpan w:val="3"/>
          </w:tcPr>
          <w:p w14:paraId="53AF8234" w14:textId="77777777" w:rsidR="00AE7B2D" w:rsidRPr="00AE7B2D" w:rsidRDefault="00AE7B2D" w:rsidP="006950E4">
            <w:pPr>
              <w:pStyle w:val="TableParagraph"/>
              <w:spacing w:before="120"/>
              <w:ind w:left="101"/>
              <w:rPr>
                <w:sz w:val="24"/>
                <w:szCs w:val="24"/>
              </w:rPr>
            </w:pPr>
            <w:r w:rsidRPr="00AE7B2D">
              <w:rPr>
                <w:spacing w:val="-5"/>
                <w:sz w:val="24"/>
                <w:szCs w:val="24"/>
              </w:rPr>
              <w:t>15-</w:t>
            </w:r>
          </w:p>
          <w:p w14:paraId="0F22EA59" w14:textId="77777777" w:rsidR="00AE7B2D" w:rsidRPr="00AE7B2D" w:rsidRDefault="00AE7B2D" w:rsidP="006950E4">
            <w:pPr>
              <w:pStyle w:val="TableParagraph"/>
              <w:ind w:left="101"/>
              <w:rPr>
                <w:sz w:val="24"/>
                <w:szCs w:val="24"/>
              </w:rPr>
            </w:pPr>
            <w:r w:rsidRPr="00AE7B2D">
              <w:rPr>
                <w:spacing w:val="-4"/>
                <w:sz w:val="24"/>
                <w:szCs w:val="24"/>
              </w:rPr>
              <w:t>foot</w:t>
            </w:r>
          </w:p>
        </w:tc>
      </w:tr>
      <w:tr w:rsidR="00AE7B2D" w:rsidRPr="00AE7B2D" w14:paraId="1C778359" w14:textId="77777777" w:rsidTr="007A40F3">
        <w:trPr>
          <w:trHeight w:val="913"/>
        </w:trPr>
        <w:tc>
          <w:tcPr>
            <w:tcW w:w="2341" w:type="dxa"/>
          </w:tcPr>
          <w:p w14:paraId="133F120D" w14:textId="77777777" w:rsidR="00AE7B2D" w:rsidRPr="00AE7B2D" w:rsidRDefault="00AE7B2D" w:rsidP="006950E4">
            <w:pPr>
              <w:pStyle w:val="TableParagraph"/>
              <w:spacing w:before="120"/>
              <w:ind w:left="107"/>
              <w:rPr>
                <w:sz w:val="24"/>
                <w:szCs w:val="24"/>
              </w:rPr>
            </w:pPr>
            <w:r w:rsidRPr="00AE7B2D">
              <w:rPr>
                <w:spacing w:val="-4"/>
                <w:sz w:val="24"/>
                <w:szCs w:val="24"/>
              </w:rPr>
              <w:t>Side</w:t>
            </w:r>
          </w:p>
        </w:tc>
        <w:tc>
          <w:tcPr>
            <w:tcW w:w="1172" w:type="dxa"/>
          </w:tcPr>
          <w:p w14:paraId="75A4391D" w14:textId="77777777" w:rsidR="00AE7B2D" w:rsidRPr="00AE7B2D" w:rsidRDefault="00AE7B2D" w:rsidP="006950E4">
            <w:pPr>
              <w:pStyle w:val="TableParagraph"/>
              <w:spacing w:before="120"/>
              <w:ind w:left="107"/>
              <w:rPr>
                <w:sz w:val="24"/>
                <w:szCs w:val="24"/>
              </w:rPr>
            </w:pPr>
            <w:r w:rsidRPr="00AE7B2D">
              <w:rPr>
                <w:spacing w:val="-2"/>
                <w:sz w:val="24"/>
                <w:szCs w:val="24"/>
              </w:rPr>
              <w:t>15-</w:t>
            </w:r>
            <w:r w:rsidRPr="00AE7B2D">
              <w:rPr>
                <w:spacing w:val="-4"/>
                <w:sz w:val="24"/>
                <w:szCs w:val="24"/>
              </w:rPr>
              <w:t>foot</w:t>
            </w:r>
          </w:p>
        </w:tc>
        <w:tc>
          <w:tcPr>
            <w:tcW w:w="1131" w:type="dxa"/>
          </w:tcPr>
          <w:p w14:paraId="382FF6CF" w14:textId="77777777" w:rsidR="00AE7B2D" w:rsidRPr="00AE7B2D" w:rsidRDefault="00AE7B2D" w:rsidP="006950E4">
            <w:pPr>
              <w:pStyle w:val="TableParagraph"/>
              <w:spacing w:before="116"/>
              <w:ind w:left="106"/>
              <w:rPr>
                <w:sz w:val="24"/>
                <w:szCs w:val="24"/>
              </w:rPr>
            </w:pPr>
            <w:r w:rsidRPr="00AE7B2D">
              <w:rPr>
                <w:position w:val="-7"/>
                <w:sz w:val="24"/>
                <w:szCs w:val="24"/>
              </w:rPr>
              <w:t>See</w:t>
            </w:r>
            <w:r w:rsidRPr="00AE7B2D">
              <w:rPr>
                <w:spacing w:val="1"/>
                <w:position w:val="-7"/>
                <w:sz w:val="24"/>
                <w:szCs w:val="24"/>
              </w:rPr>
              <w:t xml:space="preserve"> </w:t>
            </w:r>
            <w:r w:rsidRPr="00AE7B2D">
              <w:rPr>
                <w:spacing w:val="-5"/>
                <w:sz w:val="24"/>
                <w:szCs w:val="24"/>
              </w:rPr>
              <w:t>(c)</w:t>
            </w:r>
          </w:p>
        </w:tc>
        <w:tc>
          <w:tcPr>
            <w:tcW w:w="1350" w:type="dxa"/>
          </w:tcPr>
          <w:p w14:paraId="231C44FC" w14:textId="77777777" w:rsidR="00AE7B2D" w:rsidRPr="00AE7B2D" w:rsidRDefault="00AE7B2D" w:rsidP="006950E4">
            <w:pPr>
              <w:pStyle w:val="TableParagraph"/>
              <w:spacing w:before="120"/>
              <w:ind w:left="103"/>
              <w:rPr>
                <w:sz w:val="24"/>
                <w:szCs w:val="24"/>
              </w:rPr>
            </w:pPr>
            <w:r w:rsidRPr="00AE7B2D">
              <w:rPr>
                <w:spacing w:val="-2"/>
                <w:sz w:val="24"/>
                <w:szCs w:val="24"/>
              </w:rPr>
              <w:t>5-</w:t>
            </w:r>
            <w:r w:rsidRPr="00AE7B2D">
              <w:rPr>
                <w:spacing w:val="-4"/>
                <w:sz w:val="24"/>
                <w:szCs w:val="24"/>
              </w:rPr>
              <w:t>foot</w:t>
            </w:r>
          </w:p>
        </w:tc>
        <w:tc>
          <w:tcPr>
            <w:tcW w:w="1296" w:type="dxa"/>
          </w:tcPr>
          <w:p w14:paraId="0E8F2C99" w14:textId="77777777" w:rsidR="00AE7B2D" w:rsidRPr="00AE7B2D" w:rsidRDefault="00AE7B2D" w:rsidP="006950E4">
            <w:pPr>
              <w:pStyle w:val="TableParagraph"/>
              <w:spacing w:before="120"/>
              <w:ind w:left="104"/>
              <w:rPr>
                <w:sz w:val="24"/>
                <w:szCs w:val="24"/>
              </w:rPr>
            </w:pPr>
            <w:r w:rsidRPr="00AE7B2D">
              <w:rPr>
                <w:strike/>
                <w:spacing w:val="-5"/>
                <w:sz w:val="24"/>
                <w:szCs w:val="24"/>
              </w:rPr>
              <w:t>N/A</w:t>
            </w:r>
          </w:p>
          <w:p w14:paraId="25AEB423" w14:textId="77777777" w:rsidR="00AE7B2D" w:rsidRPr="00AE7B2D" w:rsidRDefault="00AE7B2D" w:rsidP="006950E4">
            <w:pPr>
              <w:pStyle w:val="TableParagraph"/>
              <w:spacing w:before="120"/>
              <w:ind w:left="104"/>
              <w:rPr>
                <w:sz w:val="24"/>
                <w:szCs w:val="24"/>
              </w:rPr>
            </w:pPr>
            <w:r w:rsidRPr="00AE7B2D">
              <w:rPr>
                <w:spacing w:val="-2"/>
                <w:sz w:val="24"/>
                <w:szCs w:val="24"/>
              </w:rPr>
              <w:t>5-</w:t>
            </w:r>
            <w:r w:rsidRPr="00AE7B2D">
              <w:rPr>
                <w:spacing w:val="-4"/>
                <w:sz w:val="24"/>
                <w:szCs w:val="24"/>
              </w:rPr>
              <w:t>foot</w:t>
            </w:r>
          </w:p>
        </w:tc>
        <w:tc>
          <w:tcPr>
            <w:tcW w:w="1170" w:type="dxa"/>
            <w:gridSpan w:val="3"/>
          </w:tcPr>
          <w:p w14:paraId="3A41724A" w14:textId="77777777" w:rsidR="00AE7B2D" w:rsidRPr="00AE7B2D" w:rsidRDefault="00AE7B2D" w:rsidP="006950E4">
            <w:pPr>
              <w:pStyle w:val="TableParagraph"/>
              <w:ind w:left="0"/>
              <w:rPr>
                <w:sz w:val="24"/>
                <w:szCs w:val="24"/>
              </w:rPr>
            </w:pPr>
          </w:p>
        </w:tc>
        <w:tc>
          <w:tcPr>
            <w:tcW w:w="1080" w:type="dxa"/>
            <w:gridSpan w:val="3"/>
          </w:tcPr>
          <w:p w14:paraId="7BCA56F9" w14:textId="77777777" w:rsidR="00AE7B2D" w:rsidRPr="00AE7B2D" w:rsidRDefault="00AE7B2D" w:rsidP="006950E4">
            <w:pPr>
              <w:pStyle w:val="TableParagraph"/>
              <w:ind w:left="0"/>
              <w:rPr>
                <w:sz w:val="24"/>
                <w:szCs w:val="24"/>
              </w:rPr>
            </w:pPr>
          </w:p>
        </w:tc>
      </w:tr>
      <w:tr w:rsidR="00AE7B2D" w:rsidRPr="00AE7B2D" w14:paraId="1116BCF5" w14:textId="77777777" w:rsidTr="007A40F3">
        <w:trPr>
          <w:trHeight w:val="515"/>
        </w:trPr>
        <w:tc>
          <w:tcPr>
            <w:tcW w:w="9540" w:type="dxa"/>
            <w:gridSpan w:val="11"/>
          </w:tcPr>
          <w:p w14:paraId="5B3EBE48" w14:textId="6037D4AF" w:rsidR="00AE7B2D" w:rsidRPr="00AE7B2D" w:rsidRDefault="00AE7B2D" w:rsidP="006950E4">
            <w:pPr>
              <w:pStyle w:val="TableParagraph"/>
              <w:spacing w:before="115"/>
              <w:ind w:left="107"/>
              <w:rPr>
                <w:b/>
                <w:sz w:val="24"/>
                <w:szCs w:val="24"/>
              </w:rPr>
            </w:pPr>
            <w:r w:rsidRPr="00AE7B2D">
              <w:rPr>
                <w:b/>
                <w:sz w:val="24"/>
                <w:szCs w:val="24"/>
              </w:rPr>
              <w:lastRenderedPageBreak/>
              <w:t>Single-Family</w:t>
            </w:r>
            <w:r w:rsidRPr="00AE7B2D">
              <w:rPr>
                <w:b/>
                <w:spacing w:val="-6"/>
                <w:sz w:val="24"/>
                <w:szCs w:val="24"/>
              </w:rPr>
              <w:t xml:space="preserve"> </w:t>
            </w:r>
            <w:r w:rsidRPr="00AE7B2D">
              <w:rPr>
                <w:b/>
                <w:sz w:val="24"/>
                <w:szCs w:val="24"/>
              </w:rPr>
              <w:t>one-story</w:t>
            </w:r>
            <w:r w:rsidRPr="00AE7B2D">
              <w:rPr>
                <w:b/>
                <w:spacing w:val="-4"/>
                <w:sz w:val="24"/>
                <w:szCs w:val="24"/>
              </w:rPr>
              <w:t xml:space="preserve"> </w:t>
            </w:r>
            <w:r w:rsidRPr="00AE7B2D">
              <w:rPr>
                <w:b/>
                <w:sz w:val="24"/>
                <w:szCs w:val="24"/>
              </w:rPr>
              <w:t>open</w:t>
            </w:r>
            <w:r w:rsidRPr="00AE7B2D">
              <w:rPr>
                <w:b/>
                <w:spacing w:val="-4"/>
                <w:sz w:val="24"/>
                <w:szCs w:val="24"/>
              </w:rPr>
              <w:t xml:space="preserve"> </w:t>
            </w:r>
            <w:r w:rsidRPr="00AE7B2D">
              <w:rPr>
                <w:b/>
                <w:sz w:val="24"/>
                <w:szCs w:val="24"/>
              </w:rPr>
              <w:t>sided</w:t>
            </w:r>
            <w:r w:rsidRPr="00AE7B2D">
              <w:rPr>
                <w:b/>
                <w:spacing w:val="-4"/>
                <w:sz w:val="24"/>
                <w:szCs w:val="24"/>
              </w:rPr>
              <w:t xml:space="preserve"> </w:t>
            </w:r>
            <w:r w:rsidRPr="00AE7B2D">
              <w:rPr>
                <w:b/>
                <w:sz w:val="24"/>
                <w:szCs w:val="24"/>
              </w:rPr>
              <w:t>patios</w:t>
            </w:r>
            <w:r w:rsidRPr="00AE7B2D">
              <w:rPr>
                <w:b/>
                <w:spacing w:val="-4"/>
                <w:sz w:val="24"/>
                <w:szCs w:val="24"/>
              </w:rPr>
              <w:t xml:space="preserve"> </w:t>
            </w:r>
            <w:r w:rsidRPr="00AE7B2D">
              <w:rPr>
                <w:b/>
                <w:sz w:val="24"/>
                <w:szCs w:val="24"/>
              </w:rPr>
              <w:t>of</w:t>
            </w:r>
            <w:r w:rsidRPr="00AE7B2D">
              <w:rPr>
                <w:b/>
                <w:spacing w:val="-3"/>
                <w:sz w:val="24"/>
                <w:szCs w:val="24"/>
              </w:rPr>
              <w:t xml:space="preserve"> </w:t>
            </w:r>
            <w:r w:rsidRPr="00AE7B2D">
              <w:rPr>
                <w:b/>
                <w:sz w:val="24"/>
                <w:szCs w:val="24"/>
              </w:rPr>
              <w:t>200</w:t>
            </w:r>
            <w:r w:rsidRPr="00AE7B2D">
              <w:rPr>
                <w:b/>
                <w:spacing w:val="-4"/>
                <w:sz w:val="24"/>
                <w:szCs w:val="24"/>
              </w:rPr>
              <w:t xml:space="preserve"> </w:t>
            </w:r>
            <w:r w:rsidRPr="00AE7B2D">
              <w:rPr>
                <w:b/>
                <w:sz w:val="24"/>
                <w:szCs w:val="24"/>
              </w:rPr>
              <w:t>square</w:t>
            </w:r>
            <w:r w:rsidRPr="00AE7B2D">
              <w:rPr>
                <w:b/>
                <w:spacing w:val="-4"/>
                <w:sz w:val="24"/>
                <w:szCs w:val="24"/>
              </w:rPr>
              <w:t xml:space="preserve"> </w:t>
            </w:r>
            <w:r w:rsidRPr="00AE7B2D">
              <w:rPr>
                <w:b/>
                <w:sz w:val="24"/>
                <w:szCs w:val="24"/>
              </w:rPr>
              <w:t>feet</w:t>
            </w:r>
            <w:r w:rsidRPr="00AE7B2D">
              <w:rPr>
                <w:b/>
                <w:spacing w:val="-7"/>
                <w:sz w:val="24"/>
                <w:szCs w:val="24"/>
              </w:rPr>
              <w:t xml:space="preserve"> </w:t>
            </w:r>
            <w:r w:rsidRPr="00AE7B2D">
              <w:rPr>
                <w:b/>
                <w:sz w:val="24"/>
                <w:szCs w:val="24"/>
              </w:rPr>
              <w:t>and</w:t>
            </w:r>
            <w:r w:rsidRPr="00AE7B2D">
              <w:rPr>
                <w:b/>
                <w:spacing w:val="-3"/>
                <w:sz w:val="24"/>
                <w:szCs w:val="24"/>
              </w:rPr>
              <w:t xml:space="preserve"> </w:t>
            </w:r>
            <w:r w:rsidRPr="00AE7B2D">
              <w:rPr>
                <w:b/>
                <w:spacing w:val="-2"/>
                <w:sz w:val="24"/>
                <w:szCs w:val="24"/>
              </w:rPr>
              <w:t>less.</w:t>
            </w:r>
            <w:r w:rsidR="00916B36">
              <w:rPr>
                <w:b/>
                <w:spacing w:val="-2"/>
                <w:sz w:val="24"/>
                <w:szCs w:val="24"/>
              </w:rPr>
              <w:t xml:space="preserve"> See Note </w:t>
            </w:r>
            <w:r w:rsidRPr="00AE7B2D">
              <w:rPr>
                <w:b/>
                <w:spacing w:val="-2"/>
                <w:position w:val="8"/>
                <w:sz w:val="24"/>
                <w:szCs w:val="24"/>
              </w:rPr>
              <w:t>(</w:t>
            </w:r>
            <w:r w:rsidR="00916B36">
              <w:rPr>
                <w:b/>
                <w:spacing w:val="-2"/>
                <w:position w:val="8"/>
                <w:sz w:val="24"/>
                <w:szCs w:val="24"/>
              </w:rPr>
              <w:t>9</w:t>
            </w:r>
            <w:r w:rsidRPr="00AE7B2D">
              <w:rPr>
                <w:b/>
                <w:spacing w:val="-2"/>
                <w:position w:val="8"/>
                <w:sz w:val="24"/>
                <w:szCs w:val="24"/>
              </w:rPr>
              <w:t>)</w:t>
            </w:r>
          </w:p>
        </w:tc>
      </w:tr>
      <w:tr w:rsidR="00AE7B2D" w:rsidRPr="00AE7B2D" w14:paraId="5B30F0A5" w14:textId="77777777" w:rsidTr="007A40F3">
        <w:trPr>
          <w:trHeight w:val="517"/>
        </w:trPr>
        <w:tc>
          <w:tcPr>
            <w:tcW w:w="2341" w:type="dxa"/>
          </w:tcPr>
          <w:p w14:paraId="305BAC97" w14:textId="77777777" w:rsidR="00AE7B2D" w:rsidRPr="00AE7B2D" w:rsidRDefault="00AE7B2D" w:rsidP="006950E4">
            <w:pPr>
              <w:pStyle w:val="TableParagraph"/>
              <w:spacing w:before="122"/>
              <w:ind w:left="174"/>
              <w:rPr>
                <w:sz w:val="24"/>
                <w:szCs w:val="24"/>
              </w:rPr>
            </w:pPr>
            <w:r w:rsidRPr="00AE7B2D">
              <w:rPr>
                <w:spacing w:val="-4"/>
                <w:sz w:val="24"/>
                <w:szCs w:val="24"/>
              </w:rPr>
              <w:t>Rear</w:t>
            </w:r>
          </w:p>
        </w:tc>
        <w:tc>
          <w:tcPr>
            <w:tcW w:w="1172" w:type="dxa"/>
          </w:tcPr>
          <w:p w14:paraId="47F8EF6D" w14:textId="77777777" w:rsidR="00AE7B2D" w:rsidRPr="00AE7B2D" w:rsidRDefault="00AE7B2D" w:rsidP="006950E4">
            <w:pPr>
              <w:pStyle w:val="TableParagraph"/>
              <w:ind w:left="0"/>
              <w:rPr>
                <w:sz w:val="24"/>
                <w:szCs w:val="24"/>
              </w:rPr>
            </w:pPr>
          </w:p>
        </w:tc>
        <w:tc>
          <w:tcPr>
            <w:tcW w:w="1131" w:type="dxa"/>
          </w:tcPr>
          <w:p w14:paraId="340608E2" w14:textId="77777777" w:rsidR="00AE7B2D" w:rsidRPr="00AE7B2D" w:rsidRDefault="00AE7B2D" w:rsidP="006950E4">
            <w:pPr>
              <w:pStyle w:val="TableParagraph"/>
              <w:spacing w:before="122"/>
              <w:ind w:left="173"/>
              <w:rPr>
                <w:sz w:val="24"/>
                <w:szCs w:val="24"/>
              </w:rPr>
            </w:pPr>
            <w:r w:rsidRPr="00AE7B2D">
              <w:rPr>
                <w:spacing w:val="-2"/>
                <w:sz w:val="24"/>
                <w:szCs w:val="24"/>
              </w:rPr>
              <w:t>3-</w:t>
            </w:r>
            <w:r w:rsidRPr="00AE7B2D">
              <w:rPr>
                <w:spacing w:val="-4"/>
                <w:sz w:val="24"/>
                <w:szCs w:val="24"/>
              </w:rPr>
              <w:t>foot</w:t>
            </w:r>
          </w:p>
        </w:tc>
        <w:tc>
          <w:tcPr>
            <w:tcW w:w="1350" w:type="dxa"/>
          </w:tcPr>
          <w:p w14:paraId="668F893C" w14:textId="77777777" w:rsidR="00AE7B2D" w:rsidRPr="00AE7B2D" w:rsidRDefault="00AE7B2D" w:rsidP="006950E4">
            <w:pPr>
              <w:pStyle w:val="TableParagraph"/>
              <w:spacing w:before="122"/>
              <w:ind w:left="103"/>
              <w:rPr>
                <w:sz w:val="24"/>
                <w:szCs w:val="24"/>
              </w:rPr>
            </w:pPr>
            <w:r w:rsidRPr="00AE7B2D">
              <w:rPr>
                <w:spacing w:val="-2"/>
                <w:sz w:val="24"/>
                <w:szCs w:val="24"/>
              </w:rPr>
              <w:t>3-</w:t>
            </w:r>
            <w:r w:rsidRPr="00AE7B2D">
              <w:rPr>
                <w:spacing w:val="-4"/>
                <w:sz w:val="24"/>
                <w:szCs w:val="24"/>
              </w:rPr>
              <w:t>foot</w:t>
            </w:r>
          </w:p>
        </w:tc>
        <w:tc>
          <w:tcPr>
            <w:tcW w:w="1296" w:type="dxa"/>
          </w:tcPr>
          <w:p w14:paraId="2B90B969" w14:textId="77777777" w:rsidR="00AE7B2D" w:rsidRPr="00AE7B2D" w:rsidRDefault="00AE7B2D" w:rsidP="006950E4">
            <w:pPr>
              <w:pStyle w:val="TableParagraph"/>
              <w:spacing w:before="122"/>
              <w:ind w:left="104"/>
              <w:rPr>
                <w:sz w:val="24"/>
                <w:szCs w:val="24"/>
              </w:rPr>
            </w:pPr>
            <w:r w:rsidRPr="00AE7B2D">
              <w:rPr>
                <w:spacing w:val="-2"/>
                <w:sz w:val="24"/>
                <w:szCs w:val="24"/>
              </w:rPr>
              <w:t>3-</w:t>
            </w:r>
            <w:r w:rsidRPr="00AE7B2D">
              <w:rPr>
                <w:spacing w:val="-4"/>
                <w:sz w:val="24"/>
                <w:szCs w:val="24"/>
              </w:rPr>
              <w:t>foot</w:t>
            </w:r>
          </w:p>
        </w:tc>
        <w:tc>
          <w:tcPr>
            <w:tcW w:w="1137" w:type="dxa"/>
            <w:gridSpan w:val="2"/>
          </w:tcPr>
          <w:p w14:paraId="6A25B939" w14:textId="77777777" w:rsidR="00AE7B2D" w:rsidRPr="00AE7B2D" w:rsidRDefault="00AE7B2D" w:rsidP="006950E4">
            <w:pPr>
              <w:pStyle w:val="TableParagraph"/>
              <w:ind w:left="0"/>
              <w:rPr>
                <w:sz w:val="24"/>
                <w:szCs w:val="24"/>
              </w:rPr>
            </w:pPr>
          </w:p>
        </w:tc>
        <w:tc>
          <w:tcPr>
            <w:tcW w:w="1113" w:type="dxa"/>
            <w:gridSpan w:val="4"/>
          </w:tcPr>
          <w:p w14:paraId="443FB5DE" w14:textId="77777777" w:rsidR="00AE7B2D" w:rsidRPr="00AE7B2D" w:rsidRDefault="00AE7B2D" w:rsidP="006950E4">
            <w:pPr>
              <w:pStyle w:val="TableParagraph"/>
              <w:ind w:left="0"/>
              <w:rPr>
                <w:sz w:val="24"/>
                <w:szCs w:val="24"/>
              </w:rPr>
            </w:pPr>
          </w:p>
        </w:tc>
      </w:tr>
      <w:tr w:rsidR="00AE7B2D" w:rsidRPr="00AE7B2D" w14:paraId="35B3DF8E" w14:textId="77777777" w:rsidTr="007A40F3">
        <w:trPr>
          <w:trHeight w:val="515"/>
        </w:trPr>
        <w:tc>
          <w:tcPr>
            <w:tcW w:w="2341" w:type="dxa"/>
          </w:tcPr>
          <w:p w14:paraId="7F8CD276" w14:textId="77777777" w:rsidR="00AE7B2D" w:rsidRPr="00AE7B2D" w:rsidRDefault="00AE7B2D" w:rsidP="006950E4">
            <w:pPr>
              <w:pStyle w:val="TableParagraph"/>
              <w:spacing w:before="120"/>
              <w:ind w:left="174"/>
              <w:rPr>
                <w:sz w:val="24"/>
                <w:szCs w:val="24"/>
              </w:rPr>
            </w:pPr>
            <w:r w:rsidRPr="00AE7B2D">
              <w:rPr>
                <w:spacing w:val="-4"/>
                <w:sz w:val="24"/>
                <w:szCs w:val="24"/>
              </w:rPr>
              <w:t>Side</w:t>
            </w:r>
          </w:p>
        </w:tc>
        <w:tc>
          <w:tcPr>
            <w:tcW w:w="1172" w:type="dxa"/>
          </w:tcPr>
          <w:p w14:paraId="587307FB" w14:textId="77777777" w:rsidR="00AE7B2D" w:rsidRPr="00AE7B2D" w:rsidRDefault="00AE7B2D" w:rsidP="006950E4">
            <w:pPr>
              <w:pStyle w:val="TableParagraph"/>
              <w:ind w:left="0"/>
              <w:rPr>
                <w:sz w:val="24"/>
                <w:szCs w:val="24"/>
              </w:rPr>
            </w:pPr>
          </w:p>
        </w:tc>
        <w:tc>
          <w:tcPr>
            <w:tcW w:w="1131" w:type="dxa"/>
          </w:tcPr>
          <w:p w14:paraId="5005FFA0" w14:textId="77777777" w:rsidR="00AE7B2D" w:rsidRPr="00AE7B2D" w:rsidRDefault="00AE7B2D" w:rsidP="006950E4">
            <w:pPr>
              <w:pStyle w:val="TableParagraph"/>
              <w:spacing w:before="120"/>
              <w:ind w:left="173"/>
              <w:rPr>
                <w:sz w:val="24"/>
                <w:szCs w:val="24"/>
              </w:rPr>
            </w:pPr>
            <w:r w:rsidRPr="00AE7B2D">
              <w:rPr>
                <w:spacing w:val="-2"/>
                <w:sz w:val="24"/>
                <w:szCs w:val="24"/>
              </w:rPr>
              <w:t>3-</w:t>
            </w:r>
            <w:r w:rsidRPr="00AE7B2D">
              <w:rPr>
                <w:spacing w:val="-4"/>
                <w:sz w:val="24"/>
                <w:szCs w:val="24"/>
              </w:rPr>
              <w:t>foot</w:t>
            </w:r>
          </w:p>
        </w:tc>
        <w:tc>
          <w:tcPr>
            <w:tcW w:w="1350" w:type="dxa"/>
          </w:tcPr>
          <w:p w14:paraId="112C75FE" w14:textId="77777777" w:rsidR="00AE7B2D" w:rsidRPr="00AE7B2D" w:rsidRDefault="00AE7B2D" w:rsidP="006950E4">
            <w:pPr>
              <w:pStyle w:val="TableParagraph"/>
              <w:spacing w:before="120"/>
              <w:ind w:left="103"/>
              <w:rPr>
                <w:sz w:val="24"/>
                <w:szCs w:val="24"/>
              </w:rPr>
            </w:pPr>
            <w:r w:rsidRPr="00AE7B2D">
              <w:rPr>
                <w:spacing w:val="-2"/>
                <w:sz w:val="24"/>
                <w:szCs w:val="24"/>
              </w:rPr>
              <w:t>3-</w:t>
            </w:r>
            <w:r w:rsidRPr="00AE7B2D">
              <w:rPr>
                <w:spacing w:val="-4"/>
                <w:sz w:val="24"/>
                <w:szCs w:val="24"/>
              </w:rPr>
              <w:t>foot</w:t>
            </w:r>
          </w:p>
        </w:tc>
        <w:tc>
          <w:tcPr>
            <w:tcW w:w="1296" w:type="dxa"/>
          </w:tcPr>
          <w:p w14:paraId="71B75515" w14:textId="77777777" w:rsidR="00AE7B2D" w:rsidRPr="00AE7B2D" w:rsidRDefault="00AE7B2D" w:rsidP="006950E4">
            <w:pPr>
              <w:pStyle w:val="TableParagraph"/>
              <w:spacing w:before="120"/>
              <w:ind w:left="104"/>
              <w:rPr>
                <w:sz w:val="24"/>
                <w:szCs w:val="24"/>
              </w:rPr>
            </w:pPr>
            <w:r w:rsidRPr="00AE7B2D">
              <w:rPr>
                <w:spacing w:val="-2"/>
                <w:sz w:val="24"/>
                <w:szCs w:val="24"/>
              </w:rPr>
              <w:t>3-</w:t>
            </w:r>
            <w:r w:rsidRPr="00AE7B2D">
              <w:rPr>
                <w:spacing w:val="-4"/>
                <w:sz w:val="24"/>
                <w:szCs w:val="24"/>
              </w:rPr>
              <w:t>foot</w:t>
            </w:r>
          </w:p>
        </w:tc>
        <w:tc>
          <w:tcPr>
            <w:tcW w:w="1137" w:type="dxa"/>
            <w:gridSpan w:val="2"/>
          </w:tcPr>
          <w:p w14:paraId="2147EF3B" w14:textId="77777777" w:rsidR="00AE7B2D" w:rsidRPr="00AE7B2D" w:rsidRDefault="00AE7B2D" w:rsidP="006950E4">
            <w:pPr>
              <w:pStyle w:val="TableParagraph"/>
              <w:ind w:left="0"/>
              <w:rPr>
                <w:sz w:val="24"/>
                <w:szCs w:val="24"/>
              </w:rPr>
            </w:pPr>
          </w:p>
        </w:tc>
        <w:tc>
          <w:tcPr>
            <w:tcW w:w="1113" w:type="dxa"/>
            <w:gridSpan w:val="4"/>
          </w:tcPr>
          <w:p w14:paraId="5FB173C9" w14:textId="77777777" w:rsidR="00AE7B2D" w:rsidRPr="00AE7B2D" w:rsidRDefault="00AE7B2D" w:rsidP="006950E4">
            <w:pPr>
              <w:pStyle w:val="TableParagraph"/>
              <w:ind w:left="0"/>
              <w:rPr>
                <w:sz w:val="24"/>
                <w:szCs w:val="24"/>
              </w:rPr>
            </w:pPr>
          </w:p>
        </w:tc>
      </w:tr>
      <w:tr w:rsidR="00AE7B2D" w:rsidRPr="00AE7B2D" w14:paraId="5C18945B" w14:textId="77777777" w:rsidTr="007A40F3">
        <w:trPr>
          <w:trHeight w:val="515"/>
        </w:trPr>
        <w:tc>
          <w:tcPr>
            <w:tcW w:w="9540" w:type="dxa"/>
            <w:gridSpan w:val="11"/>
          </w:tcPr>
          <w:p w14:paraId="509415E3" w14:textId="77777777" w:rsidR="00AE7B2D" w:rsidRPr="00AE7B2D" w:rsidRDefault="00AE7B2D" w:rsidP="006950E4">
            <w:pPr>
              <w:pStyle w:val="TableParagraph"/>
              <w:spacing w:before="120"/>
              <w:ind w:left="107"/>
              <w:rPr>
                <w:b/>
                <w:sz w:val="24"/>
                <w:szCs w:val="24"/>
              </w:rPr>
            </w:pPr>
            <w:r w:rsidRPr="00AE7B2D">
              <w:rPr>
                <w:b/>
                <w:sz w:val="24"/>
                <w:szCs w:val="24"/>
              </w:rPr>
              <w:t>Single-Family</w:t>
            </w:r>
            <w:r w:rsidRPr="00AE7B2D">
              <w:rPr>
                <w:b/>
                <w:spacing w:val="-9"/>
                <w:sz w:val="24"/>
                <w:szCs w:val="24"/>
              </w:rPr>
              <w:t xml:space="preserve"> </w:t>
            </w:r>
            <w:r w:rsidRPr="00AE7B2D">
              <w:rPr>
                <w:b/>
                <w:sz w:val="24"/>
                <w:szCs w:val="24"/>
              </w:rPr>
              <w:t>Balcony</w:t>
            </w:r>
            <w:r w:rsidRPr="00AE7B2D">
              <w:rPr>
                <w:b/>
                <w:spacing w:val="-8"/>
                <w:sz w:val="24"/>
                <w:szCs w:val="24"/>
              </w:rPr>
              <w:t xml:space="preserve"> </w:t>
            </w:r>
            <w:r w:rsidRPr="00AE7B2D">
              <w:rPr>
                <w:b/>
                <w:spacing w:val="-2"/>
                <w:sz w:val="24"/>
                <w:szCs w:val="24"/>
              </w:rPr>
              <w:t>Setbacks</w:t>
            </w:r>
          </w:p>
        </w:tc>
      </w:tr>
      <w:tr w:rsidR="00AE7B2D" w:rsidRPr="00AE7B2D" w14:paraId="3B57F302" w14:textId="77777777" w:rsidTr="007A40F3">
        <w:trPr>
          <w:trHeight w:val="793"/>
        </w:trPr>
        <w:tc>
          <w:tcPr>
            <w:tcW w:w="2341" w:type="dxa"/>
          </w:tcPr>
          <w:p w14:paraId="360060AB" w14:textId="77777777" w:rsidR="00AE7B2D" w:rsidRPr="00AE7B2D" w:rsidRDefault="00AE7B2D" w:rsidP="006950E4">
            <w:pPr>
              <w:pStyle w:val="TableParagraph"/>
              <w:spacing w:before="122"/>
              <w:ind w:left="174"/>
              <w:rPr>
                <w:sz w:val="24"/>
                <w:szCs w:val="24"/>
              </w:rPr>
            </w:pPr>
            <w:r w:rsidRPr="00AE7B2D">
              <w:rPr>
                <w:spacing w:val="-4"/>
                <w:sz w:val="24"/>
                <w:szCs w:val="24"/>
              </w:rPr>
              <w:t>Rear</w:t>
            </w:r>
          </w:p>
        </w:tc>
        <w:tc>
          <w:tcPr>
            <w:tcW w:w="1172" w:type="dxa"/>
          </w:tcPr>
          <w:p w14:paraId="47895264" w14:textId="77777777" w:rsidR="00AE7B2D" w:rsidRPr="00AE7B2D" w:rsidRDefault="00AE7B2D" w:rsidP="006950E4">
            <w:pPr>
              <w:pStyle w:val="TableParagraph"/>
              <w:spacing w:before="122"/>
              <w:ind w:left="107"/>
              <w:rPr>
                <w:sz w:val="24"/>
                <w:szCs w:val="24"/>
              </w:rPr>
            </w:pPr>
            <w:r w:rsidRPr="00AE7B2D">
              <w:rPr>
                <w:spacing w:val="-2"/>
                <w:sz w:val="24"/>
                <w:szCs w:val="24"/>
              </w:rPr>
              <w:t>15-</w:t>
            </w:r>
            <w:r w:rsidRPr="00AE7B2D">
              <w:rPr>
                <w:spacing w:val="-4"/>
                <w:sz w:val="24"/>
                <w:szCs w:val="24"/>
              </w:rPr>
              <w:t>foot</w:t>
            </w:r>
          </w:p>
        </w:tc>
        <w:tc>
          <w:tcPr>
            <w:tcW w:w="1131" w:type="dxa"/>
          </w:tcPr>
          <w:p w14:paraId="7A2AB119" w14:textId="77777777" w:rsidR="00AE7B2D" w:rsidRPr="00AE7B2D" w:rsidRDefault="00AE7B2D" w:rsidP="006950E4">
            <w:pPr>
              <w:pStyle w:val="TableParagraph"/>
              <w:spacing w:before="122"/>
              <w:ind w:left="106"/>
              <w:rPr>
                <w:sz w:val="24"/>
                <w:szCs w:val="24"/>
              </w:rPr>
            </w:pPr>
            <w:r w:rsidRPr="00AE7B2D">
              <w:rPr>
                <w:spacing w:val="-2"/>
                <w:sz w:val="24"/>
                <w:szCs w:val="24"/>
              </w:rPr>
              <w:t>10-</w:t>
            </w:r>
            <w:r w:rsidRPr="00AE7B2D">
              <w:rPr>
                <w:spacing w:val="-4"/>
                <w:sz w:val="24"/>
                <w:szCs w:val="24"/>
              </w:rPr>
              <w:t>foot</w:t>
            </w:r>
          </w:p>
        </w:tc>
        <w:tc>
          <w:tcPr>
            <w:tcW w:w="1350" w:type="dxa"/>
          </w:tcPr>
          <w:p w14:paraId="52D90611" w14:textId="77777777" w:rsidR="00AE7B2D" w:rsidRPr="00AE7B2D" w:rsidRDefault="00AE7B2D" w:rsidP="006950E4">
            <w:pPr>
              <w:pStyle w:val="TableParagraph"/>
              <w:spacing w:before="122"/>
              <w:ind w:left="103"/>
              <w:rPr>
                <w:sz w:val="24"/>
                <w:szCs w:val="24"/>
              </w:rPr>
            </w:pPr>
            <w:r w:rsidRPr="00AE7B2D">
              <w:rPr>
                <w:spacing w:val="-2"/>
                <w:sz w:val="24"/>
                <w:szCs w:val="24"/>
              </w:rPr>
              <w:t>6-</w:t>
            </w:r>
            <w:r w:rsidRPr="00AE7B2D">
              <w:rPr>
                <w:spacing w:val="-4"/>
                <w:sz w:val="24"/>
                <w:szCs w:val="24"/>
              </w:rPr>
              <w:t>foot</w:t>
            </w:r>
          </w:p>
        </w:tc>
        <w:tc>
          <w:tcPr>
            <w:tcW w:w="1296" w:type="dxa"/>
          </w:tcPr>
          <w:p w14:paraId="6ACA88EC" w14:textId="77777777" w:rsidR="00AE7B2D" w:rsidRPr="00AE7B2D" w:rsidRDefault="00AE7B2D" w:rsidP="006950E4">
            <w:pPr>
              <w:pStyle w:val="TableParagraph"/>
              <w:spacing w:before="122"/>
              <w:ind w:left="104"/>
              <w:rPr>
                <w:sz w:val="24"/>
                <w:szCs w:val="24"/>
              </w:rPr>
            </w:pPr>
            <w:r w:rsidRPr="00AE7B2D">
              <w:rPr>
                <w:spacing w:val="-2"/>
                <w:sz w:val="24"/>
                <w:szCs w:val="24"/>
              </w:rPr>
              <w:t>6-</w:t>
            </w:r>
            <w:r w:rsidRPr="00AE7B2D">
              <w:rPr>
                <w:spacing w:val="-4"/>
                <w:sz w:val="24"/>
                <w:szCs w:val="24"/>
              </w:rPr>
              <w:t>foot</w:t>
            </w:r>
          </w:p>
        </w:tc>
        <w:tc>
          <w:tcPr>
            <w:tcW w:w="1137" w:type="dxa"/>
            <w:gridSpan w:val="2"/>
          </w:tcPr>
          <w:p w14:paraId="76F3C243" w14:textId="77777777" w:rsidR="00AE7B2D" w:rsidRPr="00AE7B2D" w:rsidRDefault="00AE7B2D" w:rsidP="006950E4">
            <w:pPr>
              <w:pStyle w:val="TableParagraph"/>
              <w:spacing w:before="122"/>
              <w:ind w:left="101"/>
              <w:rPr>
                <w:sz w:val="24"/>
                <w:szCs w:val="24"/>
              </w:rPr>
            </w:pPr>
            <w:r w:rsidRPr="00AE7B2D">
              <w:rPr>
                <w:spacing w:val="-2"/>
                <w:sz w:val="24"/>
                <w:szCs w:val="24"/>
              </w:rPr>
              <w:t>10-</w:t>
            </w:r>
            <w:r w:rsidRPr="00AE7B2D">
              <w:rPr>
                <w:spacing w:val="-4"/>
                <w:sz w:val="24"/>
                <w:szCs w:val="24"/>
              </w:rPr>
              <w:t>foot</w:t>
            </w:r>
          </w:p>
        </w:tc>
        <w:tc>
          <w:tcPr>
            <w:tcW w:w="1113" w:type="dxa"/>
            <w:gridSpan w:val="4"/>
          </w:tcPr>
          <w:p w14:paraId="0070805A" w14:textId="77777777" w:rsidR="00AE7B2D" w:rsidRPr="00AE7B2D" w:rsidRDefault="00AE7B2D" w:rsidP="006950E4">
            <w:pPr>
              <w:pStyle w:val="TableParagraph"/>
              <w:spacing w:before="122"/>
              <w:ind w:left="101"/>
              <w:rPr>
                <w:sz w:val="24"/>
                <w:szCs w:val="24"/>
              </w:rPr>
            </w:pPr>
            <w:r w:rsidRPr="00AE7B2D">
              <w:rPr>
                <w:spacing w:val="-5"/>
                <w:sz w:val="24"/>
                <w:szCs w:val="24"/>
              </w:rPr>
              <w:t>15-</w:t>
            </w:r>
          </w:p>
          <w:p w14:paraId="76F8A17B" w14:textId="77777777" w:rsidR="00AE7B2D" w:rsidRPr="00AE7B2D" w:rsidRDefault="00AE7B2D" w:rsidP="006950E4">
            <w:pPr>
              <w:pStyle w:val="TableParagraph"/>
              <w:ind w:left="101"/>
              <w:rPr>
                <w:sz w:val="24"/>
                <w:szCs w:val="24"/>
              </w:rPr>
            </w:pPr>
            <w:r w:rsidRPr="00AE7B2D">
              <w:rPr>
                <w:spacing w:val="-4"/>
                <w:sz w:val="24"/>
                <w:szCs w:val="24"/>
              </w:rPr>
              <w:t>foot</w:t>
            </w:r>
          </w:p>
        </w:tc>
      </w:tr>
      <w:tr w:rsidR="00AE7B2D" w:rsidRPr="00AE7B2D" w14:paraId="6A8F688B" w14:textId="77777777" w:rsidTr="007A40F3">
        <w:trPr>
          <w:trHeight w:val="911"/>
        </w:trPr>
        <w:tc>
          <w:tcPr>
            <w:tcW w:w="2341" w:type="dxa"/>
          </w:tcPr>
          <w:p w14:paraId="38125464" w14:textId="77777777" w:rsidR="00AE7B2D" w:rsidRPr="00AE7B2D" w:rsidRDefault="00AE7B2D" w:rsidP="006950E4">
            <w:pPr>
              <w:pStyle w:val="TableParagraph"/>
              <w:spacing w:before="120"/>
              <w:ind w:left="107"/>
              <w:rPr>
                <w:sz w:val="24"/>
                <w:szCs w:val="24"/>
              </w:rPr>
            </w:pPr>
            <w:r w:rsidRPr="00AE7B2D">
              <w:rPr>
                <w:spacing w:val="-4"/>
                <w:sz w:val="24"/>
                <w:szCs w:val="24"/>
              </w:rPr>
              <w:t>Side</w:t>
            </w:r>
          </w:p>
        </w:tc>
        <w:tc>
          <w:tcPr>
            <w:tcW w:w="1172" w:type="dxa"/>
          </w:tcPr>
          <w:p w14:paraId="323C50CD" w14:textId="77777777" w:rsidR="00AE7B2D" w:rsidRPr="00AE7B2D" w:rsidRDefault="00AE7B2D" w:rsidP="006950E4">
            <w:pPr>
              <w:pStyle w:val="TableParagraph"/>
              <w:spacing w:before="120"/>
              <w:ind w:left="107"/>
              <w:rPr>
                <w:sz w:val="24"/>
                <w:szCs w:val="24"/>
              </w:rPr>
            </w:pPr>
            <w:r w:rsidRPr="00AE7B2D">
              <w:rPr>
                <w:spacing w:val="-2"/>
                <w:sz w:val="24"/>
                <w:szCs w:val="24"/>
              </w:rPr>
              <w:t>15-</w:t>
            </w:r>
            <w:r w:rsidRPr="00AE7B2D">
              <w:rPr>
                <w:spacing w:val="-4"/>
                <w:sz w:val="24"/>
                <w:szCs w:val="24"/>
              </w:rPr>
              <w:t>foot</w:t>
            </w:r>
          </w:p>
        </w:tc>
        <w:tc>
          <w:tcPr>
            <w:tcW w:w="1131" w:type="dxa"/>
          </w:tcPr>
          <w:p w14:paraId="4EF4A575" w14:textId="77777777" w:rsidR="00AE7B2D" w:rsidRPr="00AE7B2D" w:rsidRDefault="00AE7B2D" w:rsidP="006950E4">
            <w:pPr>
              <w:pStyle w:val="TableParagraph"/>
              <w:ind w:left="0"/>
              <w:rPr>
                <w:sz w:val="24"/>
                <w:szCs w:val="24"/>
              </w:rPr>
            </w:pPr>
          </w:p>
        </w:tc>
        <w:tc>
          <w:tcPr>
            <w:tcW w:w="1350" w:type="dxa"/>
          </w:tcPr>
          <w:p w14:paraId="1A7C634E" w14:textId="77777777" w:rsidR="00AE7B2D" w:rsidRPr="00AE7B2D" w:rsidRDefault="00AE7B2D" w:rsidP="006950E4">
            <w:pPr>
              <w:pStyle w:val="TableParagraph"/>
              <w:spacing w:before="120"/>
              <w:ind w:left="170"/>
              <w:rPr>
                <w:sz w:val="24"/>
                <w:szCs w:val="24"/>
              </w:rPr>
            </w:pPr>
            <w:r w:rsidRPr="00AE7B2D">
              <w:rPr>
                <w:spacing w:val="-2"/>
                <w:sz w:val="24"/>
                <w:szCs w:val="24"/>
              </w:rPr>
              <w:t>5-</w:t>
            </w:r>
            <w:r w:rsidRPr="00AE7B2D">
              <w:rPr>
                <w:spacing w:val="-4"/>
                <w:sz w:val="24"/>
                <w:szCs w:val="24"/>
              </w:rPr>
              <w:t>foot</w:t>
            </w:r>
          </w:p>
        </w:tc>
        <w:tc>
          <w:tcPr>
            <w:tcW w:w="1296" w:type="dxa"/>
          </w:tcPr>
          <w:p w14:paraId="30FA6D18" w14:textId="77777777" w:rsidR="00AE7B2D" w:rsidRPr="00AE7B2D" w:rsidRDefault="00AE7B2D" w:rsidP="006950E4">
            <w:pPr>
              <w:pStyle w:val="TableParagraph"/>
              <w:spacing w:before="120"/>
              <w:ind w:left="104"/>
              <w:rPr>
                <w:sz w:val="24"/>
                <w:szCs w:val="24"/>
              </w:rPr>
            </w:pPr>
            <w:r w:rsidRPr="00AE7B2D">
              <w:rPr>
                <w:strike/>
                <w:spacing w:val="-5"/>
                <w:sz w:val="24"/>
                <w:szCs w:val="24"/>
              </w:rPr>
              <w:t>N/A</w:t>
            </w:r>
          </w:p>
          <w:p w14:paraId="12380FAF" w14:textId="77777777" w:rsidR="00AE7B2D" w:rsidRPr="00AE7B2D" w:rsidRDefault="00AE7B2D" w:rsidP="006950E4">
            <w:pPr>
              <w:pStyle w:val="TableParagraph"/>
              <w:spacing w:before="120"/>
              <w:ind w:left="104"/>
              <w:rPr>
                <w:sz w:val="24"/>
                <w:szCs w:val="24"/>
              </w:rPr>
            </w:pPr>
            <w:r w:rsidRPr="00AE7B2D">
              <w:rPr>
                <w:spacing w:val="-2"/>
                <w:sz w:val="24"/>
                <w:szCs w:val="24"/>
              </w:rPr>
              <w:t>5-</w:t>
            </w:r>
            <w:r w:rsidRPr="00AE7B2D">
              <w:rPr>
                <w:spacing w:val="-4"/>
                <w:sz w:val="24"/>
                <w:szCs w:val="24"/>
              </w:rPr>
              <w:t>foot</w:t>
            </w:r>
          </w:p>
        </w:tc>
        <w:tc>
          <w:tcPr>
            <w:tcW w:w="1137" w:type="dxa"/>
            <w:gridSpan w:val="2"/>
          </w:tcPr>
          <w:p w14:paraId="0BBE5783" w14:textId="77777777" w:rsidR="00AE7B2D" w:rsidRPr="00AE7B2D" w:rsidRDefault="00AE7B2D" w:rsidP="006950E4">
            <w:pPr>
              <w:pStyle w:val="TableParagraph"/>
              <w:ind w:left="0"/>
              <w:rPr>
                <w:sz w:val="24"/>
                <w:szCs w:val="24"/>
              </w:rPr>
            </w:pPr>
          </w:p>
        </w:tc>
        <w:tc>
          <w:tcPr>
            <w:tcW w:w="1113" w:type="dxa"/>
            <w:gridSpan w:val="4"/>
          </w:tcPr>
          <w:p w14:paraId="202FF324" w14:textId="77777777" w:rsidR="00AE7B2D" w:rsidRPr="00AE7B2D" w:rsidRDefault="00AE7B2D" w:rsidP="006950E4">
            <w:pPr>
              <w:pStyle w:val="TableParagraph"/>
              <w:ind w:left="0"/>
              <w:rPr>
                <w:sz w:val="24"/>
                <w:szCs w:val="24"/>
              </w:rPr>
            </w:pPr>
          </w:p>
        </w:tc>
      </w:tr>
      <w:tr w:rsidR="00AE7B2D" w:rsidRPr="00AE7B2D" w14:paraId="1BE60C40" w14:textId="77777777" w:rsidTr="007A40F3">
        <w:trPr>
          <w:trHeight w:val="515"/>
        </w:trPr>
        <w:tc>
          <w:tcPr>
            <w:tcW w:w="9540" w:type="dxa"/>
            <w:gridSpan w:val="11"/>
          </w:tcPr>
          <w:p w14:paraId="1AAA8CBE" w14:textId="77777777" w:rsidR="00AE7B2D" w:rsidRPr="00AE7B2D" w:rsidRDefault="00AE7B2D" w:rsidP="006950E4">
            <w:pPr>
              <w:pStyle w:val="TableParagraph"/>
              <w:spacing w:before="120"/>
              <w:ind w:left="107"/>
              <w:rPr>
                <w:b/>
                <w:sz w:val="24"/>
                <w:szCs w:val="24"/>
              </w:rPr>
            </w:pPr>
            <w:r w:rsidRPr="00AE7B2D">
              <w:rPr>
                <w:b/>
                <w:sz w:val="24"/>
                <w:szCs w:val="24"/>
              </w:rPr>
              <w:t>Multi-Family</w:t>
            </w:r>
            <w:r w:rsidRPr="00AE7B2D">
              <w:rPr>
                <w:b/>
                <w:spacing w:val="-4"/>
                <w:sz w:val="24"/>
                <w:szCs w:val="24"/>
              </w:rPr>
              <w:t xml:space="preserve"> </w:t>
            </w:r>
            <w:r w:rsidRPr="00AE7B2D">
              <w:rPr>
                <w:b/>
                <w:sz w:val="24"/>
                <w:szCs w:val="24"/>
              </w:rPr>
              <w:t>Parking</w:t>
            </w:r>
            <w:r w:rsidRPr="00AE7B2D">
              <w:rPr>
                <w:b/>
                <w:spacing w:val="-6"/>
                <w:sz w:val="24"/>
                <w:szCs w:val="24"/>
              </w:rPr>
              <w:t xml:space="preserve"> </w:t>
            </w:r>
            <w:r w:rsidRPr="00AE7B2D">
              <w:rPr>
                <w:b/>
                <w:sz w:val="24"/>
                <w:szCs w:val="24"/>
              </w:rPr>
              <w:t>Setbacks</w:t>
            </w:r>
            <w:r w:rsidRPr="00AE7B2D">
              <w:rPr>
                <w:b/>
                <w:spacing w:val="-4"/>
                <w:sz w:val="24"/>
                <w:szCs w:val="24"/>
              </w:rPr>
              <w:t xml:space="preserve"> </w:t>
            </w:r>
            <w:r w:rsidRPr="00AE7B2D">
              <w:rPr>
                <w:b/>
                <w:sz w:val="24"/>
                <w:szCs w:val="24"/>
              </w:rPr>
              <w:t>to</w:t>
            </w:r>
            <w:r w:rsidRPr="00AE7B2D">
              <w:rPr>
                <w:b/>
                <w:spacing w:val="-4"/>
                <w:sz w:val="24"/>
                <w:szCs w:val="24"/>
              </w:rPr>
              <w:t xml:space="preserve"> </w:t>
            </w:r>
            <w:r w:rsidRPr="00AE7B2D">
              <w:rPr>
                <w:b/>
                <w:spacing w:val="-5"/>
                <w:sz w:val="24"/>
                <w:szCs w:val="24"/>
              </w:rPr>
              <w:t>P/L</w:t>
            </w:r>
          </w:p>
        </w:tc>
      </w:tr>
      <w:tr w:rsidR="00AE7B2D" w:rsidRPr="00AE7B2D" w14:paraId="54C8AD8E" w14:textId="77777777" w:rsidTr="007A40F3">
        <w:trPr>
          <w:trHeight w:val="517"/>
        </w:trPr>
        <w:tc>
          <w:tcPr>
            <w:tcW w:w="2341" w:type="dxa"/>
          </w:tcPr>
          <w:p w14:paraId="6370A1B4" w14:textId="77777777" w:rsidR="00AE7B2D" w:rsidRPr="00AE7B2D" w:rsidRDefault="00AE7B2D" w:rsidP="006950E4">
            <w:pPr>
              <w:pStyle w:val="TableParagraph"/>
              <w:spacing w:before="122"/>
              <w:ind w:left="174"/>
              <w:rPr>
                <w:sz w:val="24"/>
                <w:szCs w:val="24"/>
              </w:rPr>
            </w:pPr>
            <w:r w:rsidRPr="00AE7B2D">
              <w:rPr>
                <w:sz w:val="24"/>
                <w:szCs w:val="24"/>
              </w:rPr>
              <w:t>Major</w:t>
            </w:r>
            <w:r w:rsidRPr="00AE7B2D">
              <w:rPr>
                <w:spacing w:val="-6"/>
                <w:sz w:val="24"/>
                <w:szCs w:val="24"/>
              </w:rPr>
              <w:t xml:space="preserve"> </w:t>
            </w:r>
            <w:r w:rsidRPr="00AE7B2D">
              <w:rPr>
                <w:sz w:val="24"/>
                <w:szCs w:val="24"/>
              </w:rPr>
              <w:t>or</w:t>
            </w:r>
            <w:r w:rsidRPr="00AE7B2D">
              <w:rPr>
                <w:spacing w:val="-5"/>
                <w:sz w:val="24"/>
                <w:szCs w:val="24"/>
              </w:rPr>
              <w:t xml:space="preserve"> </w:t>
            </w:r>
            <w:r w:rsidRPr="00AE7B2D">
              <w:rPr>
                <w:spacing w:val="-2"/>
                <w:sz w:val="24"/>
                <w:szCs w:val="24"/>
              </w:rPr>
              <w:t>primary</w:t>
            </w:r>
          </w:p>
        </w:tc>
        <w:tc>
          <w:tcPr>
            <w:tcW w:w="1172" w:type="dxa"/>
          </w:tcPr>
          <w:p w14:paraId="72F867E7" w14:textId="77777777" w:rsidR="00AE7B2D" w:rsidRPr="00AE7B2D" w:rsidRDefault="00AE7B2D" w:rsidP="006950E4">
            <w:pPr>
              <w:pStyle w:val="TableParagraph"/>
              <w:spacing w:before="122"/>
              <w:ind w:left="107"/>
              <w:rPr>
                <w:sz w:val="24"/>
                <w:szCs w:val="24"/>
              </w:rPr>
            </w:pPr>
            <w:r w:rsidRPr="00AE7B2D">
              <w:rPr>
                <w:spacing w:val="-5"/>
                <w:sz w:val="24"/>
                <w:szCs w:val="24"/>
              </w:rPr>
              <w:t>N/A</w:t>
            </w:r>
          </w:p>
        </w:tc>
        <w:tc>
          <w:tcPr>
            <w:tcW w:w="1131" w:type="dxa"/>
          </w:tcPr>
          <w:p w14:paraId="3EB7103D" w14:textId="77777777" w:rsidR="00AE7B2D" w:rsidRPr="00AE7B2D" w:rsidRDefault="00AE7B2D" w:rsidP="006950E4">
            <w:pPr>
              <w:pStyle w:val="TableParagraph"/>
              <w:spacing w:before="122"/>
              <w:ind w:left="106"/>
              <w:rPr>
                <w:sz w:val="24"/>
                <w:szCs w:val="24"/>
              </w:rPr>
            </w:pPr>
            <w:r w:rsidRPr="00AE7B2D">
              <w:rPr>
                <w:spacing w:val="-5"/>
                <w:sz w:val="24"/>
                <w:szCs w:val="24"/>
              </w:rPr>
              <w:t>N/A</w:t>
            </w:r>
          </w:p>
        </w:tc>
        <w:tc>
          <w:tcPr>
            <w:tcW w:w="1350" w:type="dxa"/>
          </w:tcPr>
          <w:p w14:paraId="0FF6CFCD" w14:textId="77777777" w:rsidR="00AE7B2D" w:rsidRPr="00AE7B2D" w:rsidRDefault="00AE7B2D" w:rsidP="006950E4">
            <w:pPr>
              <w:pStyle w:val="TableParagraph"/>
              <w:spacing w:before="122"/>
              <w:ind w:left="103"/>
              <w:rPr>
                <w:sz w:val="24"/>
                <w:szCs w:val="24"/>
              </w:rPr>
            </w:pPr>
            <w:r w:rsidRPr="00AE7B2D">
              <w:rPr>
                <w:spacing w:val="-5"/>
                <w:sz w:val="24"/>
                <w:szCs w:val="24"/>
              </w:rPr>
              <w:t>N/A</w:t>
            </w:r>
          </w:p>
        </w:tc>
        <w:tc>
          <w:tcPr>
            <w:tcW w:w="1296" w:type="dxa"/>
          </w:tcPr>
          <w:p w14:paraId="0A8EA492" w14:textId="77777777" w:rsidR="00AE7B2D" w:rsidRPr="00AE7B2D" w:rsidRDefault="00AE7B2D" w:rsidP="006950E4">
            <w:pPr>
              <w:pStyle w:val="TableParagraph"/>
              <w:spacing w:before="122"/>
              <w:ind w:left="104"/>
              <w:rPr>
                <w:sz w:val="24"/>
                <w:szCs w:val="24"/>
              </w:rPr>
            </w:pPr>
            <w:r w:rsidRPr="00AE7B2D">
              <w:rPr>
                <w:spacing w:val="-2"/>
                <w:sz w:val="24"/>
                <w:szCs w:val="24"/>
              </w:rPr>
              <w:t>25-</w:t>
            </w:r>
            <w:r w:rsidRPr="00AE7B2D">
              <w:rPr>
                <w:spacing w:val="-4"/>
                <w:sz w:val="24"/>
                <w:szCs w:val="24"/>
              </w:rPr>
              <w:t>foot</w:t>
            </w:r>
          </w:p>
        </w:tc>
        <w:tc>
          <w:tcPr>
            <w:tcW w:w="1137" w:type="dxa"/>
            <w:gridSpan w:val="2"/>
          </w:tcPr>
          <w:p w14:paraId="1D4C3841" w14:textId="77777777" w:rsidR="00AE7B2D" w:rsidRPr="00AE7B2D" w:rsidRDefault="00AE7B2D" w:rsidP="006950E4">
            <w:pPr>
              <w:pStyle w:val="TableParagraph"/>
              <w:spacing w:before="122"/>
              <w:ind w:left="101"/>
              <w:rPr>
                <w:sz w:val="24"/>
                <w:szCs w:val="24"/>
              </w:rPr>
            </w:pPr>
            <w:r w:rsidRPr="00AE7B2D">
              <w:rPr>
                <w:spacing w:val="-2"/>
                <w:sz w:val="24"/>
                <w:szCs w:val="24"/>
              </w:rPr>
              <w:t>25-</w:t>
            </w:r>
            <w:r w:rsidRPr="00AE7B2D">
              <w:rPr>
                <w:spacing w:val="-4"/>
                <w:sz w:val="24"/>
                <w:szCs w:val="24"/>
              </w:rPr>
              <w:t>foot</w:t>
            </w:r>
          </w:p>
        </w:tc>
        <w:tc>
          <w:tcPr>
            <w:tcW w:w="1113" w:type="dxa"/>
            <w:gridSpan w:val="4"/>
          </w:tcPr>
          <w:p w14:paraId="1016C678" w14:textId="77777777" w:rsidR="00AE7B2D" w:rsidRPr="00AE7B2D" w:rsidRDefault="00AE7B2D" w:rsidP="006950E4">
            <w:pPr>
              <w:pStyle w:val="TableParagraph"/>
              <w:spacing w:before="122"/>
              <w:ind w:left="101"/>
              <w:rPr>
                <w:sz w:val="24"/>
                <w:szCs w:val="24"/>
              </w:rPr>
            </w:pPr>
            <w:r w:rsidRPr="00AE7B2D">
              <w:rPr>
                <w:spacing w:val="-5"/>
                <w:sz w:val="24"/>
                <w:szCs w:val="24"/>
              </w:rPr>
              <w:t>N/A</w:t>
            </w:r>
          </w:p>
        </w:tc>
      </w:tr>
      <w:tr w:rsidR="00AE7B2D" w:rsidRPr="00AE7B2D" w14:paraId="3DD43844" w14:textId="77777777" w:rsidTr="007A40F3">
        <w:trPr>
          <w:trHeight w:val="791"/>
        </w:trPr>
        <w:tc>
          <w:tcPr>
            <w:tcW w:w="2341" w:type="dxa"/>
          </w:tcPr>
          <w:p w14:paraId="31B6F0C3" w14:textId="77777777" w:rsidR="00AE7B2D" w:rsidRPr="00AE7B2D" w:rsidRDefault="00AE7B2D" w:rsidP="006950E4">
            <w:pPr>
              <w:pStyle w:val="TableParagraph"/>
              <w:tabs>
                <w:tab w:val="left" w:pos="2018"/>
              </w:tabs>
              <w:spacing w:before="120"/>
              <w:ind w:left="107" w:right="87"/>
              <w:rPr>
                <w:sz w:val="24"/>
                <w:szCs w:val="24"/>
              </w:rPr>
            </w:pPr>
            <w:r w:rsidRPr="00AE7B2D">
              <w:rPr>
                <w:spacing w:val="-2"/>
                <w:sz w:val="24"/>
                <w:szCs w:val="24"/>
              </w:rPr>
              <w:t>Secondary</w:t>
            </w:r>
            <w:r w:rsidRPr="00AE7B2D">
              <w:rPr>
                <w:sz w:val="24"/>
                <w:szCs w:val="24"/>
              </w:rPr>
              <w:tab/>
            </w:r>
            <w:r w:rsidRPr="00AE7B2D">
              <w:rPr>
                <w:spacing w:val="-6"/>
                <w:sz w:val="24"/>
                <w:szCs w:val="24"/>
              </w:rPr>
              <w:t xml:space="preserve">or </w:t>
            </w:r>
            <w:r w:rsidRPr="00AE7B2D">
              <w:rPr>
                <w:spacing w:val="-2"/>
                <w:sz w:val="24"/>
                <w:szCs w:val="24"/>
              </w:rPr>
              <w:t>collector</w:t>
            </w:r>
          </w:p>
        </w:tc>
        <w:tc>
          <w:tcPr>
            <w:tcW w:w="1172" w:type="dxa"/>
          </w:tcPr>
          <w:p w14:paraId="523F29F4" w14:textId="77777777" w:rsidR="00AE7B2D" w:rsidRPr="00AE7B2D" w:rsidRDefault="00AE7B2D" w:rsidP="006950E4">
            <w:pPr>
              <w:pStyle w:val="TableParagraph"/>
              <w:spacing w:before="120"/>
              <w:ind w:left="107"/>
              <w:rPr>
                <w:sz w:val="24"/>
                <w:szCs w:val="24"/>
              </w:rPr>
            </w:pPr>
            <w:r w:rsidRPr="00AE7B2D">
              <w:rPr>
                <w:spacing w:val="-5"/>
                <w:sz w:val="24"/>
                <w:szCs w:val="24"/>
              </w:rPr>
              <w:t>N/A</w:t>
            </w:r>
          </w:p>
        </w:tc>
        <w:tc>
          <w:tcPr>
            <w:tcW w:w="1131" w:type="dxa"/>
          </w:tcPr>
          <w:p w14:paraId="5C39498F" w14:textId="77777777" w:rsidR="00AE7B2D" w:rsidRPr="00AE7B2D" w:rsidRDefault="00AE7B2D" w:rsidP="006950E4">
            <w:pPr>
              <w:pStyle w:val="TableParagraph"/>
              <w:spacing w:before="120"/>
              <w:ind w:left="106"/>
              <w:rPr>
                <w:sz w:val="24"/>
                <w:szCs w:val="24"/>
              </w:rPr>
            </w:pPr>
            <w:r w:rsidRPr="00AE7B2D">
              <w:rPr>
                <w:spacing w:val="-5"/>
                <w:sz w:val="24"/>
                <w:szCs w:val="24"/>
              </w:rPr>
              <w:t>N/A</w:t>
            </w:r>
          </w:p>
        </w:tc>
        <w:tc>
          <w:tcPr>
            <w:tcW w:w="1350" w:type="dxa"/>
          </w:tcPr>
          <w:p w14:paraId="1CC7DD93" w14:textId="77777777" w:rsidR="00AE7B2D" w:rsidRPr="00AE7B2D" w:rsidRDefault="00AE7B2D" w:rsidP="006950E4">
            <w:pPr>
              <w:pStyle w:val="TableParagraph"/>
              <w:spacing w:before="120"/>
              <w:ind w:left="103"/>
              <w:rPr>
                <w:sz w:val="24"/>
                <w:szCs w:val="24"/>
              </w:rPr>
            </w:pPr>
            <w:r w:rsidRPr="00AE7B2D">
              <w:rPr>
                <w:spacing w:val="-5"/>
                <w:sz w:val="24"/>
                <w:szCs w:val="24"/>
              </w:rPr>
              <w:t>N/A</w:t>
            </w:r>
          </w:p>
        </w:tc>
        <w:tc>
          <w:tcPr>
            <w:tcW w:w="1296" w:type="dxa"/>
          </w:tcPr>
          <w:p w14:paraId="3A8C1616" w14:textId="77777777" w:rsidR="00AE7B2D" w:rsidRPr="00AE7B2D" w:rsidRDefault="00AE7B2D" w:rsidP="006950E4">
            <w:pPr>
              <w:pStyle w:val="TableParagraph"/>
              <w:spacing w:before="120"/>
              <w:ind w:left="104"/>
              <w:rPr>
                <w:sz w:val="24"/>
                <w:szCs w:val="24"/>
              </w:rPr>
            </w:pPr>
            <w:r w:rsidRPr="00AE7B2D">
              <w:rPr>
                <w:spacing w:val="-2"/>
                <w:sz w:val="24"/>
                <w:szCs w:val="24"/>
              </w:rPr>
              <w:t>20-</w:t>
            </w:r>
            <w:r w:rsidRPr="00AE7B2D">
              <w:rPr>
                <w:spacing w:val="-4"/>
                <w:sz w:val="24"/>
                <w:szCs w:val="24"/>
              </w:rPr>
              <w:t>foot</w:t>
            </w:r>
          </w:p>
        </w:tc>
        <w:tc>
          <w:tcPr>
            <w:tcW w:w="1137" w:type="dxa"/>
            <w:gridSpan w:val="2"/>
          </w:tcPr>
          <w:p w14:paraId="2B3820FC" w14:textId="77777777" w:rsidR="00AE7B2D" w:rsidRPr="00AE7B2D" w:rsidRDefault="00AE7B2D" w:rsidP="006950E4">
            <w:pPr>
              <w:pStyle w:val="TableParagraph"/>
              <w:spacing w:before="120"/>
              <w:ind w:left="101"/>
              <w:rPr>
                <w:sz w:val="24"/>
                <w:szCs w:val="24"/>
              </w:rPr>
            </w:pPr>
            <w:r w:rsidRPr="00AE7B2D">
              <w:rPr>
                <w:spacing w:val="-2"/>
                <w:sz w:val="24"/>
                <w:szCs w:val="24"/>
              </w:rPr>
              <w:t>20-</w:t>
            </w:r>
            <w:r w:rsidRPr="00AE7B2D">
              <w:rPr>
                <w:spacing w:val="-4"/>
                <w:sz w:val="24"/>
                <w:szCs w:val="24"/>
              </w:rPr>
              <w:t>foot</w:t>
            </w:r>
          </w:p>
        </w:tc>
        <w:tc>
          <w:tcPr>
            <w:tcW w:w="1113" w:type="dxa"/>
            <w:gridSpan w:val="4"/>
          </w:tcPr>
          <w:p w14:paraId="235638F8"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r>
      <w:tr w:rsidR="00AE7B2D" w:rsidRPr="00AE7B2D" w14:paraId="1885F5F8" w14:textId="77777777" w:rsidTr="007A40F3">
        <w:trPr>
          <w:trHeight w:val="515"/>
        </w:trPr>
        <w:tc>
          <w:tcPr>
            <w:tcW w:w="2341" w:type="dxa"/>
          </w:tcPr>
          <w:p w14:paraId="117F6F0F" w14:textId="77777777" w:rsidR="00AE7B2D" w:rsidRPr="00AE7B2D" w:rsidRDefault="00AE7B2D" w:rsidP="006950E4">
            <w:pPr>
              <w:pStyle w:val="TableParagraph"/>
              <w:spacing w:before="120"/>
              <w:ind w:left="107"/>
              <w:rPr>
                <w:sz w:val="24"/>
                <w:szCs w:val="24"/>
              </w:rPr>
            </w:pPr>
            <w:r w:rsidRPr="00AE7B2D">
              <w:rPr>
                <w:spacing w:val="-4"/>
                <w:sz w:val="24"/>
                <w:szCs w:val="24"/>
              </w:rPr>
              <w:t>Local</w:t>
            </w:r>
          </w:p>
        </w:tc>
        <w:tc>
          <w:tcPr>
            <w:tcW w:w="1172" w:type="dxa"/>
          </w:tcPr>
          <w:p w14:paraId="60D44A92" w14:textId="77777777" w:rsidR="00AE7B2D" w:rsidRPr="00AE7B2D" w:rsidRDefault="00AE7B2D" w:rsidP="006950E4">
            <w:pPr>
              <w:pStyle w:val="TableParagraph"/>
              <w:spacing w:before="120"/>
              <w:ind w:left="107"/>
              <w:rPr>
                <w:sz w:val="24"/>
                <w:szCs w:val="24"/>
              </w:rPr>
            </w:pPr>
            <w:r w:rsidRPr="00AE7B2D">
              <w:rPr>
                <w:spacing w:val="-5"/>
                <w:sz w:val="24"/>
                <w:szCs w:val="24"/>
              </w:rPr>
              <w:t>N/A</w:t>
            </w:r>
          </w:p>
        </w:tc>
        <w:tc>
          <w:tcPr>
            <w:tcW w:w="1131" w:type="dxa"/>
          </w:tcPr>
          <w:p w14:paraId="4B3D9EC0" w14:textId="77777777" w:rsidR="00AE7B2D" w:rsidRPr="00AE7B2D" w:rsidRDefault="00AE7B2D" w:rsidP="006950E4">
            <w:pPr>
              <w:pStyle w:val="TableParagraph"/>
              <w:spacing w:before="120"/>
              <w:ind w:left="106"/>
              <w:rPr>
                <w:sz w:val="24"/>
                <w:szCs w:val="24"/>
              </w:rPr>
            </w:pPr>
            <w:r w:rsidRPr="00AE7B2D">
              <w:rPr>
                <w:spacing w:val="-5"/>
                <w:sz w:val="24"/>
                <w:szCs w:val="24"/>
              </w:rPr>
              <w:t>N/A</w:t>
            </w:r>
          </w:p>
        </w:tc>
        <w:tc>
          <w:tcPr>
            <w:tcW w:w="1350" w:type="dxa"/>
          </w:tcPr>
          <w:p w14:paraId="1600122E" w14:textId="77777777" w:rsidR="00AE7B2D" w:rsidRPr="00AE7B2D" w:rsidRDefault="00AE7B2D" w:rsidP="006950E4">
            <w:pPr>
              <w:pStyle w:val="TableParagraph"/>
              <w:spacing w:before="120"/>
              <w:ind w:left="103"/>
              <w:rPr>
                <w:sz w:val="24"/>
                <w:szCs w:val="24"/>
              </w:rPr>
            </w:pPr>
            <w:r w:rsidRPr="00AE7B2D">
              <w:rPr>
                <w:spacing w:val="-5"/>
                <w:sz w:val="24"/>
                <w:szCs w:val="24"/>
              </w:rPr>
              <w:t>N/A</w:t>
            </w:r>
          </w:p>
        </w:tc>
        <w:tc>
          <w:tcPr>
            <w:tcW w:w="1296" w:type="dxa"/>
          </w:tcPr>
          <w:p w14:paraId="1BC62DCE" w14:textId="77777777" w:rsidR="00AE7B2D" w:rsidRPr="00AE7B2D" w:rsidRDefault="00AE7B2D" w:rsidP="006950E4">
            <w:pPr>
              <w:pStyle w:val="TableParagraph"/>
              <w:spacing w:before="120"/>
              <w:ind w:left="104"/>
              <w:rPr>
                <w:sz w:val="24"/>
                <w:szCs w:val="24"/>
              </w:rPr>
            </w:pPr>
            <w:r w:rsidRPr="00AE7B2D">
              <w:rPr>
                <w:spacing w:val="-2"/>
                <w:sz w:val="24"/>
                <w:szCs w:val="24"/>
              </w:rPr>
              <w:t>15-</w:t>
            </w:r>
            <w:r w:rsidRPr="00AE7B2D">
              <w:rPr>
                <w:spacing w:val="-4"/>
                <w:sz w:val="24"/>
                <w:szCs w:val="24"/>
              </w:rPr>
              <w:t>foot</w:t>
            </w:r>
          </w:p>
        </w:tc>
        <w:tc>
          <w:tcPr>
            <w:tcW w:w="1137" w:type="dxa"/>
            <w:gridSpan w:val="2"/>
          </w:tcPr>
          <w:p w14:paraId="1CD7E911" w14:textId="77777777" w:rsidR="00AE7B2D" w:rsidRPr="00AE7B2D" w:rsidRDefault="00AE7B2D" w:rsidP="006950E4">
            <w:pPr>
              <w:pStyle w:val="TableParagraph"/>
              <w:spacing w:before="120"/>
              <w:ind w:left="101"/>
              <w:rPr>
                <w:sz w:val="24"/>
                <w:szCs w:val="24"/>
              </w:rPr>
            </w:pPr>
            <w:r w:rsidRPr="00AE7B2D">
              <w:rPr>
                <w:spacing w:val="-2"/>
                <w:sz w:val="24"/>
                <w:szCs w:val="24"/>
              </w:rPr>
              <w:t>15-</w:t>
            </w:r>
            <w:r w:rsidRPr="00AE7B2D">
              <w:rPr>
                <w:spacing w:val="-4"/>
                <w:sz w:val="24"/>
                <w:szCs w:val="24"/>
              </w:rPr>
              <w:t>foot</w:t>
            </w:r>
          </w:p>
        </w:tc>
        <w:tc>
          <w:tcPr>
            <w:tcW w:w="1113" w:type="dxa"/>
            <w:gridSpan w:val="4"/>
          </w:tcPr>
          <w:p w14:paraId="2214F19E"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r>
      <w:tr w:rsidR="00AE7B2D" w:rsidRPr="00AE7B2D" w14:paraId="576F5DF0" w14:textId="77777777" w:rsidTr="007A40F3">
        <w:trPr>
          <w:trHeight w:val="517"/>
        </w:trPr>
        <w:tc>
          <w:tcPr>
            <w:tcW w:w="9540" w:type="dxa"/>
            <w:gridSpan w:val="11"/>
          </w:tcPr>
          <w:p w14:paraId="6639EE14" w14:textId="77777777" w:rsidR="00AE7B2D" w:rsidRPr="00AE7B2D" w:rsidRDefault="00AE7B2D" w:rsidP="006950E4">
            <w:pPr>
              <w:pStyle w:val="TableParagraph"/>
              <w:spacing w:before="122"/>
              <w:ind w:left="107"/>
              <w:rPr>
                <w:b/>
                <w:sz w:val="24"/>
                <w:szCs w:val="24"/>
              </w:rPr>
            </w:pPr>
            <w:r w:rsidRPr="00AE7B2D">
              <w:rPr>
                <w:b/>
                <w:sz w:val="24"/>
                <w:szCs w:val="24"/>
              </w:rPr>
              <w:t>Multi-Family</w:t>
            </w:r>
            <w:r w:rsidRPr="00AE7B2D">
              <w:rPr>
                <w:b/>
                <w:spacing w:val="-5"/>
                <w:sz w:val="24"/>
                <w:szCs w:val="24"/>
              </w:rPr>
              <w:t xml:space="preserve"> </w:t>
            </w:r>
            <w:r w:rsidRPr="00AE7B2D">
              <w:rPr>
                <w:b/>
                <w:sz w:val="24"/>
                <w:szCs w:val="24"/>
              </w:rPr>
              <w:t>Open</w:t>
            </w:r>
            <w:r w:rsidRPr="00AE7B2D">
              <w:rPr>
                <w:b/>
                <w:spacing w:val="-7"/>
                <w:sz w:val="24"/>
                <w:szCs w:val="24"/>
              </w:rPr>
              <w:t xml:space="preserve"> </w:t>
            </w:r>
            <w:r w:rsidRPr="00AE7B2D">
              <w:rPr>
                <w:b/>
                <w:sz w:val="24"/>
                <w:szCs w:val="24"/>
              </w:rPr>
              <w:t>Space</w:t>
            </w:r>
            <w:r w:rsidRPr="00AE7B2D">
              <w:rPr>
                <w:b/>
                <w:spacing w:val="-5"/>
                <w:sz w:val="24"/>
                <w:szCs w:val="24"/>
              </w:rPr>
              <w:t xml:space="preserve"> </w:t>
            </w:r>
            <w:r w:rsidRPr="00AE7B2D">
              <w:rPr>
                <w:b/>
                <w:spacing w:val="-2"/>
                <w:sz w:val="24"/>
                <w:szCs w:val="24"/>
              </w:rPr>
              <w:t>Requirements</w:t>
            </w:r>
          </w:p>
        </w:tc>
      </w:tr>
      <w:tr w:rsidR="00AE7B2D" w:rsidRPr="00AE7B2D" w14:paraId="63E3AEAB" w14:textId="77777777" w:rsidTr="007A40F3">
        <w:trPr>
          <w:trHeight w:val="1067"/>
        </w:trPr>
        <w:tc>
          <w:tcPr>
            <w:tcW w:w="2341" w:type="dxa"/>
          </w:tcPr>
          <w:p w14:paraId="6673B6DF" w14:textId="77777777" w:rsidR="00AE7B2D" w:rsidRPr="00AE7B2D" w:rsidRDefault="00AE7B2D" w:rsidP="006950E4">
            <w:pPr>
              <w:pStyle w:val="TableParagraph"/>
              <w:spacing w:before="120"/>
              <w:ind w:left="107" w:right="86"/>
              <w:jc w:val="both"/>
              <w:rPr>
                <w:sz w:val="24"/>
                <w:szCs w:val="24"/>
              </w:rPr>
            </w:pPr>
            <w:r w:rsidRPr="00AE7B2D">
              <w:rPr>
                <w:sz w:val="24"/>
                <w:szCs w:val="24"/>
              </w:rPr>
              <w:t>Open</w:t>
            </w:r>
            <w:r w:rsidRPr="00AE7B2D">
              <w:rPr>
                <w:spacing w:val="-17"/>
                <w:sz w:val="24"/>
                <w:szCs w:val="24"/>
              </w:rPr>
              <w:t xml:space="preserve"> </w:t>
            </w:r>
            <w:r w:rsidRPr="00AE7B2D">
              <w:rPr>
                <w:sz w:val="24"/>
                <w:szCs w:val="24"/>
              </w:rPr>
              <w:t>space,</w:t>
            </w:r>
            <w:r w:rsidRPr="00AE7B2D">
              <w:rPr>
                <w:spacing w:val="-17"/>
                <w:sz w:val="24"/>
                <w:szCs w:val="24"/>
              </w:rPr>
              <w:t xml:space="preserve"> </w:t>
            </w:r>
            <w:r w:rsidRPr="00AE7B2D">
              <w:rPr>
                <w:sz w:val="24"/>
                <w:szCs w:val="24"/>
              </w:rPr>
              <w:t>private ground/upper floor (sq. ft.), minimum</w:t>
            </w:r>
          </w:p>
        </w:tc>
        <w:tc>
          <w:tcPr>
            <w:tcW w:w="1172" w:type="dxa"/>
          </w:tcPr>
          <w:p w14:paraId="003B7E6E" w14:textId="77777777" w:rsidR="00AE7B2D" w:rsidRPr="00AE7B2D" w:rsidRDefault="00AE7B2D" w:rsidP="006950E4">
            <w:pPr>
              <w:pStyle w:val="TableParagraph"/>
              <w:spacing w:before="120"/>
              <w:ind w:left="107"/>
              <w:rPr>
                <w:sz w:val="24"/>
                <w:szCs w:val="24"/>
              </w:rPr>
            </w:pPr>
            <w:r w:rsidRPr="00AE7B2D">
              <w:rPr>
                <w:spacing w:val="-5"/>
                <w:sz w:val="24"/>
                <w:szCs w:val="24"/>
              </w:rPr>
              <w:t>N/A</w:t>
            </w:r>
          </w:p>
        </w:tc>
        <w:tc>
          <w:tcPr>
            <w:tcW w:w="1131" w:type="dxa"/>
          </w:tcPr>
          <w:p w14:paraId="056DE747" w14:textId="77777777" w:rsidR="00AE7B2D" w:rsidRPr="00AE7B2D" w:rsidRDefault="00AE7B2D" w:rsidP="006950E4">
            <w:pPr>
              <w:pStyle w:val="TableParagraph"/>
              <w:spacing w:before="120"/>
              <w:ind w:left="106"/>
              <w:rPr>
                <w:sz w:val="24"/>
                <w:szCs w:val="24"/>
              </w:rPr>
            </w:pPr>
            <w:r w:rsidRPr="00AE7B2D">
              <w:rPr>
                <w:spacing w:val="-5"/>
                <w:sz w:val="24"/>
                <w:szCs w:val="24"/>
              </w:rPr>
              <w:t>N/A</w:t>
            </w:r>
          </w:p>
        </w:tc>
        <w:tc>
          <w:tcPr>
            <w:tcW w:w="1350" w:type="dxa"/>
          </w:tcPr>
          <w:p w14:paraId="644E53CD" w14:textId="77777777" w:rsidR="00AE7B2D" w:rsidRPr="00AE7B2D" w:rsidRDefault="00AE7B2D" w:rsidP="006950E4">
            <w:pPr>
              <w:pStyle w:val="TableParagraph"/>
              <w:spacing w:before="120"/>
              <w:ind w:left="103"/>
              <w:rPr>
                <w:sz w:val="24"/>
                <w:szCs w:val="24"/>
              </w:rPr>
            </w:pPr>
            <w:r w:rsidRPr="00AE7B2D">
              <w:rPr>
                <w:spacing w:val="-5"/>
                <w:sz w:val="24"/>
                <w:szCs w:val="24"/>
              </w:rPr>
              <w:t>N/A</w:t>
            </w:r>
          </w:p>
        </w:tc>
        <w:tc>
          <w:tcPr>
            <w:tcW w:w="1296" w:type="dxa"/>
          </w:tcPr>
          <w:p w14:paraId="2BF1D2DA" w14:textId="77777777" w:rsidR="00AE7B2D" w:rsidRPr="00AE7B2D" w:rsidRDefault="00AE7B2D" w:rsidP="006950E4">
            <w:pPr>
              <w:pStyle w:val="TableParagraph"/>
              <w:spacing w:before="120"/>
              <w:ind w:left="104"/>
              <w:rPr>
                <w:sz w:val="24"/>
                <w:szCs w:val="24"/>
              </w:rPr>
            </w:pPr>
            <w:r w:rsidRPr="00AE7B2D">
              <w:rPr>
                <w:spacing w:val="-2"/>
                <w:sz w:val="24"/>
                <w:szCs w:val="24"/>
              </w:rPr>
              <w:t>150/100</w:t>
            </w:r>
          </w:p>
        </w:tc>
        <w:tc>
          <w:tcPr>
            <w:tcW w:w="1137" w:type="dxa"/>
            <w:gridSpan w:val="2"/>
          </w:tcPr>
          <w:p w14:paraId="7732ADB0" w14:textId="77777777" w:rsidR="00AE7B2D" w:rsidRPr="00AE7B2D" w:rsidRDefault="00AE7B2D" w:rsidP="006950E4">
            <w:pPr>
              <w:pStyle w:val="TableParagraph"/>
              <w:spacing w:before="120"/>
              <w:ind w:left="101"/>
              <w:rPr>
                <w:sz w:val="24"/>
                <w:szCs w:val="24"/>
              </w:rPr>
            </w:pPr>
            <w:r w:rsidRPr="00AE7B2D">
              <w:rPr>
                <w:spacing w:val="-2"/>
                <w:sz w:val="24"/>
                <w:szCs w:val="24"/>
              </w:rPr>
              <w:t>150/100</w:t>
            </w:r>
          </w:p>
        </w:tc>
        <w:tc>
          <w:tcPr>
            <w:tcW w:w="1113" w:type="dxa"/>
            <w:gridSpan w:val="4"/>
          </w:tcPr>
          <w:p w14:paraId="6E3E377D"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r>
      <w:tr w:rsidR="00AE7B2D" w:rsidRPr="00AE7B2D" w14:paraId="16829B85" w14:textId="77777777" w:rsidTr="007A40F3">
        <w:trPr>
          <w:trHeight w:val="1895"/>
        </w:trPr>
        <w:tc>
          <w:tcPr>
            <w:tcW w:w="2341" w:type="dxa"/>
          </w:tcPr>
          <w:p w14:paraId="30B0C47E" w14:textId="77777777" w:rsidR="00AE7B2D" w:rsidRPr="00AE7B2D" w:rsidRDefault="00AE7B2D" w:rsidP="006950E4">
            <w:pPr>
              <w:pStyle w:val="TableParagraph"/>
              <w:tabs>
                <w:tab w:val="left" w:pos="1525"/>
                <w:tab w:val="left" w:pos="2030"/>
              </w:tabs>
              <w:spacing w:before="120"/>
              <w:ind w:left="107" w:right="86"/>
              <w:jc w:val="both"/>
              <w:rPr>
                <w:sz w:val="24"/>
                <w:szCs w:val="24"/>
              </w:rPr>
            </w:pPr>
            <w:r w:rsidRPr="00AE7B2D">
              <w:rPr>
                <w:spacing w:val="-4"/>
                <w:sz w:val="24"/>
                <w:szCs w:val="24"/>
              </w:rPr>
              <w:t>Open</w:t>
            </w:r>
            <w:r w:rsidRPr="00AE7B2D">
              <w:rPr>
                <w:sz w:val="24"/>
                <w:szCs w:val="24"/>
              </w:rPr>
              <w:tab/>
            </w:r>
            <w:r w:rsidRPr="00AE7B2D">
              <w:rPr>
                <w:spacing w:val="-2"/>
                <w:sz w:val="24"/>
                <w:szCs w:val="24"/>
              </w:rPr>
              <w:t xml:space="preserve">space, </w:t>
            </w:r>
            <w:r w:rsidRPr="00AE7B2D">
              <w:rPr>
                <w:sz w:val="24"/>
                <w:szCs w:val="24"/>
              </w:rPr>
              <w:t xml:space="preserve">common, as a </w:t>
            </w:r>
            <w:r w:rsidRPr="00AE7B2D">
              <w:rPr>
                <w:spacing w:val="-2"/>
                <w:sz w:val="24"/>
                <w:szCs w:val="24"/>
              </w:rPr>
              <w:t>percentage</w:t>
            </w:r>
            <w:r w:rsidRPr="00AE7B2D">
              <w:rPr>
                <w:sz w:val="24"/>
                <w:szCs w:val="24"/>
              </w:rPr>
              <w:tab/>
            </w:r>
            <w:r w:rsidRPr="00AE7B2D">
              <w:rPr>
                <w:sz w:val="24"/>
                <w:szCs w:val="24"/>
              </w:rPr>
              <w:tab/>
            </w:r>
            <w:r w:rsidRPr="00AE7B2D">
              <w:rPr>
                <w:spacing w:val="-6"/>
                <w:sz w:val="24"/>
                <w:szCs w:val="24"/>
              </w:rPr>
              <w:t xml:space="preserve">of </w:t>
            </w:r>
            <w:r w:rsidRPr="00AE7B2D">
              <w:rPr>
                <w:sz w:val="24"/>
                <w:szCs w:val="24"/>
              </w:rPr>
              <w:t>adjusted gross acreage of project area, minimum</w:t>
            </w:r>
          </w:p>
        </w:tc>
        <w:tc>
          <w:tcPr>
            <w:tcW w:w="1172" w:type="dxa"/>
          </w:tcPr>
          <w:p w14:paraId="086EDE9C" w14:textId="77777777" w:rsidR="00AE7B2D" w:rsidRPr="00AE7B2D" w:rsidRDefault="00AE7B2D" w:rsidP="006950E4">
            <w:pPr>
              <w:pStyle w:val="TableParagraph"/>
              <w:spacing w:before="120"/>
              <w:ind w:left="107"/>
              <w:rPr>
                <w:sz w:val="24"/>
                <w:szCs w:val="24"/>
              </w:rPr>
            </w:pPr>
            <w:r w:rsidRPr="00AE7B2D">
              <w:rPr>
                <w:spacing w:val="-5"/>
                <w:sz w:val="24"/>
                <w:szCs w:val="24"/>
              </w:rPr>
              <w:t>N/A</w:t>
            </w:r>
          </w:p>
        </w:tc>
        <w:tc>
          <w:tcPr>
            <w:tcW w:w="1131" w:type="dxa"/>
          </w:tcPr>
          <w:p w14:paraId="205EA911" w14:textId="77777777" w:rsidR="00AE7B2D" w:rsidRPr="00AE7B2D" w:rsidRDefault="00AE7B2D" w:rsidP="006950E4">
            <w:pPr>
              <w:pStyle w:val="TableParagraph"/>
              <w:spacing w:before="120"/>
              <w:ind w:left="106"/>
              <w:rPr>
                <w:sz w:val="24"/>
                <w:szCs w:val="24"/>
              </w:rPr>
            </w:pPr>
            <w:r w:rsidRPr="00AE7B2D">
              <w:rPr>
                <w:spacing w:val="-5"/>
                <w:sz w:val="24"/>
                <w:szCs w:val="24"/>
              </w:rPr>
              <w:t>N/A</w:t>
            </w:r>
          </w:p>
        </w:tc>
        <w:tc>
          <w:tcPr>
            <w:tcW w:w="1350" w:type="dxa"/>
          </w:tcPr>
          <w:p w14:paraId="6A88B2F6" w14:textId="77777777" w:rsidR="00AE7B2D" w:rsidRPr="00AE7B2D" w:rsidRDefault="00AE7B2D" w:rsidP="006950E4">
            <w:pPr>
              <w:pStyle w:val="TableParagraph"/>
              <w:spacing w:before="120"/>
              <w:ind w:left="103"/>
              <w:rPr>
                <w:sz w:val="24"/>
                <w:szCs w:val="24"/>
              </w:rPr>
            </w:pPr>
            <w:r w:rsidRPr="00AE7B2D">
              <w:rPr>
                <w:spacing w:val="-5"/>
                <w:sz w:val="24"/>
                <w:szCs w:val="24"/>
              </w:rPr>
              <w:t>N/A</w:t>
            </w:r>
          </w:p>
        </w:tc>
        <w:tc>
          <w:tcPr>
            <w:tcW w:w="1296" w:type="dxa"/>
          </w:tcPr>
          <w:p w14:paraId="194673A4" w14:textId="77777777" w:rsidR="00AE7B2D" w:rsidRPr="00AE7B2D" w:rsidRDefault="00AE7B2D" w:rsidP="006950E4">
            <w:pPr>
              <w:pStyle w:val="TableParagraph"/>
              <w:spacing w:before="120"/>
              <w:ind w:left="104"/>
              <w:rPr>
                <w:sz w:val="24"/>
                <w:szCs w:val="24"/>
              </w:rPr>
            </w:pPr>
            <w:r w:rsidRPr="00AE7B2D">
              <w:rPr>
                <w:spacing w:val="-5"/>
                <w:sz w:val="24"/>
                <w:szCs w:val="24"/>
              </w:rPr>
              <w:t>35%</w:t>
            </w:r>
          </w:p>
        </w:tc>
        <w:tc>
          <w:tcPr>
            <w:tcW w:w="1137" w:type="dxa"/>
            <w:gridSpan w:val="2"/>
          </w:tcPr>
          <w:p w14:paraId="3ECF201D" w14:textId="77777777" w:rsidR="00AE7B2D" w:rsidRPr="00AE7B2D" w:rsidRDefault="00AE7B2D" w:rsidP="006950E4">
            <w:pPr>
              <w:pStyle w:val="TableParagraph"/>
              <w:spacing w:before="120"/>
              <w:ind w:left="101"/>
              <w:rPr>
                <w:sz w:val="24"/>
                <w:szCs w:val="24"/>
              </w:rPr>
            </w:pPr>
            <w:r w:rsidRPr="00AE7B2D">
              <w:rPr>
                <w:spacing w:val="-5"/>
                <w:sz w:val="24"/>
                <w:szCs w:val="24"/>
              </w:rPr>
              <w:t>35%</w:t>
            </w:r>
          </w:p>
        </w:tc>
        <w:tc>
          <w:tcPr>
            <w:tcW w:w="1113" w:type="dxa"/>
            <w:gridSpan w:val="4"/>
          </w:tcPr>
          <w:p w14:paraId="2B0FC198"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r>
      <w:tr w:rsidR="00AE7B2D" w:rsidRPr="00AE7B2D" w14:paraId="2D1C343C" w14:textId="77777777" w:rsidTr="007A40F3">
        <w:trPr>
          <w:trHeight w:val="2726"/>
        </w:trPr>
        <w:tc>
          <w:tcPr>
            <w:tcW w:w="2341" w:type="dxa"/>
          </w:tcPr>
          <w:p w14:paraId="2B94F2BE" w14:textId="77777777" w:rsidR="00AE7B2D" w:rsidRPr="00AE7B2D" w:rsidRDefault="00AE7B2D" w:rsidP="006950E4">
            <w:pPr>
              <w:pStyle w:val="TableParagraph"/>
              <w:tabs>
                <w:tab w:val="left" w:pos="1525"/>
              </w:tabs>
              <w:spacing w:before="120"/>
              <w:ind w:left="107" w:right="88"/>
              <w:jc w:val="both"/>
              <w:rPr>
                <w:sz w:val="24"/>
                <w:szCs w:val="24"/>
              </w:rPr>
            </w:pPr>
            <w:r w:rsidRPr="00AE7B2D">
              <w:rPr>
                <w:spacing w:val="-4"/>
                <w:sz w:val="24"/>
                <w:szCs w:val="24"/>
              </w:rPr>
              <w:t>Open</w:t>
            </w:r>
            <w:r w:rsidRPr="00AE7B2D">
              <w:rPr>
                <w:sz w:val="24"/>
                <w:szCs w:val="24"/>
              </w:rPr>
              <w:tab/>
            </w:r>
            <w:r w:rsidRPr="00AE7B2D">
              <w:rPr>
                <w:spacing w:val="-2"/>
                <w:sz w:val="24"/>
                <w:szCs w:val="24"/>
              </w:rPr>
              <w:t xml:space="preserve">space, </w:t>
            </w:r>
            <w:r w:rsidRPr="00AE7B2D">
              <w:rPr>
                <w:sz w:val="24"/>
                <w:szCs w:val="24"/>
              </w:rPr>
              <w:t>useable,</w:t>
            </w:r>
            <w:r w:rsidRPr="00AE7B2D">
              <w:rPr>
                <w:spacing w:val="-9"/>
                <w:sz w:val="24"/>
                <w:szCs w:val="24"/>
              </w:rPr>
              <w:t xml:space="preserve"> </w:t>
            </w:r>
            <w:r w:rsidRPr="00AE7B2D">
              <w:rPr>
                <w:sz w:val="24"/>
                <w:szCs w:val="24"/>
              </w:rPr>
              <w:t>(combined total of private and common</w:t>
            </w:r>
            <w:r w:rsidRPr="00AE7B2D">
              <w:rPr>
                <w:spacing w:val="66"/>
                <w:w w:val="150"/>
                <w:sz w:val="24"/>
                <w:szCs w:val="24"/>
              </w:rPr>
              <w:t xml:space="preserve">    </w:t>
            </w:r>
            <w:r w:rsidRPr="00AE7B2D">
              <w:rPr>
                <w:spacing w:val="-4"/>
                <w:sz w:val="24"/>
                <w:szCs w:val="24"/>
              </w:rPr>
              <w:t>open</w:t>
            </w:r>
          </w:p>
          <w:p w14:paraId="0C312A0F" w14:textId="77777777" w:rsidR="00AE7B2D" w:rsidRPr="00AE7B2D" w:rsidRDefault="00AE7B2D" w:rsidP="006950E4">
            <w:pPr>
              <w:pStyle w:val="TableParagraph"/>
              <w:ind w:left="107"/>
              <w:jc w:val="both"/>
              <w:rPr>
                <w:sz w:val="24"/>
                <w:szCs w:val="24"/>
              </w:rPr>
            </w:pPr>
            <w:r w:rsidRPr="00AE7B2D">
              <w:rPr>
                <w:sz w:val="24"/>
                <w:szCs w:val="24"/>
              </w:rPr>
              <w:t>space</w:t>
            </w:r>
            <w:proofErr w:type="gramStart"/>
            <w:r w:rsidRPr="00AE7B2D">
              <w:rPr>
                <w:sz w:val="24"/>
                <w:szCs w:val="24"/>
              </w:rPr>
              <w:t>),</w:t>
            </w:r>
            <w:r w:rsidRPr="00AE7B2D">
              <w:rPr>
                <w:spacing w:val="57"/>
                <w:w w:val="150"/>
                <w:sz w:val="24"/>
                <w:szCs w:val="24"/>
              </w:rPr>
              <w:t xml:space="preserve">   </w:t>
            </w:r>
            <w:proofErr w:type="gramEnd"/>
            <w:r w:rsidRPr="00AE7B2D">
              <w:rPr>
                <w:sz w:val="24"/>
                <w:szCs w:val="24"/>
              </w:rPr>
              <w:t>as</w:t>
            </w:r>
            <w:r w:rsidRPr="00AE7B2D">
              <w:rPr>
                <w:spacing w:val="57"/>
                <w:w w:val="150"/>
                <w:sz w:val="24"/>
                <w:szCs w:val="24"/>
              </w:rPr>
              <w:t xml:space="preserve">   </w:t>
            </w:r>
            <w:r w:rsidRPr="00AE7B2D">
              <w:rPr>
                <w:spacing w:val="-10"/>
                <w:sz w:val="24"/>
                <w:szCs w:val="24"/>
              </w:rPr>
              <w:t>a</w:t>
            </w:r>
          </w:p>
          <w:p w14:paraId="55273C6B" w14:textId="77777777" w:rsidR="00AE7B2D" w:rsidRPr="00AE7B2D" w:rsidRDefault="00AE7B2D" w:rsidP="006950E4">
            <w:pPr>
              <w:pStyle w:val="TableParagraph"/>
              <w:tabs>
                <w:tab w:val="left" w:pos="2030"/>
              </w:tabs>
              <w:spacing w:before="1"/>
              <w:ind w:left="107" w:right="86"/>
              <w:jc w:val="both"/>
              <w:rPr>
                <w:sz w:val="24"/>
                <w:szCs w:val="24"/>
              </w:rPr>
            </w:pPr>
            <w:r w:rsidRPr="00AE7B2D">
              <w:rPr>
                <w:spacing w:val="-2"/>
                <w:sz w:val="24"/>
                <w:szCs w:val="24"/>
              </w:rPr>
              <w:t>percentage</w:t>
            </w:r>
            <w:r w:rsidRPr="00AE7B2D">
              <w:rPr>
                <w:sz w:val="24"/>
                <w:szCs w:val="24"/>
              </w:rPr>
              <w:tab/>
            </w:r>
            <w:r w:rsidRPr="00AE7B2D">
              <w:rPr>
                <w:spacing w:val="-6"/>
                <w:sz w:val="24"/>
                <w:szCs w:val="24"/>
              </w:rPr>
              <w:t xml:space="preserve">of </w:t>
            </w:r>
            <w:r w:rsidRPr="00AE7B2D">
              <w:rPr>
                <w:sz w:val="24"/>
                <w:szCs w:val="24"/>
              </w:rPr>
              <w:t>adjusted gross acreage of project area, minimum</w:t>
            </w:r>
          </w:p>
        </w:tc>
        <w:tc>
          <w:tcPr>
            <w:tcW w:w="1172" w:type="dxa"/>
          </w:tcPr>
          <w:p w14:paraId="5D45ACD6" w14:textId="77777777" w:rsidR="00AE7B2D" w:rsidRPr="00AE7B2D" w:rsidRDefault="00AE7B2D" w:rsidP="006950E4">
            <w:pPr>
              <w:pStyle w:val="TableParagraph"/>
              <w:spacing w:before="120"/>
              <w:ind w:left="107"/>
              <w:rPr>
                <w:sz w:val="24"/>
                <w:szCs w:val="24"/>
              </w:rPr>
            </w:pPr>
            <w:r w:rsidRPr="00AE7B2D">
              <w:rPr>
                <w:spacing w:val="-5"/>
                <w:sz w:val="24"/>
                <w:szCs w:val="24"/>
              </w:rPr>
              <w:t>N/A</w:t>
            </w:r>
          </w:p>
        </w:tc>
        <w:tc>
          <w:tcPr>
            <w:tcW w:w="1131" w:type="dxa"/>
          </w:tcPr>
          <w:p w14:paraId="55047105" w14:textId="77777777" w:rsidR="00AE7B2D" w:rsidRPr="00AE7B2D" w:rsidRDefault="00AE7B2D" w:rsidP="006950E4">
            <w:pPr>
              <w:pStyle w:val="TableParagraph"/>
              <w:spacing w:before="120"/>
              <w:ind w:left="106"/>
              <w:rPr>
                <w:sz w:val="24"/>
                <w:szCs w:val="24"/>
              </w:rPr>
            </w:pPr>
            <w:r w:rsidRPr="00AE7B2D">
              <w:rPr>
                <w:spacing w:val="-5"/>
                <w:sz w:val="24"/>
                <w:szCs w:val="24"/>
              </w:rPr>
              <w:t>N/A</w:t>
            </w:r>
          </w:p>
        </w:tc>
        <w:tc>
          <w:tcPr>
            <w:tcW w:w="1350" w:type="dxa"/>
          </w:tcPr>
          <w:p w14:paraId="2670C082" w14:textId="77777777" w:rsidR="00AE7B2D" w:rsidRPr="00AE7B2D" w:rsidRDefault="00AE7B2D" w:rsidP="006950E4">
            <w:pPr>
              <w:pStyle w:val="TableParagraph"/>
              <w:spacing w:before="120"/>
              <w:ind w:left="103"/>
              <w:rPr>
                <w:sz w:val="24"/>
                <w:szCs w:val="24"/>
              </w:rPr>
            </w:pPr>
            <w:r w:rsidRPr="00AE7B2D">
              <w:rPr>
                <w:spacing w:val="-5"/>
                <w:sz w:val="24"/>
                <w:szCs w:val="24"/>
              </w:rPr>
              <w:t>N/A</w:t>
            </w:r>
          </w:p>
        </w:tc>
        <w:tc>
          <w:tcPr>
            <w:tcW w:w="1296" w:type="dxa"/>
          </w:tcPr>
          <w:p w14:paraId="4E960016" w14:textId="77777777" w:rsidR="00AE7B2D" w:rsidRPr="00AE7B2D" w:rsidRDefault="00AE7B2D" w:rsidP="006950E4">
            <w:pPr>
              <w:pStyle w:val="TableParagraph"/>
              <w:spacing w:before="120"/>
              <w:ind w:left="104"/>
              <w:rPr>
                <w:sz w:val="24"/>
                <w:szCs w:val="24"/>
              </w:rPr>
            </w:pPr>
            <w:r w:rsidRPr="00AE7B2D">
              <w:rPr>
                <w:spacing w:val="-5"/>
                <w:sz w:val="24"/>
                <w:szCs w:val="24"/>
              </w:rPr>
              <w:t>40%</w:t>
            </w:r>
          </w:p>
        </w:tc>
        <w:tc>
          <w:tcPr>
            <w:tcW w:w="1137" w:type="dxa"/>
            <w:gridSpan w:val="2"/>
          </w:tcPr>
          <w:p w14:paraId="6B8E230E" w14:textId="77777777" w:rsidR="00AE7B2D" w:rsidRPr="00AE7B2D" w:rsidRDefault="00AE7B2D" w:rsidP="006950E4">
            <w:pPr>
              <w:pStyle w:val="TableParagraph"/>
              <w:spacing w:before="120"/>
              <w:ind w:left="101"/>
              <w:rPr>
                <w:sz w:val="24"/>
                <w:szCs w:val="24"/>
              </w:rPr>
            </w:pPr>
            <w:r w:rsidRPr="00AE7B2D">
              <w:rPr>
                <w:spacing w:val="-5"/>
                <w:sz w:val="24"/>
                <w:szCs w:val="24"/>
              </w:rPr>
              <w:t>40%</w:t>
            </w:r>
          </w:p>
        </w:tc>
        <w:tc>
          <w:tcPr>
            <w:tcW w:w="1113" w:type="dxa"/>
            <w:gridSpan w:val="4"/>
          </w:tcPr>
          <w:p w14:paraId="46E3D2D6"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r>
      <w:tr w:rsidR="00AE7B2D" w:rsidRPr="00AE7B2D" w14:paraId="1E02BB1D" w14:textId="77777777" w:rsidTr="007A40F3">
        <w:trPr>
          <w:trHeight w:val="1067"/>
        </w:trPr>
        <w:tc>
          <w:tcPr>
            <w:tcW w:w="2341" w:type="dxa"/>
          </w:tcPr>
          <w:p w14:paraId="2C080BDD" w14:textId="77777777" w:rsidR="00AE7B2D" w:rsidRPr="00AE7B2D" w:rsidRDefault="00AE7B2D" w:rsidP="006950E4">
            <w:pPr>
              <w:pStyle w:val="TableParagraph"/>
              <w:spacing w:before="120"/>
              <w:ind w:left="107" w:right="86"/>
              <w:rPr>
                <w:sz w:val="24"/>
                <w:szCs w:val="24"/>
              </w:rPr>
            </w:pPr>
            <w:r w:rsidRPr="00AE7B2D">
              <w:rPr>
                <w:spacing w:val="-2"/>
                <w:sz w:val="24"/>
                <w:szCs w:val="24"/>
              </w:rPr>
              <w:lastRenderedPageBreak/>
              <w:t>Landscape Requirements</w:t>
            </w:r>
          </w:p>
        </w:tc>
        <w:tc>
          <w:tcPr>
            <w:tcW w:w="1172" w:type="dxa"/>
          </w:tcPr>
          <w:p w14:paraId="4BBBDBB3" w14:textId="77777777" w:rsidR="00AE7B2D" w:rsidRPr="00AE7B2D" w:rsidRDefault="00AE7B2D" w:rsidP="006950E4">
            <w:pPr>
              <w:pStyle w:val="TableParagraph"/>
              <w:spacing w:before="120"/>
              <w:ind w:left="107" w:right="148"/>
              <w:rPr>
                <w:sz w:val="24"/>
                <w:szCs w:val="24"/>
              </w:rPr>
            </w:pPr>
            <w:r w:rsidRPr="00AE7B2D">
              <w:rPr>
                <w:spacing w:val="-4"/>
                <w:sz w:val="24"/>
                <w:szCs w:val="24"/>
              </w:rPr>
              <w:t xml:space="preserve">See </w:t>
            </w:r>
            <w:r w:rsidRPr="00AE7B2D">
              <w:rPr>
                <w:sz w:val="24"/>
                <w:szCs w:val="24"/>
              </w:rPr>
              <w:t>Article</w:t>
            </w:r>
            <w:r w:rsidRPr="00AE7B2D">
              <w:rPr>
                <w:spacing w:val="-17"/>
                <w:sz w:val="24"/>
                <w:szCs w:val="24"/>
              </w:rPr>
              <w:t xml:space="preserve"> </w:t>
            </w:r>
            <w:r w:rsidRPr="00AE7B2D">
              <w:rPr>
                <w:sz w:val="24"/>
                <w:szCs w:val="24"/>
              </w:rPr>
              <w:t>X</w:t>
            </w:r>
          </w:p>
        </w:tc>
        <w:tc>
          <w:tcPr>
            <w:tcW w:w="1131" w:type="dxa"/>
          </w:tcPr>
          <w:p w14:paraId="00E847A2" w14:textId="77777777" w:rsidR="00AE7B2D" w:rsidRPr="00AE7B2D" w:rsidRDefault="00AE7B2D" w:rsidP="006950E4">
            <w:pPr>
              <w:pStyle w:val="TableParagraph"/>
              <w:spacing w:before="120"/>
              <w:ind w:left="106"/>
              <w:rPr>
                <w:sz w:val="24"/>
                <w:szCs w:val="24"/>
              </w:rPr>
            </w:pPr>
            <w:r w:rsidRPr="00AE7B2D">
              <w:rPr>
                <w:spacing w:val="-4"/>
                <w:sz w:val="24"/>
                <w:szCs w:val="24"/>
              </w:rPr>
              <w:t xml:space="preserve">See </w:t>
            </w:r>
            <w:r w:rsidRPr="00AE7B2D">
              <w:rPr>
                <w:sz w:val="24"/>
                <w:szCs w:val="24"/>
              </w:rPr>
              <w:t>Article</w:t>
            </w:r>
            <w:r w:rsidRPr="00AE7B2D">
              <w:rPr>
                <w:spacing w:val="-17"/>
                <w:sz w:val="24"/>
                <w:szCs w:val="24"/>
              </w:rPr>
              <w:t xml:space="preserve"> </w:t>
            </w:r>
            <w:r w:rsidRPr="00AE7B2D">
              <w:rPr>
                <w:sz w:val="24"/>
                <w:szCs w:val="24"/>
              </w:rPr>
              <w:t>X</w:t>
            </w:r>
          </w:p>
        </w:tc>
        <w:tc>
          <w:tcPr>
            <w:tcW w:w="1350" w:type="dxa"/>
          </w:tcPr>
          <w:p w14:paraId="6A10D104" w14:textId="77777777" w:rsidR="00AE7B2D" w:rsidRPr="00AE7B2D" w:rsidRDefault="00AE7B2D" w:rsidP="006950E4">
            <w:pPr>
              <w:pStyle w:val="TableParagraph"/>
              <w:spacing w:before="120"/>
              <w:ind w:left="103" w:right="165"/>
              <w:rPr>
                <w:sz w:val="24"/>
                <w:szCs w:val="24"/>
              </w:rPr>
            </w:pPr>
            <w:r w:rsidRPr="00AE7B2D">
              <w:rPr>
                <w:spacing w:val="-4"/>
                <w:sz w:val="24"/>
                <w:szCs w:val="24"/>
              </w:rPr>
              <w:t xml:space="preserve">See </w:t>
            </w:r>
            <w:r w:rsidRPr="00AE7B2D">
              <w:rPr>
                <w:sz w:val="24"/>
                <w:szCs w:val="24"/>
              </w:rPr>
              <w:t>Article</w:t>
            </w:r>
            <w:r w:rsidRPr="00AE7B2D">
              <w:rPr>
                <w:spacing w:val="-17"/>
                <w:sz w:val="24"/>
                <w:szCs w:val="24"/>
              </w:rPr>
              <w:t xml:space="preserve"> </w:t>
            </w:r>
            <w:r w:rsidRPr="00AE7B2D">
              <w:rPr>
                <w:sz w:val="24"/>
                <w:szCs w:val="24"/>
              </w:rPr>
              <w:t>X</w:t>
            </w:r>
          </w:p>
        </w:tc>
        <w:tc>
          <w:tcPr>
            <w:tcW w:w="1296" w:type="dxa"/>
          </w:tcPr>
          <w:p w14:paraId="222F6504" w14:textId="77777777" w:rsidR="00AE7B2D" w:rsidRPr="00AE7B2D" w:rsidRDefault="00AE7B2D" w:rsidP="006950E4">
            <w:pPr>
              <w:pStyle w:val="TableParagraph"/>
              <w:spacing w:before="120"/>
              <w:ind w:left="104"/>
              <w:rPr>
                <w:sz w:val="24"/>
                <w:szCs w:val="24"/>
              </w:rPr>
            </w:pPr>
            <w:r w:rsidRPr="00AE7B2D">
              <w:rPr>
                <w:spacing w:val="-4"/>
                <w:sz w:val="24"/>
                <w:szCs w:val="24"/>
              </w:rPr>
              <w:t xml:space="preserve">See </w:t>
            </w:r>
            <w:r w:rsidRPr="00AE7B2D">
              <w:rPr>
                <w:sz w:val="24"/>
                <w:szCs w:val="24"/>
              </w:rPr>
              <w:t>Article</w:t>
            </w:r>
            <w:r w:rsidRPr="00AE7B2D">
              <w:rPr>
                <w:spacing w:val="-17"/>
                <w:sz w:val="24"/>
                <w:szCs w:val="24"/>
              </w:rPr>
              <w:t xml:space="preserve"> </w:t>
            </w:r>
            <w:r w:rsidRPr="00AE7B2D">
              <w:rPr>
                <w:sz w:val="24"/>
                <w:szCs w:val="24"/>
              </w:rPr>
              <w:t>X</w:t>
            </w:r>
          </w:p>
        </w:tc>
        <w:tc>
          <w:tcPr>
            <w:tcW w:w="1137" w:type="dxa"/>
            <w:gridSpan w:val="2"/>
          </w:tcPr>
          <w:p w14:paraId="0F43123D" w14:textId="77777777" w:rsidR="00AE7B2D" w:rsidRPr="00AE7B2D" w:rsidRDefault="00AE7B2D" w:rsidP="006950E4">
            <w:pPr>
              <w:pStyle w:val="TableParagraph"/>
              <w:spacing w:before="120"/>
              <w:ind w:left="101" w:right="160"/>
              <w:rPr>
                <w:sz w:val="24"/>
                <w:szCs w:val="24"/>
              </w:rPr>
            </w:pPr>
            <w:r w:rsidRPr="00AE7B2D">
              <w:rPr>
                <w:spacing w:val="-4"/>
                <w:sz w:val="24"/>
                <w:szCs w:val="24"/>
              </w:rPr>
              <w:t xml:space="preserve">See </w:t>
            </w:r>
            <w:r w:rsidRPr="00AE7B2D">
              <w:rPr>
                <w:sz w:val="24"/>
                <w:szCs w:val="24"/>
              </w:rPr>
              <w:t>Article</w:t>
            </w:r>
            <w:r w:rsidRPr="00AE7B2D">
              <w:rPr>
                <w:spacing w:val="-17"/>
                <w:sz w:val="24"/>
                <w:szCs w:val="24"/>
              </w:rPr>
              <w:t xml:space="preserve"> </w:t>
            </w:r>
            <w:r w:rsidRPr="00AE7B2D">
              <w:rPr>
                <w:sz w:val="24"/>
                <w:szCs w:val="24"/>
              </w:rPr>
              <w:t>X</w:t>
            </w:r>
          </w:p>
        </w:tc>
        <w:tc>
          <w:tcPr>
            <w:tcW w:w="1113" w:type="dxa"/>
            <w:gridSpan w:val="4"/>
          </w:tcPr>
          <w:p w14:paraId="1B1F6217" w14:textId="77777777" w:rsidR="00AE7B2D" w:rsidRPr="00AE7B2D" w:rsidRDefault="00AE7B2D" w:rsidP="006950E4">
            <w:pPr>
              <w:pStyle w:val="TableParagraph"/>
              <w:spacing w:before="120"/>
              <w:ind w:left="101" w:right="145"/>
              <w:rPr>
                <w:sz w:val="24"/>
                <w:szCs w:val="24"/>
              </w:rPr>
            </w:pPr>
            <w:r w:rsidRPr="00AE7B2D">
              <w:rPr>
                <w:spacing w:val="-4"/>
                <w:sz w:val="24"/>
                <w:szCs w:val="24"/>
              </w:rPr>
              <w:t xml:space="preserve">See </w:t>
            </w:r>
            <w:r w:rsidRPr="00AE7B2D">
              <w:rPr>
                <w:spacing w:val="-2"/>
                <w:sz w:val="24"/>
                <w:szCs w:val="24"/>
              </w:rPr>
              <w:t xml:space="preserve">Article </w:t>
            </w:r>
            <w:r w:rsidRPr="00AE7B2D">
              <w:rPr>
                <w:spacing w:val="-10"/>
                <w:sz w:val="24"/>
                <w:szCs w:val="24"/>
              </w:rPr>
              <w:t>X</w:t>
            </w:r>
          </w:p>
        </w:tc>
      </w:tr>
      <w:tr w:rsidR="00AE7B2D" w:rsidRPr="00AE7B2D" w14:paraId="12B22C77" w14:textId="77777777" w:rsidTr="007A40F3">
        <w:trPr>
          <w:trHeight w:val="1345"/>
        </w:trPr>
        <w:tc>
          <w:tcPr>
            <w:tcW w:w="2341" w:type="dxa"/>
          </w:tcPr>
          <w:p w14:paraId="69D10832" w14:textId="77777777" w:rsidR="00AE7B2D" w:rsidRPr="00AE7B2D" w:rsidRDefault="00AE7B2D" w:rsidP="006950E4">
            <w:pPr>
              <w:pStyle w:val="TableParagraph"/>
              <w:spacing w:before="122"/>
              <w:ind w:left="107"/>
              <w:rPr>
                <w:sz w:val="24"/>
                <w:szCs w:val="24"/>
              </w:rPr>
            </w:pPr>
            <w:r w:rsidRPr="00AE7B2D">
              <w:rPr>
                <w:spacing w:val="-2"/>
                <w:sz w:val="24"/>
                <w:szCs w:val="24"/>
              </w:rPr>
              <w:t>Recreational Facilities</w:t>
            </w:r>
          </w:p>
        </w:tc>
        <w:tc>
          <w:tcPr>
            <w:tcW w:w="1172" w:type="dxa"/>
          </w:tcPr>
          <w:p w14:paraId="13345D01" w14:textId="77777777" w:rsidR="00AE7B2D" w:rsidRPr="00AE7B2D" w:rsidRDefault="00AE7B2D" w:rsidP="006950E4">
            <w:pPr>
              <w:pStyle w:val="TableParagraph"/>
              <w:spacing w:before="122"/>
              <w:ind w:left="107"/>
              <w:rPr>
                <w:sz w:val="24"/>
                <w:szCs w:val="24"/>
              </w:rPr>
            </w:pPr>
            <w:r w:rsidRPr="00AE7B2D">
              <w:rPr>
                <w:spacing w:val="-5"/>
                <w:sz w:val="24"/>
                <w:szCs w:val="24"/>
              </w:rPr>
              <w:t>N/A</w:t>
            </w:r>
          </w:p>
        </w:tc>
        <w:tc>
          <w:tcPr>
            <w:tcW w:w="1131" w:type="dxa"/>
          </w:tcPr>
          <w:p w14:paraId="5AE0A5FC" w14:textId="77777777" w:rsidR="00AE7B2D" w:rsidRPr="00AE7B2D" w:rsidRDefault="00AE7B2D" w:rsidP="006950E4">
            <w:pPr>
              <w:pStyle w:val="TableParagraph"/>
              <w:spacing w:before="122"/>
              <w:ind w:left="106"/>
              <w:rPr>
                <w:sz w:val="24"/>
                <w:szCs w:val="24"/>
              </w:rPr>
            </w:pPr>
            <w:r w:rsidRPr="00AE7B2D">
              <w:rPr>
                <w:spacing w:val="-5"/>
                <w:sz w:val="24"/>
                <w:szCs w:val="24"/>
              </w:rPr>
              <w:t>N/A</w:t>
            </w:r>
          </w:p>
        </w:tc>
        <w:tc>
          <w:tcPr>
            <w:tcW w:w="1350" w:type="dxa"/>
          </w:tcPr>
          <w:p w14:paraId="774C9E58" w14:textId="77777777" w:rsidR="00AE7B2D" w:rsidRPr="00AE7B2D" w:rsidRDefault="00AE7B2D" w:rsidP="006950E4">
            <w:pPr>
              <w:pStyle w:val="TableParagraph"/>
              <w:spacing w:before="122"/>
              <w:ind w:left="103" w:right="420"/>
              <w:rPr>
                <w:sz w:val="24"/>
                <w:szCs w:val="24"/>
              </w:rPr>
            </w:pPr>
            <w:r w:rsidRPr="00AE7B2D">
              <w:rPr>
                <w:spacing w:val="-4"/>
                <w:sz w:val="24"/>
                <w:szCs w:val="24"/>
              </w:rPr>
              <w:t xml:space="preserve">See </w:t>
            </w:r>
            <w:r w:rsidRPr="00AE7B2D">
              <w:rPr>
                <w:spacing w:val="-2"/>
                <w:sz w:val="24"/>
                <w:szCs w:val="24"/>
              </w:rPr>
              <w:t xml:space="preserve">Section </w:t>
            </w:r>
            <w:r w:rsidRPr="00AE7B2D">
              <w:rPr>
                <w:spacing w:val="-4"/>
                <w:sz w:val="24"/>
                <w:szCs w:val="24"/>
              </w:rPr>
              <w:t>No.</w:t>
            </w:r>
          </w:p>
          <w:p w14:paraId="51638217" w14:textId="77777777" w:rsidR="00AE7B2D" w:rsidRPr="00AE7B2D" w:rsidRDefault="00AE7B2D" w:rsidP="006950E4">
            <w:pPr>
              <w:pStyle w:val="TableParagraph"/>
              <w:ind w:left="103"/>
              <w:rPr>
                <w:sz w:val="24"/>
                <w:szCs w:val="24"/>
              </w:rPr>
            </w:pPr>
            <w:r w:rsidRPr="00AE7B2D">
              <w:rPr>
                <w:spacing w:val="-2"/>
                <w:sz w:val="24"/>
                <w:szCs w:val="24"/>
              </w:rPr>
              <w:t>30-</w:t>
            </w:r>
            <w:r w:rsidRPr="00AE7B2D">
              <w:rPr>
                <w:spacing w:val="-5"/>
                <w:sz w:val="24"/>
                <w:szCs w:val="24"/>
              </w:rPr>
              <w:t>451</w:t>
            </w:r>
          </w:p>
        </w:tc>
        <w:tc>
          <w:tcPr>
            <w:tcW w:w="1296" w:type="dxa"/>
          </w:tcPr>
          <w:p w14:paraId="71828A63" w14:textId="77777777" w:rsidR="00AE7B2D" w:rsidRPr="00AE7B2D" w:rsidRDefault="00AE7B2D" w:rsidP="006950E4">
            <w:pPr>
              <w:pStyle w:val="TableParagraph"/>
              <w:spacing w:before="122"/>
              <w:ind w:left="104" w:right="241"/>
              <w:rPr>
                <w:sz w:val="24"/>
                <w:szCs w:val="24"/>
              </w:rPr>
            </w:pPr>
            <w:r w:rsidRPr="00AE7B2D">
              <w:rPr>
                <w:spacing w:val="-4"/>
                <w:sz w:val="24"/>
                <w:szCs w:val="24"/>
              </w:rPr>
              <w:t xml:space="preserve">See </w:t>
            </w:r>
            <w:r w:rsidRPr="00AE7B2D">
              <w:rPr>
                <w:spacing w:val="-2"/>
                <w:sz w:val="24"/>
                <w:szCs w:val="24"/>
              </w:rPr>
              <w:t xml:space="preserve">Section </w:t>
            </w:r>
            <w:r w:rsidRPr="00AE7B2D">
              <w:rPr>
                <w:spacing w:val="-4"/>
                <w:sz w:val="24"/>
                <w:szCs w:val="24"/>
              </w:rPr>
              <w:t>No.</w:t>
            </w:r>
          </w:p>
          <w:p w14:paraId="3803F698" w14:textId="77777777" w:rsidR="00AE7B2D" w:rsidRPr="00AE7B2D" w:rsidRDefault="00AE7B2D" w:rsidP="006950E4">
            <w:pPr>
              <w:pStyle w:val="TableParagraph"/>
              <w:ind w:left="104"/>
              <w:rPr>
                <w:sz w:val="24"/>
                <w:szCs w:val="24"/>
              </w:rPr>
            </w:pPr>
            <w:r w:rsidRPr="00AE7B2D">
              <w:rPr>
                <w:spacing w:val="-2"/>
                <w:sz w:val="24"/>
                <w:szCs w:val="24"/>
              </w:rPr>
              <w:t>30-</w:t>
            </w:r>
            <w:r w:rsidRPr="00AE7B2D">
              <w:rPr>
                <w:spacing w:val="-5"/>
                <w:sz w:val="24"/>
                <w:szCs w:val="24"/>
              </w:rPr>
              <w:t>451</w:t>
            </w:r>
          </w:p>
        </w:tc>
        <w:tc>
          <w:tcPr>
            <w:tcW w:w="1137" w:type="dxa"/>
            <w:gridSpan w:val="2"/>
          </w:tcPr>
          <w:p w14:paraId="0B17FE2A" w14:textId="77777777" w:rsidR="00AE7B2D" w:rsidRPr="00AE7B2D" w:rsidRDefault="00AE7B2D" w:rsidP="006950E4">
            <w:pPr>
              <w:pStyle w:val="TableParagraph"/>
              <w:spacing w:before="122"/>
              <w:ind w:left="101" w:right="333"/>
              <w:rPr>
                <w:sz w:val="24"/>
                <w:szCs w:val="24"/>
              </w:rPr>
            </w:pPr>
            <w:r w:rsidRPr="00AE7B2D">
              <w:rPr>
                <w:spacing w:val="-4"/>
                <w:sz w:val="24"/>
                <w:szCs w:val="24"/>
              </w:rPr>
              <w:t xml:space="preserve">See </w:t>
            </w:r>
            <w:r w:rsidRPr="00AE7B2D">
              <w:rPr>
                <w:spacing w:val="-2"/>
                <w:sz w:val="24"/>
                <w:szCs w:val="24"/>
              </w:rPr>
              <w:t xml:space="preserve">Section </w:t>
            </w:r>
            <w:r w:rsidRPr="00AE7B2D">
              <w:rPr>
                <w:spacing w:val="-4"/>
                <w:sz w:val="24"/>
                <w:szCs w:val="24"/>
              </w:rPr>
              <w:t>No.</w:t>
            </w:r>
          </w:p>
          <w:p w14:paraId="327E35AD" w14:textId="77777777" w:rsidR="00AE7B2D" w:rsidRPr="00AE7B2D" w:rsidRDefault="00AE7B2D" w:rsidP="006950E4">
            <w:pPr>
              <w:pStyle w:val="TableParagraph"/>
              <w:ind w:left="101"/>
              <w:rPr>
                <w:sz w:val="24"/>
                <w:szCs w:val="24"/>
              </w:rPr>
            </w:pPr>
            <w:r w:rsidRPr="00AE7B2D">
              <w:rPr>
                <w:spacing w:val="-2"/>
                <w:sz w:val="24"/>
                <w:szCs w:val="24"/>
              </w:rPr>
              <w:t>30-</w:t>
            </w:r>
            <w:r w:rsidRPr="00AE7B2D">
              <w:rPr>
                <w:spacing w:val="-5"/>
                <w:sz w:val="24"/>
                <w:szCs w:val="24"/>
              </w:rPr>
              <w:t>451</w:t>
            </w:r>
          </w:p>
        </w:tc>
        <w:tc>
          <w:tcPr>
            <w:tcW w:w="1113" w:type="dxa"/>
            <w:gridSpan w:val="4"/>
          </w:tcPr>
          <w:p w14:paraId="2EDDEBF7" w14:textId="77777777" w:rsidR="00AE7B2D" w:rsidRPr="00AE7B2D" w:rsidRDefault="00AE7B2D" w:rsidP="006950E4">
            <w:pPr>
              <w:pStyle w:val="TableParagraph"/>
              <w:spacing w:before="122"/>
              <w:ind w:left="101"/>
              <w:rPr>
                <w:sz w:val="24"/>
                <w:szCs w:val="24"/>
              </w:rPr>
            </w:pPr>
            <w:r w:rsidRPr="00AE7B2D">
              <w:rPr>
                <w:spacing w:val="-5"/>
                <w:sz w:val="24"/>
                <w:szCs w:val="24"/>
              </w:rPr>
              <w:t>N/A</w:t>
            </w:r>
          </w:p>
        </w:tc>
      </w:tr>
      <w:tr w:rsidR="00AE7B2D" w:rsidRPr="00AE7B2D" w14:paraId="57F1075E" w14:textId="77777777" w:rsidTr="007A40F3">
        <w:trPr>
          <w:trHeight w:val="1067"/>
        </w:trPr>
        <w:tc>
          <w:tcPr>
            <w:tcW w:w="2341" w:type="dxa"/>
          </w:tcPr>
          <w:p w14:paraId="58607A84" w14:textId="77777777" w:rsidR="00AE7B2D" w:rsidRPr="00AE7B2D" w:rsidRDefault="00AE7B2D" w:rsidP="006950E4">
            <w:pPr>
              <w:pStyle w:val="TableParagraph"/>
              <w:spacing w:before="120"/>
              <w:ind w:left="107"/>
              <w:rPr>
                <w:sz w:val="24"/>
                <w:szCs w:val="24"/>
              </w:rPr>
            </w:pPr>
            <w:r w:rsidRPr="00AE7B2D">
              <w:rPr>
                <w:spacing w:val="-2"/>
                <w:sz w:val="24"/>
                <w:szCs w:val="24"/>
              </w:rPr>
              <w:t>Amenities</w:t>
            </w:r>
          </w:p>
        </w:tc>
        <w:tc>
          <w:tcPr>
            <w:tcW w:w="1172" w:type="dxa"/>
          </w:tcPr>
          <w:p w14:paraId="0848F705" w14:textId="77777777" w:rsidR="00AE7B2D" w:rsidRPr="00AE7B2D" w:rsidRDefault="00AE7B2D" w:rsidP="006950E4">
            <w:pPr>
              <w:pStyle w:val="TableParagraph"/>
              <w:spacing w:before="120"/>
              <w:ind w:left="107"/>
              <w:rPr>
                <w:sz w:val="24"/>
                <w:szCs w:val="24"/>
              </w:rPr>
            </w:pPr>
            <w:r w:rsidRPr="00AE7B2D">
              <w:rPr>
                <w:spacing w:val="-5"/>
                <w:sz w:val="24"/>
                <w:szCs w:val="24"/>
              </w:rPr>
              <w:t>N/A</w:t>
            </w:r>
          </w:p>
        </w:tc>
        <w:tc>
          <w:tcPr>
            <w:tcW w:w="1131" w:type="dxa"/>
          </w:tcPr>
          <w:p w14:paraId="72391EDB" w14:textId="77777777" w:rsidR="00AE7B2D" w:rsidRPr="00AE7B2D" w:rsidRDefault="00AE7B2D" w:rsidP="006950E4">
            <w:pPr>
              <w:pStyle w:val="TableParagraph"/>
              <w:spacing w:before="120"/>
              <w:ind w:left="106"/>
              <w:rPr>
                <w:sz w:val="24"/>
                <w:szCs w:val="24"/>
              </w:rPr>
            </w:pPr>
            <w:r w:rsidRPr="00AE7B2D">
              <w:rPr>
                <w:spacing w:val="-5"/>
                <w:sz w:val="24"/>
                <w:szCs w:val="24"/>
                <w:u w:val="single"/>
              </w:rPr>
              <w:t>N/A</w:t>
            </w:r>
          </w:p>
        </w:tc>
        <w:tc>
          <w:tcPr>
            <w:tcW w:w="1350" w:type="dxa"/>
          </w:tcPr>
          <w:p w14:paraId="14619F90" w14:textId="77777777" w:rsidR="00AE7B2D" w:rsidRPr="00AE7B2D" w:rsidRDefault="00AE7B2D" w:rsidP="006950E4">
            <w:pPr>
              <w:pStyle w:val="TableParagraph"/>
              <w:spacing w:before="120"/>
              <w:ind w:left="103"/>
              <w:rPr>
                <w:sz w:val="24"/>
                <w:szCs w:val="24"/>
              </w:rPr>
            </w:pPr>
            <w:r w:rsidRPr="00AE7B2D">
              <w:rPr>
                <w:spacing w:val="-5"/>
                <w:sz w:val="24"/>
                <w:szCs w:val="24"/>
                <w:u w:val="single"/>
              </w:rPr>
              <w:t>See</w:t>
            </w:r>
          </w:p>
          <w:p w14:paraId="00330F4A" w14:textId="77777777" w:rsidR="00AE7B2D" w:rsidRPr="00AE7B2D" w:rsidRDefault="00AE7B2D" w:rsidP="006950E4">
            <w:pPr>
              <w:pStyle w:val="TableParagraph"/>
              <w:tabs>
                <w:tab w:val="left" w:pos="892"/>
              </w:tabs>
              <w:ind w:left="103"/>
              <w:rPr>
                <w:sz w:val="24"/>
                <w:szCs w:val="24"/>
              </w:rPr>
            </w:pPr>
            <w:r w:rsidRPr="00AE7B2D">
              <w:rPr>
                <w:spacing w:val="-4"/>
                <w:sz w:val="24"/>
                <w:szCs w:val="24"/>
                <w:u w:val="single"/>
              </w:rPr>
              <w:t>Sec.</w:t>
            </w:r>
            <w:r w:rsidRPr="00AE7B2D">
              <w:rPr>
                <w:sz w:val="24"/>
                <w:szCs w:val="24"/>
                <w:u w:val="single"/>
              </w:rPr>
              <w:tab/>
            </w:r>
            <w:r w:rsidRPr="00AE7B2D">
              <w:rPr>
                <w:spacing w:val="-5"/>
                <w:sz w:val="24"/>
                <w:szCs w:val="24"/>
                <w:u w:val="single"/>
              </w:rPr>
              <w:t>30-</w:t>
            </w:r>
          </w:p>
          <w:p w14:paraId="41DE314C" w14:textId="77777777" w:rsidR="00AE7B2D" w:rsidRPr="00AE7B2D" w:rsidRDefault="00AE7B2D" w:rsidP="006950E4">
            <w:pPr>
              <w:pStyle w:val="TableParagraph"/>
              <w:ind w:left="103"/>
              <w:rPr>
                <w:sz w:val="24"/>
                <w:szCs w:val="24"/>
              </w:rPr>
            </w:pPr>
            <w:r w:rsidRPr="00AE7B2D">
              <w:rPr>
                <w:spacing w:val="-5"/>
                <w:sz w:val="24"/>
                <w:szCs w:val="24"/>
                <w:u w:val="single"/>
              </w:rPr>
              <w:t>344</w:t>
            </w:r>
          </w:p>
        </w:tc>
        <w:tc>
          <w:tcPr>
            <w:tcW w:w="1296" w:type="dxa"/>
          </w:tcPr>
          <w:p w14:paraId="0415F8EC" w14:textId="77777777" w:rsidR="00AE7B2D" w:rsidRPr="00AE7B2D" w:rsidRDefault="00AE7B2D" w:rsidP="006950E4">
            <w:pPr>
              <w:pStyle w:val="TableParagraph"/>
              <w:spacing w:before="120"/>
              <w:ind w:left="104" w:right="89"/>
              <w:rPr>
                <w:sz w:val="24"/>
                <w:szCs w:val="24"/>
              </w:rPr>
            </w:pPr>
            <w:r w:rsidRPr="00AE7B2D">
              <w:rPr>
                <w:spacing w:val="-4"/>
                <w:sz w:val="24"/>
                <w:szCs w:val="24"/>
                <w:u w:val="single"/>
              </w:rPr>
              <w:t>See</w:t>
            </w:r>
            <w:r w:rsidRPr="00AE7B2D">
              <w:rPr>
                <w:spacing w:val="40"/>
                <w:sz w:val="24"/>
                <w:szCs w:val="24"/>
              </w:rPr>
              <w:t xml:space="preserve"> </w:t>
            </w:r>
            <w:r w:rsidRPr="00AE7B2D">
              <w:rPr>
                <w:sz w:val="24"/>
                <w:szCs w:val="24"/>
                <w:u w:val="single"/>
              </w:rPr>
              <w:t>Sec.</w:t>
            </w:r>
            <w:r w:rsidRPr="00AE7B2D">
              <w:rPr>
                <w:spacing w:val="25"/>
                <w:sz w:val="24"/>
                <w:szCs w:val="24"/>
                <w:u w:val="single"/>
              </w:rPr>
              <w:t xml:space="preserve"> </w:t>
            </w:r>
            <w:r w:rsidRPr="00AE7B2D">
              <w:rPr>
                <w:sz w:val="24"/>
                <w:szCs w:val="24"/>
                <w:u w:val="single"/>
              </w:rPr>
              <w:t>30-</w:t>
            </w:r>
          </w:p>
          <w:p w14:paraId="59FB1C19" w14:textId="77777777" w:rsidR="00AE7B2D" w:rsidRPr="00AE7B2D" w:rsidRDefault="00AE7B2D" w:rsidP="006950E4">
            <w:pPr>
              <w:pStyle w:val="TableParagraph"/>
              <w:ind w:left="104"/>
              <w:rPr>
                <w:sz w:val="24"/>
                <w:szCs w:val="24"/>
              </w:rPr>
            </w:pPr>
            <w:r w:rsidRPr="00AE7B2D">
              <w:rPr>
                <w:spacing w:val="-5"/>
                <w:sz w:val="24"/>
                <w:szCs w:val="24"/>
                <w:u w:val="single"/>
              </w:rPr>
              <w:t>344</w:t>
            </w:r>
          </w:p>
        </w:tc>
        <w:tc>
          <w:tcPr>
            <w:tcW w:w="1137" w:type="dxa"/>
            <w:gridSpan w:val="2"/>
          </w:tcPr>
          <w:p w14:paraId="1171C4ED" w14:textId="77777777" w:rsidR="00AE7B2D" w:rsidRPr="00AE7B2D" w:rsidRDefault="00AE7B2D" w:rsidP="006950E4">
            <w:pPr>
              <w:pStyle w:val="TableParagraph"/>
              <w:spacing w:before="120"/>
              <w:ind w:left="101"/>
              <w:rPr>
                <w:sz w:val="24"/>
                <w:szCs w:val="24"/>
              </w:rPr>
            </w:pPr>
            <w:r w:rsidRPr="00AE7B2D">
              <w:rPr>
                <w:spacing w:val="-5"/>
                <w:sz w:val="24"/>
                <w:szCs w:val="24"/>
                <w:u w:val="single"/>
              </w:rPr>
              <w:t>See</w:t>
            </w:r>
          </w:p>
          <w:p w14:paraId="549C6368" w14:textId="77777777" w:rsidR="00AE7B2D" w:rsidRPr="00AE7B2D" w:rsidRDefault="00AE7B2D" w:rsidP="006950E4">
            <w:pPr>
              <w:pStyle w:val="TableParagraph"/>
              <w:tabs>
                <w:tab w:val="left" w:pos="799"/>
              </w:tabs>
              <w:ind w:left="101"/>
              <w:rPr>
                <w:sz w:val="24"/>
                <w:szCs w:val="24"/>
              </w:rPr>
            </w:pPr>
            <w:r w:rsidRPr="00AE7B2D">
              <w:rPr>
                <w:spacing w:val="-4"/>
                <w:sz w:val="24"/>
                <w:szCs w:val="24"/>
                <w:u w:val="single"/>
              </w:rPr>
              <w:t>Sec.</w:t>
            </w:r>
            <w:r w:rsidRPr="00AE7B2D">
              <w:rPr>
                <w:sz w:val="24"/>
                <w:szCs w:val="24"/>
                <w:u w:val="single"/>
              </w:rPr>
              <w:tab/>
            </w:r>
            <w:r w:rsidRPr="00AE7B2D">
              <w:rPr>
                <w:spacing w:val="-5"/>
                <w:sz w:val="24"/>
                <w:szCs w:val="24"/>
                <w:u w:val="single"/>
              </w:rPr>
              <w:t>30-</w:t>
            </w:r>
          </w:p>
          <w:p w14:paraId="0E9E662D" w14:textId="77777777" w:rsidR="00AE7B2D" w:rsidRPr="00AE7B2D" w:rsidRDefault="00AE7B2D" w:rsidP="006950E4">
            <w:pPr>
              <w:pStyle w:val="TableParagraph"/>
              <w:ind w:left="101"/>
              <w:rPr>
                <w:sz w:val="24"/>
                <w:szCs w:val="24"/>
              </w:rPr>
            </w:pPr>
            <w:r w:rsidRPr="00AE7B2D">
              <w:rPr>
                <w:spacing w:val="-5"/>
                <w:sz w:val="24"/>
                <w:szCs w:val="24"/>
                <w:u w:val="single"/>
              </w:rPr>
              <w:t>344</w:t>
            </w:r>
          </w:p>
        </w:tc>
        <w:tc>
          <w:tcPr>
            <w:tcW w:w="1113" w:type="dxa"/>
            <w:gridSpan w:val="4"/>
          </w:tcPr>
          <w:p w14:paraId="6DC27435" w14:textId="77777777" w:rsidR="00AE7B2D" w:rsidRPr="00AE7B2D" w:rsidRDefault="00AE7B2D" w:rsidP="006950E4">
            <w:pPr>
              <w:pStyle w:val="TableParagraph"/>
              <w:spacing w:before="120"/>
              <w:ind w:left="101"/>
              <w:rPr>
                <w:sz w:val="24"/>
                <w:szCs w:val="24"/>
              </w:rPr>
            </w:pPr>
            <w:r w:rsidRPr="00AE7B2D">
              <w:rPr>
                <w:spacing w:val="-5"/>
                <w:sz w:val="24"/>
                <w:szCs w:val="24"/>
              </w:rPr>
              <w:t>N/A</w:t>
            </w:r>
          </w:p>
        </w:tc>
      </w:tr>
    </w:tbl>
    <w:p w14:paraId="54B49390" w14:textId="77777777" w:rsidR="00AE7B2D" w:rsidRPr="00AE7B2D" w:rsidRDefault="00AE7B2D" w:rsidP="00AE7B2D">
      <w:pPr>
        <w:pStyle w:val="BodyText"/>
        <w:spacing w:before="2"/>
        <w:rPr>
          <w:rFonts w:ascii="Arial" w:hAnsi="Arial" w:cs="Arial"/>
        </w:rPr>
      </w:pPr>
    </w:p>
    <w:p w14:paraId="2E8DE32A" w14:textId="63625299" w:rsidR="00AE7B2D" w:rsidRDefault="00AE7B2D" w:rsidP="00AE7B2D">
      <w:pPr>
        <w:pStyle w:val="BodyText"/>
        <w:spacing w:before="92"/>
        <w:ind w:left="480"/>
        <w:rPr>
          <w:rFonts w:ascii="Arial" w:hAnsi="Arial" w:cs="Arial"/>
          <w:spacing w:val="-2"/>
        </w:rPr>
      </w:pPr>
      <w:r w:rsidRPr="00AE7B2D">
        <w:rPr>
          <w:rFonts w:ascii="Arial" w:hAnsi="Arial" w:cs="Arial"/>
        </w:rPr>
        <w:t>N/A</w:t>
      </w:r>
      <w:r w:rsidRPr="00AE7B2D">
        <w:rPr>
          <w:rFonts w:ascii="Arial" w:hAnsi="Arial" w:cs="Arial"/>
          <w:spacing w:val="-2"/>
        </w:rPr>
        <w:t xml:space="preserve"> </w:t>
      </w:r>
      <w:r w:rsidRPr="00AE7B2D">
        <w:rPr>
          <w:rFonts w:ascii="Arial" w:hAnsi="Arial" w:cs="Arial"/>
        </w:rPr>
        <w:t>=</w:t>
      </w:r>
      <w:r w:rsidRPr="00AE7B2D">
        <w:rPr>
          <w:rFonts w:ascii="Arial" w:hAnsi="Arial" w:cs="Arial"/>
          <w:spacing w:val="-1"/>
        </w:rPr>
        <w:t xml:space="preserve"> </w:t>
      </w:r>
      <w:r w:rsidRPr="00AE7B2D">
        <w:rPr>
          <w:rFonts w:ascii="Arial" w:hAnsi="Arial" w:cs="Arial"/>
        </w:rPr>
        <w:t>Not</w:t>
      </w:r>
      <w:r w:rsidRPr="00AE7B2D">
        <w:rPr>
          <w:rFonts w:ascii="Arial" w:hAnsi="Arial" w:cs="Arial"/>
          <w:spacing w:val="-1"/>
        </w:rPr>
        <w:t xml:space="preserve"> </w:t>
      </w:r>
      <w:r w:rsidRPr="00AE7B2D">
        <w:rPr>
          <w:rFonts w:ascii="Arial" w:hAnsi="Arial" w:cs="Arial"/>
          <w:spacing w:val="-2"/>
        </w:rPr>
        <w:t>Applicable.</w:t>
      </w:r>
    </w:p>
    <w:p w14:paraId="4E079EE8" w14:textId="11958145" w:rsidR="00916B36" w:rsidRPr="00AE7B2D" w:rsidRDefault="00916B36" w:rsidP="007A40F3">
      <w:pPr>
        <w:pStyle w:val="BodyText"/>
        <w:spacing w:before="92"/>
        <w:ind w:firstLine="0"/>
        <w:rPr>
          <w:rFonts w:ascii="Arial" w:hAnsi="Arial" w:cs="Arial"/>
        </w:rPr>
      </w:pPr>
      <w:r>
        <w:rPr>
          <w:rFonts w:ascii="Arial" w:hAnsi="Arial" w:cs="Arial"/>
          <w:spacing w:val="-2"/>
        </w:rPr>
        <w:t>Notes:</w:t>
      </w:r>
    </w:p>
    <w:p w14:paraId="145092A9" w14:textId="77777777" w:rsidR="00AE7B2D" w:rsidRPr="00AE7B2D" w:rsidRDefault="00AE7B2D" w:rsidP="007A40F3">
      <w:pPr>
        <w:pStyle w:val="ListParagraph"/>
        <w:widowControl w:val="0"/>
        <w:numPr>
          <w:ilvl w:val="0"/>
          <w:numId w:val="18"/>
        </w:numPr>
        <w:tabs>
          <w:tab w:val="left" w:pos="540"/>
        </w:tabs>
        <w:autoSpaceDE w:val="0"/>
        <w:autoSpaceDN w:val="0"/>
        <w:spacing w:after="0"/>
        <w:ind w:left="540" w:right="691" w:hanging="540"/>
        <w:contextualSpacing w:val="0"/>
        <w:jc w:val="both"/>
        <w:rPr>
          <w:rFonts w:ascii="Arial" w:hAnsi="Arial" w:cs="Arial"/>
          <w:sz w:val="24"/>
          <w:szCs w:val="24"/>
          <w:u w:val="single"/>
        </w:rPr>
      </w:pPr>
      <w:r w:rsidRPr="00AE7B2D">
        <w:rPr>
          <w:rFonts w:ascii="Arial" w:hAnsi="Arial" w:cs="Arial"/>
          <w:sz w:val="24"/>
          <w:szCs w:val="24"/>
          <w:u w:val="single"/>
        </w:rPr>
        <w:t>Developments</w:t>
      </w:r>
      <w:r w:rsidRPr="00AE7B2D">
        <w:rPr>
          <w:rFonts w:ascii="Arial" w:hAnsi="Arial" w:cs="Arial"/>
          <w:spacing w:val="-4"/>
          <w:sz w:val="24"/>
          <w:szCs w:val="24"/>
          <w:u w:val="single"/>
        </w:rPr>
        <w:t xml:space="preserve"> </w:t>
      </w:r>
      <w:r w:rsidRPr="00AE7B2D">
        <w:rPr>
          <w:rFonts w:ascii="Arial" w:hAnsi="Arial" w:cs="Arial"/>
          <w:sz w:val="24"/>
          <w:szCs w:val="24"/>
          <w:u w:val="single"/>
        </w:rPr>
        <w:t>with</w:t>
      </w:r>
      <w:r w:rsidRPr="00AE7B2D">
        <w:rPr>
          <w:rFonts w:ascii="Arial" w:hAnsi="Arial" w:cs="Arial"/>
          <w:spacing w:val="-5"/>
          <w:sz w:val="24"/>
          <w:szCs w:val="24"/>
          <w:u w:val="single"/>
        </w:rPr>
        <w:t xml:space="preserve"> </w:t>
      </w:r>
      <w:r w:rsidRPr="00AE7B2D">
        <w:rPr>
          <w:rFonts w:ascii="Arial" w:hAnsi="Arial" w:cs="Arial"/>
          <w:sz w:val="24"/>
          <w:szCs w:val="24"/>
          <w:u w:val="single"/>
        </w:rPr>
        <w:t>detached</w:t>
      </w:r>
      <w:r w:rsidRPr="00AE7B2D">
        <w:rPr>
          <w:rFonts w:ascii="Arial" w:hAnsi="Arial" w:cs="Arial"/>
          <w:spacing w:val="-4"/>
          <w:sz w:val="24"/>
          <w:szCs w:val="24"/>
          <w:u w:val="single"/>
        </w:rPr>
        <w:t xml:space="preserve"> </w:t>
      </w:r>
      <w:r w:rsidRPr="00AE7B2D">
        <w:rPr>
          <w:rFonts w:ascii="Arial" w:hAnsi="Arial" w:cs="Arial"/>
          <w:sz w:val="24"/>
          <w:szCs w:val="24"/>
          <w:u w:val="single"/>
        </w:rPr>
        <w:t>units</w:t>
      </w:r>
      <w:r w:rsidRPr="00AE7B2D">
        <w:rPr>
          <w:rFonts w:ascii="Arial" w:hAnsi="Arial" w:cs="Arial"/>
          <w:spacing w:val="-7"/>
          <w:sz w:val="24"/>
          <w:szCs w:val="24"/>
          <w:u w:val="single"/>
        </w:rPr>
        <w:t xml:space="preserve"> </w:t>
      </w:r>
      <w:r w:rsidRPr="00AE7B2D">
        <w:rPr>
          <w:rFonts w:ascii="Arial" w:hAnsi="Arial" w:cs="Arial"/>
          <w:sz w:val="24"/>
          <w:szCs w:val="24"/>
          <w:u w:val="single"/>
        </w:rPr>
        <w:t>utilizing</w:t>
      </w:r>
      <w:r w:rsidRPr="00AE7B2D">
        <w:rPr>
          <w:rFonts w:ascii="Arial" w:hAnsi="Arial" w:cs="Arial"/>
          <w:spacing w:val="-5"/>
          <w:sz w:val="24"/>
          <w:szCs w:val="24"/>
          <w:u w:val="single"/>
        </w:rPr>
        <w:t xml:space="preserve"> </w:t>
      </w:r>
      <w:r w:rsidRPr="00AE7B2D">
        <w:rPr>
          <w:rFonts w:ascii="Arial" w:hAnsi="Arial" w:cs="Arial"/>
          <w:sz w:val="24"/>
          <w:szCs w:val="24"/>
          <w:u w:val="single"/>
        </w:rPr>
        <w:t>a</w:t>
      </w:r>
      <w:r w:rsidRPr="00AE7B2D">
        <w:rPr>
          <w:rFonts w:ascii="Arial" w:hAnsi="Arial" w:cs="Arial"/>
          <w:spacing w:val="-6"/>
          <w:sz w:val="24"/>
          <w:szCs w:val="24"/>
          <w:u w:val="single"/>
        </w:rPr>
        <w:t xml:space="preserve"> </w:t>
      </w:r>
      <w:r w:rsidRPr="00AE7B2D">
        <w:rPr>
          <w:rFonts w:ascii="Arial" w:hAnsi="Arial" w:cs="Arial"/>
          <w:sz w:val="24"/>
          <w:szCs w:val="24"/>
          <w:u w:val="single"/>
        </w:rPr>
        <w:t>condominium</w:t>
      </w:r>
      <w:r w:rsidRPr="00AE7B2D">
        <w:rPr>
          <w:rFonts w:ascii="Arial" w:hAnsi="Arial" w:cs="Arial"/>
          <w:spacing w:val="-5"/>
          <w:sz w:val="24"/>
          <w:szCs w:val="24"/>
          <w:u w:val="single"/>
        </w:rPr>
        <w:t xml:space="preserve"> </w:t>
      </w:r>
      <w:r w:rsidRPr="00AE7B2D">
        <w:rPr>
          <w:rFonts w:ascii="Arial" w:hAnsi="Arial" w:cs="Arial"/>
          <w:sz w:val="24"/>
          <w:szCs w:val="24"/>
          <w:u w:val="single"/>
        </w:rPr>
        <w:t>map</w:t>
      </w:r>
      <w:r w:rsidRPr="00AE7B2D">
        <w:rPr>
          <w:rFonts w:ascii="Arial" w:hAnsi="Arial" w:cs="Arial"/>
          <w:spacing w:val="-4"/>
          <w:sz w:val="24"/>
          <w:szCs w:val="24"/>
          <w:u w:val="single"/>
        </w:rPr>
        <w:t xml:space="preserve"> </w:t>
      </w:r>
      <w:r w:rsidRPr="00AE7B2D">
        <w:rPr>
          <w:rFonts w:ascii="Arial" w:hAnsi="Arial" w:cs="Arial"/>
          <w:sz w:val="24"/>
          <w:szCs w:val="24"/>
          <w:u w:val="single"/>
        </w:rPr>
        <w:t>for</w:t>
      </w:r>
      <w:r w:rsidRPr="00AE7B2D">
        <w:rPr>
          <w:rFonts w:ascii="Arial" w:hAnsi="Arial" w:cs="Arial"/>
          <w:spacing w:val="-7"/>
          <w:sz w:val="24"/>
          <w:szCs w:val="24"/>
          <w:u w:val="single"/>
        </w:rPr>
        <w:t xml:space="preserve"> </w:t>
      </w:r>
      <w:r w:rsidRPr="00AE7B2D">
        <w:rPr>
          <w:rFonts w:ascii="Arial" w:hAnsi="Arial" w:cs="Arial"/>
          <w:sz w:val="24"/>
          <w:szCs w:val="24"/>
          <w:u w:val="single"/>
        </w:rPr>
        <w:t>subdivision</w:t>
      </w:r>
      <w:r w:rsidRPr="00AE7B2D">
        <w:rPr>
          <w:rFonts w:ascii="Arial" w:hAnsi="Arial" w:cs="Arial"/>
          <w:sz w:val="24"/>
          <w:szCs w:val="24"/>
        </w:rPr>
        <w:t xml:space="preserve"> </w:t>
      </w:r>
      <w:r w:rsidRPr="00AE7B2D">
        <w:rPr>
          <w:rFonts w:ascii="Arial" w:hAnsi="Arial" w:cs="Arial"/>
          <w:sz w:val="24"/>
          <w:szCs w:val="24"/>
          <w:u w:val="single"/>
        </w:rPr>
        <w:t>shall</w:t>
      </w:r>
      <w:r w:rsidRPr="00AE7B2D">
        <w:rPr>
          <w:rFonts w:ascii="Arial" w:hAnsi="Arial" w:cs="Arial"/>
          <w:spacing w:val="-1"/>
          <w:sz w:val="24"/>
          <w:szCs w:val="24"/>
          <w:u w:val="single"/>
        </w:rPr>
        <w:t xml:space="preserve"> </w:t>
      </w:r>
      <w:r w:rsidRPr="00AE7B2D">
        <w:rPr>
          <w:rFonts w:ascii="Arial" w:hAnsi="Arial" w:cs="Arial"/>
          <w:sz w:val="24"/>
          <w:szCs w:val="24"/>
          <w:u w:val="single"/>
        </w:rPr>
        <w:t>not be</w:t>
      </w:r>
      <w:r w:rsidRPr="00AE7B2D">
        <w:rPr>
          <w:rFonts w:ascii="Arial" w:hAnsi="Arial" w:cs="Arial"/>
          <w:spacing w:val="-2"/>
          <w:sz w:val="24"/>
          <w:szCs w:val="24"/>
          <w:u w:val="single"/>
        </w:rPr>
        <w:t xml:space="preserve"> </w:t>
      </w:r>
      <w:r w:rsidRPr="00AE7B2D">
        <w:rPr>
          <w:rFonts w:ascii="Arial" w:hAnsi="Arial" w:cs="Arial"/>
          <w:sz w:val="24"/>
          <w:szCs w:val="24"/>
          <w:u w:val="single"/>
        </w:rPr>
        <w:t>subject the</w:t>
      </w:r>
      <w:r w:rsidRPr="00AE7B2D">
        <w:rPr>
          <w:rFonts w:ascii="Arial" w:hAnsi="Arial" w:cs="Arial"/>
          <w:spacing w:val="-2"/>
          <w:sz w:val="24"/>
          <w:szCs w:val="24"/>
          <w:u w:val="single"/>
        </w:rPr>
        <w:t xml:space="preserve"> </w:t>
      </w:r>
      <w:r w:rsidRPr="00AE7B2D">
        <w:rPr>
          <w:rFonts w:ascii="Arial" w:hAnsi="Arial" w:cs="Arial"/>
          <w:sz w:val="24"/>
          <w:szCs w:val="24"/>
          <w:u w:val="single"/>
        </w:rPr>
        <w:t xml:space="preserve">minimum lot size, </w:t>
      </w:r>
      <w:proofErr w:type="gramStart"/>
      <w:r w:rsidRPr="00AE7B2D">
        <w:rPr>
          <w:rFonts w:ascii="Arial" w:hAnsi="Arial" w:cs="Arial"/>
          <w:sz w:val="24"/>
          <w:szCs w:val="24"/>
          <w:u w:val="single"/>
        </w:rPr>
        <w:t>dimensions</w:t>
      </w:r>
      <w:proofErr w:type="gramEnd"/>
      <w:r w:rsidRPr="00AE7B2D">
        <w:rPr>
          <w:rFonts w:ascii="Arial" w:hAnsi="Arial" w:cs="Arial"/>
          <w:spacing w:val="-3"/>
          <w:sz w:val="24"/>
          <w:szCs w:val="24"/>
          <w:u w:val="single"/>
        </w:rPr>
        <w:t xml:space="preserve"> </w:t>
      </w:r>
      <w:r w:rsidRPr="00AE7B2D">
        <w:rPr>
          <w:rFonts w:ascii="Arial" w:hAnsi="Arial" w:cs="Arial"/>
          <w:sz w:val="24"/>
          <w:szCs w:val="24"/>
          <w:u w:val="single"/>
        </w:rPr>
        <w:t>and interior property line</w:t>
      </w:r>
      <w:r w:rsidRPr="00AE7B2D">
        <w:rPr>
          <w:rFonts w:ascii="Arial" w:hAnsi="Arial" w:cs="Arial"/>
          <w:sz w:val="24"/>
          <w:szCs w:val="24"/>
        </w:rPr>
        <w:t xml:space="preserve"> </w:t>
      </w:r>
      <w:r w:rsidRPr="00AE7B2D">
        <w:rPr>
          <w:rFonts w:ascii="Arial" w:hAnsi="Arial" w:cs="Arial"/>
          <w:spacing w:val="-2"/>
          <w:sz w:val="24"/>
          <w:szCs w:val="24"/>
          <w:u w:val="single"/>
        </w:rPr>
        <w:t>setbacks.</w:t>
      </w:r>
    </w:p>
    <w:p w14:paraId="72170D0C" w14:textId="77777777" w:rsidR="00AE7B2D" w:rsidRPr="00AE7B2D" w:rsidRDefault="00AE7B2D" w:rsidP="00AE7B2D">
      <w:pPr>
        <w:pStyle w:val="BodyText"/>
        <w:rPr>
          <w:rFonts w:ascii="Arial" w:hAnsi="Arial" w:cs="Arial"/>
        </w:rPr>
      </w:pPr>
    </w:p>
    <w:p w14:paraId="795C7347" w14:textId="58E732B0" w:rsidR="00AE7B2D" w:rsidRPr="00AE7B2D" w:rsidRDefault="00AE7B2D" w:rsidP="007A40F3">
      <w:pPr>
        <w:pStyle w:val="ListParagraph"/>
        <w:widowControl w:val="0"/>
        <w:numPr>
          <w:ilvl w:val="0"/>
          <w:numId w:val="18"/>
        </w:numPr>
        <w:tabs>
          <w:tab w:val="left" w:pos="540"/>
        </w:tabs>
        <w:autoSpaceDE w:val="0"/>
        <w:autoSpaceDN w:val="0"/>
        <w:spacing w:before="227" w:after="0" w:line="240" w:lineRule="auto"/>
        <w:ind w:left="540" w:right="398" w:hanging="540"/>
        <w:contextualSpacing w:val="0"/>
        <w:jc w:val="both"/>
        <w:rPr>
          <w:rFonts w:ascii="Arial" w:hAnsi="Arial" w:cs="Arial"/>
          <w:sz w:val="24"/>
          <w:szCs w:val="24"/>
          <w:u w:val="single"/>
        </w:rPr>
      </w:pPr>
      <w:r w:rsidRPr="00AE7B2D">
        <w:rPr>
          <w:rFonts w:ascii="Arial" w:hAnsi="Arial" w:cs="Arial"/>
          <w:sz w:val="24"/>
          <w:szCs w:val="24"/>
          <w:u w:val="single"/>
        </w:rPr>
        <w:t>Additional Standards Pertaining to Development in the R-2 and R-3 Zoning Districts</w:t>
      </w:r>
      <w:r w:rsidRPr="00AE7B2D">
        <w:rPr>
          <w:rFonts w:ascii="Arial" w:hAnsi="Arial" w:cs="Arial"/>
          <w:sz w:val="24"/>
          <w:szCs w:val="24"/>
        </w:rPr>
        <w:t xml:space="preserve"> </w:t>
      </w:r>
      <w:r w:rsidRPr="00AE7B2D">
        <w:rPr>
          <w:rFonts w:ascii="Arial" w:hAnsi="Arial" w:cs="Arial"/>
          <w:strike/>
          <w:spacing w:val="-2"/>
          <w:sz w:val="24"/>
          <w:szCs w:val="24"/>
        </w:rPr>
        <w:t>Notes</w:t>
      </w:r>
      <w:r w:rsidRPr="00AE7B2D">
        <w:rPr>
          <w:rFonts w:ascii="Arial" w:hAnsi="Arial" w:cs="Arial"/>
          <w:spacing w:val="-2"/>
          <w:sz w:val="24"/>
          <w:szCs w:val="24"/>
        </w:rPr>
        <w:t>:</w:t>
      </w:r>
    </w:p>
    <w:p w14:paraId="496AAD8F" w14:textId="2FF0E3CB" w:rsidR="00AE7B2D" w:rsidRPr="00130298" w:rsidRDefault="00AE7B2D" w:rsidP="00130298">
      <w:pPr>
        <w:pStyle w:val="ListParagraph"/>
        <w:widowControl w:val="0"/>
        <w:numPr>
          <w:ilvl w:val="1"/>
          <w:numId w:val="18"/>
        </w:numPr>
        <w:tabs>
          <w:tab w:val="left" w:pos="1020"/>
        </w:tabs>
        <w:autoSpaceDE w:val="0"/>
        <w:autoSpaceDN w:val="0"/>
        <w:spacing w:after="0"/>
        <w:ind w:right="395"/>
        <w:contextualSpacing w:val="0"/>
        <w:jc w:val="both"/>
        <w:rPr>
          <w:rFonts w:ascii="Arial" w:hAnsi="Arial" w:cs="Arial"/>
          <w:sz w:val="24"/>
          <w:szCs w:val="24"/>
        </w:rPr>
      </w:pPr>
      <w:r w:rsidRPr="00AE7B2D">
        <w:rPr>
          <w:rFonts w:ascii="Arial" w:hAnsi="Arial" w:cs="Arial"/>
          <w:sz w:val="24"/>
          <w:szCs w:val="24"/>
        </w:rPr>
        <w:t>Minimum width of cul-de-sac lots and "knuckles" shall be 42 linear feet as measured at the property line. The Planning Commission may reduce this minimum</w:t>
      </w:r>
      <w:r w:rsidRPr="00AE7B2D">
        <w:rPr>
          <w:rFonts w:ascii="Arial" w:hAnsi="Arial" w:cs="Arial"/>
          <w:spacing w:val="-11"/>
          <w:sz w:val="24"/>
          <w:szCs w:val="24"/>
        </w:rPr>
        <w:t xml:space="preserve"> </w:t>
      </w:r>
      <w:r w:rsidRPr="00AE7B2D">
        <w:rPr>
          <w:rFonts w:ascii="Arial" w:hAnsi="Arial" w:cs="Arial"/>
          <w:sz w:val="24"/>
          <w:szCs w:val="24"/>
        </w:rPr>
        <w:t>requirement</w:t>
      </w:r>
      <w:r w:rsidRPr="00AE7B2D">
        <w:rPr>
          <w:rFonts w:ascii="Arial" w:hAnsi="Arial" w:cs="Arial"/>
          <w:spacing w:val="-14"/>
          <w:sz w:val="24"/>
          <w:szCs w:val="24"/>
        </w:rPr>
        <w:t xml:space="preserve"> </w:t>
      </w:r>
      <w:r w:rsidRPr="00AE7B2D">
        <w:rPr>
          <w:rFonts w:ascii="Arial" w:hAnsi="Arial" w:cs="Arial"/>
          <w:sz w:val="24"/>
          <w:szCs w:val="24"/>
        </w:rPr>
        <w:t>provided</w:t>
      </w:r>
      <w:r w:rsidRPr="00AE7B2D">
        <w:rPr>
          <w:rFonts w:ascii="Arial" w:hAnsi="Arial" w:cs="Arial"/>
          <w:spacing w:val="-12"/>
          <w:sz w:val="24"/>
          <w:szCs w:val="24"/>
        </w:rPr>
        <w:t xml:space="preserve"> </w:t>
      </w:r>
      <w:r w:rsidRPr="00AE7B2D">
        <w:rPr>
          <w:rFonts w:ascii="Arial" w:hAnsi="Arial" w:cs="Arial"/>
          <w:sz w:val="24"/>
          <w:szCs w:val="24"/>
        </w:rPr>
        <w:t>the</w:t>
      </w:r>
      <w:r w:rsidRPr="00AE7B2D">
        <w:rPr>
          <w:rFonts w:ascii="Arial" w:hAnsi="Arial" w:cs="Arial"/>
          <w:spacing w:val="-12"/>
          <w:sz w:val="24"/>
          <w:szCs w:val="24"/>
        </w:rPr>
        <w:t xml:space="preserve"> </w:t>
      </w:r>
      <w:r w:rsidRPr="00AE7B2D">
        <w:rPr>
          <w:rFonts w:ascii="Arial" w:hAnsi="Arial" w:cs="Arial"/>
          <w:sz w:val="24"/>
          <w:szCs w:val="24"/>
        </w:rPr>
        <w:t>applicant</w:t>
      </w:r>
      <w:r w:rsidRPr="00AE7B2D">
        <w:rPr>
          <w:rFonts w:ascii="Arial" w:hAnsi="Arial" w:cs="Arial"/>
          <w:spacing w:val="-12"/>
          <w:sz w:val="24"/>
          <w:szCs w:val="24"/>
        </w:rPr>
        <w:t xml:space="preserve"> </w:t>
      </w:r>
      <w:r w:rsidRPr="00AE7B2D">
        <w:rPr>
          <w:rFonts w:ascii="Arial" w:hAnsi="Arial" w:cs="Arial"/>
          <w:sz w:val="24"/>
          <w:szCs w:val="24"/>
        </w:rPr>
        <w:t>submits</w:t>
      </w:r>
      <w:r w:rsidRPr="00AE7B2D">
        <w:rPr>
          <w:rFonts w:ascii="Arial" w:hAnsi="Arial" w:cs="Arial"/>
          <w:spacing w:val="-13"/>
          <w:sz w:val="24"/>
          <w:szCs w:val="24"/>
        </w:rPr>
        <w:t xml:space="preserve"> </w:t>
      </w:r>
      <w:r w:rsidRPr="00AE7B2D">
        <w:rPr>
          <w:rFonts w:ascii="Arial" w:hAnsi="Arial" w:cs="Arial"/>
          <w:sz w:val="24"/>
          <w:szCs w:val="24"/>
        </w:rPr>
        <w:t>the</w:t>
      </w:r>
      <w:r w:rsidRPr="00AE7B2D">
        <w:rPr>
          <w:rFonts w:ascii="Arial" w:hAnsi="Arial" w:cs="Arial"/>
          <w:spacing w:val="-12"/>
          <w:sz w:val="24"/>
          <w:szCs w:val="24"/>
        </w:rPr>
        <w:t xml:space="preserve"> </w:t>
      </w:r>
      <w:r w:rsidRPr="00AE7B2D">
        <w:rPr>
          <w:rFonts w:ascii="Arial" w:hAnsi="Arial" w:cs="Arial"/>
          <w:sz w:val="24"/>
          <w:szCs w:val="24"/>
        </w:rPr>
        <w:t>tentative</w:t>
      </w:r>
      <w:r w:rsidRPr="00AE7B2D">
        <w:rPr>
          <w:rFonts w:ascii="Arial" w:hAnsi="Arial" w:cs="Arial"/>
          <w:spacing w:val="-12"/>
          <w:sz w:val="24"/>
          <w:szCs w:val="24"/>
        </w:rPr>
        <w:t xml:space="preserve"> </w:t>
      </w:r>
      <w:r w:rsidRPr="00AE7B2D">
        <w:rPr>
          <w:rFonts w:ascii="Arial" w:hAnsi="Arial" w:cs="Arial"/>
          <w:sz w:val="24"/>
          <w:szCs w:val="24"/>
        </w:rPr>
        <w:t>tract</w:t>
      </w:r>
      <w:r w:rsidRPr="00AE7B2D">
        <w:rPr>
          <w:rFonts w:ascii="Arial" w:hAnsi="Arial" w:cs="Arial"/>
          <w:spacing w:val="-12"/>
          <w:sz w:val="24"/>
          <w:szCs w:val="24"/>
        </w:rPr>
        <w:t xml:space="preserve"> </w:t>
      </w:r>
      <w:r w:rsidRPr="00AE7B2D">
        <w:rPr>
          <w:rFonts w:ascii="Arial" w:hAnsi="Arial" w:cs="Arial"/>
          <w:sz w:val="24"/>
          <w:szCs w:val="24"/>
        </w:rPr>
        <w:t>map</w:t>
      </w:r>
      <w:r w:rsidRPr="00AE7B2D">
        <w:rPr>
          <w:rFonts w:ascii="Arial" w:hAnsi="Arial" w:cs="Arial"/>
          <w:spacing w:val="-12"/>
          <w:sz w:val="24"/>
          <w:szCs w:val="24"/>
        </w:rPr>
        <w:t xml:space="preserve"> </w:t>
      </w:r>
      <w:r w:rsidRPr="00AE7B2D">
        <w:rPr>
          <w:rFonts w:ascii="Arial" w:hAnsi="Arial" w:cs="Arial"/>
          <w:sz w:val="24"/>
          <w:szCs w:val="24"/>
        </w:rPr>
        <w:t>and design</w:t>
      </w:r>
      <w:r w:rsidRPr="00AE7B2D">
        <w:rPr>
          <w:rFonts w:ascii="Arial" w:hAnsi="Arial" w:cs="Arial"/>
          <w:spacing w:val="-17"/>
          <w:sz w:val="24"/>
          <w:szCs w:val="24"/>
        </w:rPr>
        <w:t xml:space="preserve"> </w:t>
      </w:r>
      <w:r w:rsidRPr="00AE7B2D">
        <w:rPr>
          <w:rFonts w:ascii="Arial" w:hAnsi="Arial" w:cs="Arial"/>
          <w:sz w:val="24"/>
          <w:szCs w:val="24"/>
        </w:rPr>
        <w:t>review</w:t>
      </w:r>
      <w:r w:rsidRPr="00AE7B2D">
        <w:rPr>
          <w:rFonts w:ascii="Arial" w:hAnsi="Arial" w:cs="Arial"/>
          <w:spacing w:val="-17"/>
          <w:sz w:val="24"/>
          <w:szCs w:val="24"/>
        </w:rPr>
        <w:t xml:space="preserve"> </w:t>
      </w:r>
      <w:r w:rsidRPr="00AE7B2D">
        <w:rPr>
          <w:rFonts w:ascii="Arial" w:hAnsi="Arial" w:cs="Arial"/>
          <w:sz w:val="24"/>
          <w:szCs w:val="24"/>
        </w:rPr>
        <w:t>concurrently</w:t>
      </w:r>
      <w:r w:rsidRPr="00AE7B2D">
        <w:rPr>
          <w:rFonts w:ascii="Arial" w:hAnsi="Arial" w:cs="Arial"/>
          <w:spacing w:val="-16"/>
          <w:sz w:val="24"/>
          <w:szCs w:val="24"/>
        </w:rPr>
        <w:t xml:space="preserve"> </w:t>
      </w:r>
      <w:r w:rsidRPr="00AE7B2D">
        <w:rPr>
          <w:rFonts w:ascii="Arial" w:hAnsi="Arial" w:cs="Arial"/>
          <w:sz w:val="24"/>
          <w:szCs w:val="24"/>
        </w:rPr>
        <w:t>along</w:t>
      </w:r>
      <w:r w:rsidRPr="00AE7B2D">
        <w:rPr>
          <w:rFonts w:ascii="Arial" w:hAnsi="Arial" w:cs="Arial"/>
          <w:spacing w:val="-17"/>
          <w:sz w:val="24"/>
          <w:szCs w:val="24"/>
        </w:rPr>
        <w:t xml:space="preserve"> </w:t>
      </w:r>
      <w:r w:rsidRPr="00AE7B2D">
        <w:rPr>
          <w:rFonts w:ascii="Arial" w:hAnsi="Arial" w:cs="Arial"/>
          <w:sz w:val="24"/>
          <w:szCs w:val="24"/>
        </w:rPr>
        <w:t>with</w:t>
      </w:r>
      <w:r w:rsidRPr="00AE7B2D">
        <w:rPr>
          <w:rFonts w:ascii="Arial" w:hAnsi="Arial" w:cs="Arial"/>
          <w:spacing w:val="-17"/>
          <w:sz w:val="24"/>
          <w:szCs w:val="24"/>
        </w:rPr>
        <w:t xml:space="preserve"> </w:t>
      </w:r>
      <w:r w:rsidRPr="00AE7B2D">
        <w:rPr>
          <w:rFonts w:ascii="Arial" w:hAnsi="Arial" w:cs="Arial"/>
          <w:sz w:val="24"/>
          <w:szCs w:val="24"/>
        </w:rPr>
        <w:t>a</w:t>
      </w:r>
      <w:r w:rsidRPr="00AE7B2D">
        <w:rPr>
          <w:rFonts w:ascii="Arial" w:hAnsi="Arial" w:cs="Arial"/>
          <w:spacing w:val="-17"/>
          <w:sz w:val="24"/>
          <w:szCs w:val="24"/>
        </w:rPr>
        <w:t xml:space="preserve"> </w:t>
      </w:r>
      <w:r w:rsidRPr="00AE7B2D">
        <w:rPr>
          <w:rFonts w:ascii="Arial" w:hAnsi="Arial" w:cs="Arial"/>
          <w:sz w:val="24"/>
          <w:szCs w:val="24"/>
        </w:rPr>
        <w:t>plotting</w:t>
      </w:r>
      <w:r w:rsidRPr="00AE7B2D">
        <w:rPr>
          <w:rFonts w:ascii="Arial" w:hAnsi="Arial" w:cs="Arial"/>
          <w:spacing w:val="-16"/>
          <w:sz w:val="24"/>
          <w:szCs w:val="24"/>
        </w:rPr>
        <w:t xml:space="preserve"> </w:t>
      </w:r>
      <w:r w:rsidRPr="00AE7B2D">
        <w:rPr>
          <w:rFonts w:ascii="Arial" w:hAnsi="Arial" w:cs="Arial"/>
          <w:sz w:val="24"/>
          <w:szCs w:val="24"/>
        </w:rPr>
        <w:t>exhibit</w:t>
      </w:r>
      <w:r w:rsidRPr="00AE7B2D">
        <w:rPr>
          <w:rFonts w:ascii="Arial" w:hAnsi="Arial" w:cs="Arial"/>
          <w:spacing w:val="-17"/>
          <w:sz w:val="24"/>
          <w:szCs w:val="24"/>
        </w:rPr>
        <w:t xml:space="preserve"> </w:t>
      </w:r>
      <w:r w:rsidRPr="00AE7B2D">
        <w:rPr>
          <w:rFonts w:ascii="Arial" w:hAnsi="Arial" w:cs="Arial"/>
          <w:sz w:val="24"/>
          <w:szCs w:val="24"/>
        </w:rPr>
        <w:t>(showing</w:t>
      </w:r>
      <w:r w:rsidRPr="00AE7B2D">
        <w:rPr>
          <w:rFonts w:ascii="Arial" w:hAnsi="Arial" w:cs="Arial"/>
          <w:spacing w:val="-17"/>
          <w:sz w:val="24"/>
          <w:szCs w:val="24"/>
        </w:rPr>
        <w:t xml:space="preserve"> </w:t>
      </w:r>
      <w:r w:rsidRPr="00AE7B2D">
        <w:rPr>
          <w:rFonts w:ascii="Arial" w:hAnsi="Arial" w:cs="Arial"/>
          <w:sz w:val="24"/>
          <w:szCs w:val="24"/>
        </w:rPr>
        <w:t>the</w:t>
      </w:r>
      <w:r w:rsidRPr="00AE7B2D">
        <w:rPr>
          <w:rFonts w:ascii="Arial" w:hAnsi="Arial" w:cs="Arial"/>
          <w:spacing w:val="-16"/>
          <w:sz w:val="24"/>
          <w:szCs w:val="24"/>
        </w:rPr>
        <w:t xml:space="preserve"> </w:t>
      </w:r>
      <w:r w:rsidRPr="00AE7B2D">
        <w:rPr>
          <w:rFonts w:ascii="Arial" w:hAnsi="Arial" w:cs="Arial"/>
          <w:sz w:val="24"/>
          <w:szCs w:val="24"/>
        </w:rPr>
        <w:t>footprint</w:t>
      </w:r>
      <w:r w:rsidRPr="00AE7B2D">
        <w:rPr>
          <w:rFonts w:ascii="Arial" w:hAnsi="Arial" w:cs="Arial"/>
          <w:spacing w:val="-17"/>
          <w:sz w:val="24"/>
          <w:szCs w:val="24"/>
        </w:rPr>
        <w:t xml:space="preserve"> </w:t>
      </w:r>
      <w:r w:rsidRPr="00AE7B2D">
        <w:rPr>
          <w:rFonts w:ascii="Arial" w:hAnsi="Arial" w:cs="Arial"/>
          <w:sz w:val="24"/>
          <w:szCs w:val="24"/>
        </w:rPr>
        <w:t>and driveway</w:t>
      </w:r>
      <w:r w:rsidRPr="00AE7B2D">
        <w:rPr>
          <w:rFonts w:ascii="Arial" w:hAnsi="Arial" w:cs="Arial"/>
          <w:spacing w:val="-12"/>
          <w:sz w:val="24"/>
          <w:szCs w:val="24"/>
        </w:rPr>
        <w:t xml:space="preserve"> </w:t>
      </w:r>
      <w:r w:rsidRPr="00AE7B2D">
        <w:rPr>
          <w:rFonts w:ascii="Arial" w:hAnsi="Arial" w:cs="Arial"/>
          <w:sz w:val="24"/>
          <w:szCs w:val="24"/>
        </w:rPr>
        <w:t>of</w:t>
      </w:r>
      <w:r w:rsidRPr="00AE7B2D">
        <w:rPr>
          <w:rFonts w:ascii="Arial" w:hAnsi="Arial" w:cs="Arial"/>
          <w:spacing w:val="-14"/>
          <w:sz w:val="24"/>
          <w:szCs w:val="24"/>
        </w:rPr>
        <w:t xml:space="preserve"> </w:t>
      </w:r>
      <w:r w:rsidRPr="00AE7B2D">
        <w:rPr>
          <w:rFonts w:ascii="Arial" w:hAnsi="Arial" w:cs="Arial"/>
          <w:sz w:val="24"/>
          <w:szCs w:val="24"/>
        </w:rPr>
        <w:t>each</w:t>
      </w:r>
      <w:r w:rsidRPr="00AE7B2D">
        <w:rPr>
          <w:rFonts w:ascii="Arial" w:hAnsi="Arial" w:cs="Arial"/>
          <w:spacing w:val="-14"/>
          <w:sz w:val="24"/>
          <w:szCs w:val="24"/>
        </w:rPr>
        <w:t xml:space="preserve"> </w:t>
      </w:r>
      <w:r w:rsidRPr="00AE7B2D">
        <w:rPr>
          <w:rFonts w:ascii="Arial" w:hAnsi="Arial" w:cs="Arial"/>
          <w:sz w:val="24"/>
          <w:szCs w:val="24"/>
        </w:rPr>
        <w:t>dwelling</w:t>
      </w:r>
      <w:r w:rsidRPr="00AE7B2D">
        <w:rPr>
          <w:rFonts w:ascii="Arial" w:hAnsi="Arial" w:cs="Arial"/>
          <w:spacing w:val="-12"/>
          <w:sz w:val="24"/>
          <w:szCs w:val="24"/>
        </w:rPr>
        <w:t xml:space="preserve"> </w:t>
      </w:r>
      <w:r w:rsidRPr="00AE7B2D">
        <w:rPr>
          <w:rFonts w:ascii="Arial" w:hAnsi="Arial" w:cs="Arial"/>
          <w:sz w:val="24"/>
          <w:szCs w:val="24"/>
        </w:rPr>
        <w:t>unit</w:t>
      </w:r>
      <w:r w:rsidRPr="00AE7B2D">
        <w:rPr>
          <w:rFonts w:ascii="Arial" w:hAnsi="Arial" w:cs="Arial"/>
          <w:spacing w:val="-13"/>
          <w:sz w:val="24"/>
          <w:szCs w:val="24"/>
        </w:rPr>
        <w:t xml:space="preserve"> </w:t>
      </w:r>
      <w:r w:rsidRPr="00AE7B2D">
        <w:rPr>
          <w:rFonts w:ascii="Arial" w:hAnsi="Arial" w:cs="Arial"/>
          <w:sz w:val="24"/>
          <w:szCs w:val="24"/>
        </w:rPr>
        <w:t>located</w:t>
      </w:r>
      <w:r w:rsidRPr="00AE7B2D">
        <w:rPr>
          <w:rFonts w:ascii="Arial" w:hAnsi="Arial" w:cs="Arial"/>
          <w:spacing w:val="-14"/>
          <w:sz w:val="24"/>
          <w:szCs w:val="24"/>
        </w:rPr>
        <w:t xml:space="preserve"> </w:t>
      </w:r>
      <w:r w:rsidRPr="00AE7B2D">
        <w:rPr>
          <w:rFonts w:ascii="Arial" w:hAnsi="Arial" w:cs="Arial"/>
          <w:sz w:val="24"/>
          <w:szCs w:val="24"/>
        </w:rPr>
        <w:t>on</w:t>
      </w:r>
      <w:r w:rsidRPr="00AE7B2D">
        <w:rPr>
          <w:rFonts w:ascii="Arial" w:hAnsi="Arial" w:cs="Arial"/>
          <w:spacing w:val="-14"/>
          <w:sz w:val="24"/>
          <w:szCs w:val="24"/>
        </w:rPr>
        <w:t xml:space="preserve"> </w:t>
      </w:r>
      <w:r w:rsidRPr="00AE7B2D">
        <w:rPr>
          <w:rFonts w:ascii="Arial" w:hAnsi="Arial" w:cs="Arial"/>
          <w:sz w:val="24"/>
          <w:szCs w:val="24"/>
        </w:rPr>
        <w:t>a</w:t>
      </w:r>
      <w:r w:rsidRPr="00AE7B2D">
        <w:rPr>
          <w:rFonts w:ascii="Arial" w:hAnsi="Arial" w:cs="Arial"/>
          <w:spacing w:val="-12"/>
          <w:sz w:val="24"/>
          <w:szCs w:val="24"/>
        </w:rPr>
        <w:t xml:space="preserve"> </w:t>
      </w:r>
      <w:r w:rsidRPr="00AE7B2D">
        <w:rPr>
          <w:rFonts w:ascii="Arial" w:hAnsi="Arial" w:cs="Arial"/>
          <w:sz w:val="24"/>
          <w:szCs w:val="24"/>
        </w:rPr>
        <w:t>cul-de-sac</w:t>
      </w:r>
      <w:r w:rsidRPr="00AE7B2D">
        <w:rPr>
          <w:rFonts w:ascii="Arial" w:hAnsi="Arial" w:cs="Arial"/>
          <w:spacing w:val="-13"/>
          <w:sz w:val="24"/>
          <w:szCs w:val="24"/>
        </w:rPr>
        <w:t xml:space="preserve"> </w:t>
      </w:r>
      <w:r w:rsidRPr="00AE7B2D">
        <w:rPr>
          <w:rFonts w:ascii="Arial" w:hAnsi="Arial" w:cs="Arial"/>
          <w:sz w:val="24"/>
          <w:szCs w:val="24"/>
        </w:rPr>
        <w:t>or</w:t>
      </w:r>
      <w:r w:rsidRPr="00AE7B2D">
        <w:rPr>
          <w:rFonts w:ascii="Arial" w:hAnsi="Arial" w:cs="Arial"/>
          <w:spacing w:val="-13"/>
          <w:sz w:val="24"/>
          <w:szCs w:val="24"/>
        </w:rPr>
        <w:t xml:space="preserve"> </w:t>
      </w:r>
      <w:r w:rsidRPr="00AE7B2D">
        <w:rPr>
          <w:rFonts w:ascii="Arial" w:hAnsi="Arial" w:cs="Arial"/>
          <w:sz w:val="24"/>
          <w:szCs w:val="24"/>
        </w:rPr>
        <w:t>knuckle)</w:t>
      </w:r>
      <w:r w:rsidRPr="00AE7B2D">
        <w:rPr>
          <w:rFonts w:ascii="Arial" w:hAnsi="Arial" w:cs="Arial"/>
          <w:spacing w:val="-13"/>
          <w:sz w:val="24"/>
          <w:szCs w:val="24"/>
        </w:rPr>
        <w:t xml:space="preserve"> </w:t>
      </w:r>
      <w:r w:rsidRPr="00AE7B2D">
        <w:rPr>
          <w:rFonts w:ascii="Arial" w:hAnsi="Arial" w:cs="Arial"/>
          <w:sz w:val="24"/>
          <w:szCs w:val="24"/>
        </w:rPr>
        <w:t>demonstrating parking</w:t>
      </w:r>
      <w:r w:rsidRPr="00AE7B2D">
        <w:rPr>
          <w:rFonts w:ascii="Arial" w:hAnsi="Arial" w:cs="Arial"/>
          <w:spacing w:val="-17"/>
          <w:sz w:val="24"/>
          <w:szCs w:val="24"/>
        </w:rPr>
        <w:t xml:space="preserve"> </w:t>
      </w:r>
      <w:r w:rsidRPr="00AE7B2D">
        <w:rPr>
          <w:rFonts w:ascii="Arial" w:hAnsi="Arial" w:cs="Arial"/>
          <w:sz w:val="24"/>
          <w:szCs w:val="24"/>
        </w:rPr>
        <w:t>compliance</w:t>
      </w:r>
      <w:r w:rsidRPr="00AE7B2D">
        <w:rPr>
          <w:rFonts w:ascii="Arial" w:hAnsi="Arial" w:cs="Arial"/>
          <w:spacing w:val="-17"/>
          <w:sz w:val="24"/>
          <w:szCs w:val="24"/>
        </w:rPr>
        <w:t xml:space="preserve"> </w:t>
      </w:r>
      <w:r w:rsidRPr="00AE7B2D">
        <w:rPr>
          <w:rFonts w:ascii="Arial" w:hAnsi="Arial" w:cs="Arial"/>
          <w:sz w:val="24"/>
          <w:szCs w:val="24"/>
        </w:rPr>
        <w:t>to</w:t>
      </w:r>
      <w:r w:rsidRPr="00AE7B2D">
        <w:rPr>
          <w:rFonts w:ascii="Arial" w:hAnsi="Arial" w:cs="Arial"/>
          <w:spacing w:val="-16"/>
          <w:sz w:val="24"/>
          <w:szCs w:val="24"/>
        </w:rPr>
        <w:t xml:space="preserve"> </w:t>
      </w:r>
      <w:r w:rsidRPr="00AE7B2D">
        <w:rPr>
          <w:rFonts w:ascii="Arial" w:hAnsi="Arial" w:cs="Arial"/>
          <w:sz w:val="24"/>
          <w:szCs w:val="24"/>
        </w:rPr>
        <w:t>the</w:t>
      </w:r>
      <w:r w:rsidRPr="00AE7B2D">
        <w:rPr>
          <w:rFonts w:ascii="Arial" w:hAnsi="Arial" w:cs="Arial"/>
          <w:spacing w:val="-17"/>
          <w:sz w:val="24"/>
          <w:szCs w:val="24"/>
        </w:rPr>
        <w:t xml:space="preserve"> </w:t>
      </w:r>
      <w:r w:rsidRPr="00AE7B2D">
        <w:rPr>
          <w:rFonts w:ascii="Arial" w:hAnsi="Arial" w:cs="Arial"/>
          <w:sz w:val="24"/>
          <w:szCs w:val="24"/>
        </w:rPr>
        <w:t>satisfaction</w:t>
      </w:r>
      <w:r w:rsidRPr="00AE7B2D">
        <w:rPr>
          <w:rFonts w:ascii="Arial" w:hAnsi="Arial" w:cs="Arial"/>
          <w:spacing w:val="-17"/>
          <w:sz w:val="24"/>
          <w:szCs w:val="24"/>
        </w:rPr>
        <w:t xml:space="preserve"> </w:t>
      </w:r>
      <w:r w:rsidRPr="00AE7B2D">
        <w:rPr>
          <w:rFonts w:ascii="Arial" w:hAnsi="Arial" w:cs="Arial"/>
          <w:sz w:val="24"/>
          <w:szCs w:val="24"/>
        </w:rPr>
        <w:t>of</w:t>
      </w:r>
      <w:r w:rsidRPr="00AE7B2D">
        <w:rPr>
          <w:rFonts w:ascii="Arial" w:hAnsi="Arial" w:cs="Arial"/>
          <w:spacing w:val="-17"/>
          <w:sz w:val="24"/>
          <w:szCs w:val="24"/>
        </w:rPr>
        <w:t xml:space="preserve"> </w:t>
      </w:r>
      <w:r w:rsidRPr="00AE7B2D">
        <w:rPr>
          <w:rFonts w:ascii="Arial" w:hAnsi="Arial" w:cs="Arial"/>
          <w:sz w:val="24"/>
          <w:szCs w:val="24"/>
        </w:rPr>
        <w:t>the</w:t>
      </w:r>
      <w:r w:rsidRPr="00AE7B2D">
        <w:rPr>
          <w:rFonts w:ascii="Arial" w:hAnsi="Arial" w:cs="Arial"/>
          <w:spacing w:val="-16"/>
          <w:sz w:val="24"/>
          <w:szCs w:val="24"/>
        </w:rPr>
        <w:t xml:space="preserve"> </w:t>
      </w:r>
      <w:r w:rsidRPr="00AE7B2D">
        <w:rPr>
          <w:rFonts w:ascii="Arial" w:hAnsi="Arial" w:cs="Arial"/>
          <w:sz w:val="24"/>
          <w:szCs w:val="24"/>
        </w:rPr>
        <w:t>Director</w:t>
      </w:r>
      <w:r w:rsidRPr="00AE7B2D">
        <w:rPr>
          <w:rFonts w:ascii="Arial" w:hAnsi="Arial" w:cs="Arial"/>
          <w:spacing w:val="-17"/>
          <w:sz w:val="24"/>
          <w:szCs w:val="24"/>
        </w:rPr>
        <w:t xml:space="preserve"> </w:t>
      </w:r>
      <w:r w:rsidRPr="00AE7B2D">
        <w:rPr>
          <w:rFonts w:ascii="Arial" w:hAnsi="Arial" w:cs="Arial"/>
          <w:sz w:val="24"/>
          <w:szCs w:val="24"/>
        </w:rPr>
        <w:t>of</w:t>
      </w:r>
      <w:r w:rsidRPr="00AE7B2D">
        <w:rPr>
          <w:rFonts w:ascii="Arial" w:hAnsi="Arial" w:cs="Arial"/>
          <w:spacing w:val="-17"/>
          <w:sz w:val="24"/>
          <w:szCs w:val="24"/>
        </w:rPr>
        <w:t xml:space="preserve"> </w:t>
      </w:r>
      <w:r w:rsidRPr="00AE7B2D">
        <w:rPr>
          <w:rFonts w:ascii="Arial" w:hAnsi="Arial" w:cs="Arial"/>
          <w:strike/>
          <w:sz w:val="24"/>
          <w:szCs w:val="24"/>
        </w:rPr>
        <w:t>Community</w:t>
      </w:r>
      <w:r w:rsidRPr="00AE7B2D">
        <w:rPr>
          <w:rFonts w:ascii="Arial" w:hAnsi="Arial" w:cs="Arial"/>
          <w:strike/>
          <w:spacing w:val="-16"/>
          <w:sz w:val="24"/>
          <w:szCs w:val="24"/>
        </w:rPr>
        <w:t xml:space="preserve"> </w:t>
      </w:r>
      <w:r w:rsidRPr="00AE7B2D">
        <w:rPr>
          <w:rFonts w:ascii="Arial" w:hAnsi="Arial" w:cs="Arial"/>
          <w:strike/>
          <w:sz w:val="24"/>
          <w:szCs w:val="24"/>
        </w:rPr>
        <w:t>Development</w:t>
      </w:r>
      <w:r w:rsidRPr="00AE7B2D">
        <w:rPr>
          <w:rFonts w:ascii="Arial" w:hAnsi="Arial" w:cs="Arial"/>
          <w:sz w:val="24"/>
          <w:szCs w:val="24"/>
        </w:rPr>
        <w:t xml:space="preserve"> </w:t>
      </w:r>
      <w:r w:rsidRPr="00AE7B2D">
        <w:rPr>
          <w:rFonts w:ascii="Arial" w:hAnsi="Arial" w:cs="Arial"/>
          <w:spacing w:val="-2"/>
          <w:sz w:val="24"/>
          <w:szCs w:val="24"/>
          <w:u w:val="single"/>
        </w:rPr>
        <w:t>Planning</w:t>
      </w:r>
      <w:r w:rsidRPr="00AE7B2D">
        <w:rPr>
          <w:rFonts w:ascii="Arial" w:hAnsi="Arial" w:cs="Arial"/>
          <w:spacing w:val="-2"/>
          <w:sz w:val="24"/>
          <w:szCs w:val="24"/>
        </w:rPr>
        <w:t>.</w:t>
      </w:r>
    </w:p>
    <w:p w14:paraId="3DA4C5BE" w14:textId="77777777" w:rsidR="00130298" w:rsidRPr="00130298" w:rsidRDefault="00130298" w:rsidP="00130298">
      <w:pPr>
        <w:pStyle w:val="ListParagraph"/>
        <w:widowControl w:val="0"/>
        <w:tabs>
          <w:tab w:val="left" w:pos="1020"/>
        </w:tabs>
        <w:autoSpaceDE w:val="0"/>
        <w:autoSpaceDN w:val="0"/>
        <w:spacing w:after="0"/>
        <w:ind w:left="1020" w:right="395"/>
        <w:contextualSpacing w:val="0"/>
        <w:jc w:val="both"/>
        <w:rPr>
          <w:rFonts w:ascii="Arial" w:hAnsi="Arial" w:cs="Arial"/>
          <w:sz w:val="24"/>
          <w:szCs w:val="24"/>
        </w:rPr>
      </w:pPr>
    </w:p>
    <w:p w14:paraId="08DFBD53" w14:textId="4ADB52FD" w:rsidR="00AE7B2D" w:rsidRDefault="00AE7B2D" w:rsidP="00130298">
      <w:pPr>
        <w:pStyle w:val="ListParagraph"/>
        <w:widowControl w:val="0"/>
        <w:numPr>
          <w:ilvl w:val="1"/>
          <w:numId w:val="18"/>
        </w:numPr>
        <w:tabs>
          <w:tab w:val="left" w:pos="1020"/>
        </w:tabs>
        <w:autoSpaceDE w:val="0"/>
        <w:autoSpaceDN w:val="0"/>
        <w:spacing w:before="92" w:after="0"/>
        <w:ind w:right="400"/>
        <w:contextualSpacing w:val="0"/>
        <w:jc w:val="both"/>
        <w:rPr>
          <w:rFonts w:ascii="Arial" w:hAnsi="Arial" w:cs="Arial"/>
          <w:sz w:val="24"/>
          <w:szCs w:val="24"/>
        </w:rPr>
      </w:pPr>
      <w:r w:rsidRPr="00AE7B2D">
        <w:rPr>
          <w:rFonts w:ascii="Arial" w:hAnsi="Arial" w:cs="Arial"/>
          <w:sz w:val="24"/>
          <w:szCs w:val="24"/>
        </w:rPr>
        <w:t xml:space="preserve">For single-family residential lots, the Planning Commission may vary the minimum lot width or depth by ten percent for </w:t>
      </w:r>
      <w:proofErr w:type="gramStart"/>
      <w:r w:rsidRPr="00AE7B2D">
        <w:rPr>
          <w:rFonts w:ascii="Arial" w:hAnsi="Arial" w:cs="Arial"/>
          <w:sz w:val="24"/>
          <w:szCs w:val="24"/>
        </w:rPr>
        <w:t>particular lots</w:t>
      </w:r>
      <w:proofErr w:type="gramEnd"/>
      <w:r w:rsidRPr="00AE7B2D">
        <w:rPr>
          <w:rFonts w:ascii="Arial" w:hAnsi="Arial" w:cs="Arial"/>
          <w:sz w:val="24"/>
          <w:szCs w:val="24"/>
        </w:rPr>
        <w:t>, due to unique or special circumstances, and/or parcel of unusual configuration. For lots located on a cul-de-sac or knuckle, the lot depth can be calculated by averaging both side property lines provided the average is not less than the specified lot depth for that zoning district.</w:t>
      </w:r>
    </w:p>
    <w:p w14:paraId="6407DEE8" w14:textId="77777777" w:rsidR="00130298" w:rsidRPr="00130298" w:rsidRDefault="00130298" w:rsidP="00130298">
      <w:pPr>
        <w:pStyle w:val="ListParagraph"/>
        <w:widowControl w:val="0"/>
        <w:tabs>
          <w:tab w:val="left" w:pos="1020"/>
        </w:tabs>
        <w:autoSpaceDE w:val="0"/>
        <w:autoSpaceDN w:val="0"/>
        <w:spacing w:after="0" w:line="240" w:lineRule="auto"/>
        <w:ind w:left="1022" w:right="403"/>
        <w:contextualSpacing w:val="0"/>
        <w:jc w:val="both"/>
        <w:rPr>
          <w:rFonts w:ascii="Arial" w:hAnsi="Arial" w:cs="Arial"/>
          <w:sz w:val="24"/>
          <w:szCs w:val="24"/>
        </w:rPr>
      </w:pPr>
    </w:p>
    <w:p w14:paraId="557107E5" w14:textId="2BC566C5" w:rsidR="00AE7B2D" w:rsidRDefault="00AE7B2D" w:rsidP="00130298">
      <w:pPr>
        <w:pStyle w:val="ListParagraph"/>
        <w:widowControl w:val="0"/>
        <w:numPr>
          <w:ilvl w:val="1"/>
          <w:numId w:val="18"/>
        </w:numPr>
        <w:tabs>
          <w:tab w:val="left" w:pos="1020"/>
        </w:tabs>
        <w:autoSpaceDE w:val="0"/>
        <w:autoSpaceDN w:val="0"/>
        <w:spacing w:after="0"/>
        <w:ind w:right="397"/>
        <w:contextualSpacing w:val="0"/>
        <w:jc w:val="both"/>
        <w:rPr>
          <w:rFonts w:ascii="Arial" w:hAnsi="Arial" w:cs="Arial"/>
          <w:sz w:val="24"/>
          <w:szCs w:val="24"/>
        </w:rPr>
      </w:pPr>
      <w:r w:rsidRPr="00AE7B2D">
        <w:rPr>
          <w:rFonts w:ascii="Arial" w:hAnsi="Arial" w:cs="Arial"/>
          <w:sz w:val="24"/>
          <w:szCs w:val="24"/>
        </w:rPr>
        <w:t>Side setbacks for patios in the R-1, R-2 and R-PC shall be consistent (equal to or greater) with the side setback for any existing dwelling unit.</w:t>
      </w:r>
    </w:p>
    <w:p w14:paraId="7603162D" w14:textId="77777777" w:rsidR="00130298" w:rsidRPr="00130298" w:rsidRDefault="00130298" w:rsidP="00130298">
      <w:pPr>
        <w:pStyle w:val="ListParagraph"/>
        <w:widowControl w:val="0"/>
        <w:tabs>
          <w:tab w:val="left" w:pos="1020"/>
        </w:tabs>
        <w:autoSpaceDE w:val="0"/>
        <w:autoSpaceDN w:val="0"/>
        <w:spacing w:after="0"/>
        <w:ind w:left="1020" w:right="397"/>
        <w:contextualSpacing w:val="0"/>
        <w:jc w:val="both"/>
        <w:rPr>
          <w:rFonts w:ascii="Arial" w:hAnsi="Arial" w:cs="Arial"/>
          <w:sz w:val="24"/>
          <w:szCs w:val="24"/>
        </w:rPr>
      </w:pPr>
    </w:p>
    <w:p w14:paraId="6C48C40A" w14:textId="77777777" w:rsidR="00AE7B2D" w:rsidRDefault="00AE7B2D" w:rsidP="006743D4">
      <w:pPr>
        <w:pStyle w:val="ListParagraph"/>
        <w:widowControl w:val="0"/>
        <w:numPr>
          <w:ilvl w:val="1"/>
          <w:numId w:val="18"/>
        </w:numPr>
        <w:tabs>
          <w:tab w:val="left" w:pos="1020"/>
        </w:tabs>
        <w:autoSpaceDE w:val="0"/>
        <w:autoSpaceDN w:val="0"/>
        <w:spacing w:before="1" w:after="0"/>
        <w:ind w:right="402"/>
        <w:contextualSpacing w:val="0"/>
        <w:jc w:val="both"/>
        <w:rPr>
          <w:rFonts w:ascii="Arial" w:hAnsi="Arial" w:cs="Arial"/>
          <w:sz w:val="24"/>
          <w:szCs w:val="24"/>
        </w:rPr>
      </w:pPr>
      <w:r w:rsidRPr="00AE7B2D">
        <w:rPr>
          <w:rFonts w:ascii="Arial" w:hAnsi="Arial" w:cs="Arial"/>
          <w:sz w:val="24"/>
          <w:szCs w:val="24"/>
        </w:rPr>
        <w:t>Each dwelling unit built within any residential zoning district shall provide a minimum one-half bath ("powder room"), consisting of at least a water closet (toilet) and sink, on the first or ground floor when such first or ground floor contains habitable living space.</w:t>
      </w:r>
    </w:p>
    <w:p w14:paraId="7738BD89" w14:textId="77777777" w:rsidR="00130298" w:rsidRPr="00AE7B2D" w:rsidRDefault="00130298" w:rsidP="00130298">
      <w:pPr>
        <w:pStyle w:val="ListParagraph"/>
        <w:widowControl w:val="0"/>
        <w:tabs>
          <w:tab w:val="left" w:pos="1020"/>
        </w:tabs>
        <w:autoSpaceDE w:val="0"/>
        <w:autoSpaceDN w:val="0"/>
        <w:spacing w:after="0" w:line="240" w:lineRule="auto"/>
        <w:ind w:left="1022" w:right="403"/>
        <w:contextualSpacing w:val="0"/>
        <w:jc w:val="both"/>
        <w:rPr>
          <w:rFonts w:ascii="Arial" w:hAnsi="Arial" w:cs="Arial"/>
          <w:sz w:val="24"/>
          <w:szCs w:val="24"/>
        </w:rPr>
      </w:pPr>
    </w:p>
    <w:p w14:paraId="13287F8C" w14:textId="56B3EB80" w:rsidR="00AE7B2D" w:rsidRDefault="00AE7B2D" w:rsidP="00130298">
      <w:pPr>
        <w:pStyle w:val="ListParagraph"/>
        <w:widowControl w:val="0"/>
        <w:numPr>
          <w:ilvl w:val="1"/>
          <w:numId w:val="18"/>
        </w:numPr>
        <w:tabs>
          <w:tab w:val="left" w:pos="1020"/>
        </w:tabs>
        <w:autoSpaceDE w:val="0"/>
        <w:autoSpaceDN w:val="0"/>
        <w:spacing w:before="82" w:after="0"/>
        <w:ind w:right="405"/>
        <w:contextualSpacing w:val="0"/>
        <w:jc w:val="both"/>
        <w:rPr>
          <w:rFonts w:ascii="Arial" w:hAnsi="Arial" w:cs="Arial"/>
          <w:sz w:val="24"/>
          <w:szCs w:val="24"/>
        </w:rPr>
      </w:pPr>
      <w:r w:rsidRPr="00AE7B2D">
        <w:rPr>
          <w:rFonts w:ascii="Arial" w:hAnsi="Arial" w:cs="Arial"/>
          <w:sz w:val="24"/>
          <w:szCs w:val="24"/>
        </w:rPr>
        <w:t>In hillside areas, structure heights shall be limited to 25 feet as specified in Section 30-630 (hillside overlay).</w:t>
      </w:r>
    </w:p>
    <w:p w14:paraId="7AB483F8" w14:textId="77777777" w:rsidR="00130298" w:rsidRPr="00130298" w:rsidRDefault="00130298" w:rsidP="00130298">
      <w:pPr>
        <w:widowControl w:val="0"/>
        <w:tabs>
          <w:tab w:val="left" w:pos="1020"/>
        </w:tabs>
        <w:autoSpaceDE w:val="0"/>
        <w:autoSpaceDN w:val="0"/>
        <w:ind w:left="475" w:right="403"/>
        <w:rPr>
          <w:rFonts w:ascii="Arial" w:hAnsi="Arial" w:cs="Arial"/>
        </w:rPr>
      </w:pPr>
    </w:p>
    <w:p w14:paraId="29C98A1F" w14:textId="3D7366AC" w:rsidR="00AE7B2D" w:rsidRDefault="00AE7B2D" w:rsidP="00130298">
      <w:pPr>
        <w:pStyle w:val="ListParagraph"/>
        <w:widowControl w:val="0"/>
        <w:numPr>
          <w:ilvl w:val="1"/>
          <w:numId w:val="18"/>
        </w:numPr>
        <w:tabs>
          <w:tab w:val="left" w:pos="1020"/>
        </w:tabs>
        <w:autoSpaceDE w:val="0"/>
        <w:autoSpaceDN w:val="0"/>
        <w:spacing w:after="0"/>
        <w:ind w:right="398"/>
        <w:contextualSpacing w:val="0"/>
        <w:jc w:val="both"/>
        <w:rPr>
          <w:rFonts w:ascii="Arial" w:hAnsi="Arial" w:cs="Arial"/>
          <w:sz w:val="24"/>
          <w:szCs w:val="24"/>
        </w:rPr>
      </w:pPr>
      <w:r w:rsidRPr="00AE7B2D">
        <w:rPr>
          <w:rFonts w:ascii="Arial" w:hAnsi="Arial" w:cs="Arial"/>
          <w:sz w:val="24"/>
          <w:szCs w:val="24"/>
        </w:rPr>
        <w:t>For lots located on a cul-de-sac or knuckle, the rear setback can be calculated by</w:t>
      </w:r>
      <w:r w:rsidRPr="00AE7B2D">
        <w:rPr>
          <w:rFonts w:ascii="Arial" w:hAnsi="Arial" w:cs="Arial"/>
          <w:spacing w:val="-2"/>
          <w:sz w:val="24"/>
          <w:szCs w:val="24"/>
        </w:rPr>
        <w:t xml:space="preserve"> </w:t>
      </w:r>
      <w:r w:rsidRPr="00AE7B2D">
        <w:rPr>
          <w:rFonts w:ascii="Arial" w:hAnsi="Arial" w:cs="Arial"/>
          <w:sz w:val="24"/>
          <w:szCs w:val="24"/>
        </w:rPr>
        <w:t>averaging</w:t>
      </w:r>
      <w:r w:rsidRPr="00AE7B2D">
        <w:rPr>
          <w:rFonts w:ascii="Arial" w:hAnsi="Arial" w:cs="Arial"/>
          <w:spacing w:val="-3"/>
          <w:sz w:val="24"/>
          <w:szCs w:val="24"/>
        </w:rPr>
        <w:t xml:space="preserve"> </w:t>
      </w:r>
      <w:r w:rsidRPr="00AE7B2D">
        <w:rPr>
          <w:rFonts w:ascii="Arial" w:hAnsi="Arial" w:cs="Arial"/>
          <w:sz w:val="24"/>
          <w:szCs w:val="24"/>
        </w:rPr>
        <w:t>both</w:t>
      </w:r>
      <w:r w:rsidRPr="00AE7B2D">
        <w:rPr>
          <w:rFonts w:ascii="Arial" w:hAnsi="Arial" w:cs="Arial"/>
          <w:spacing w:val="-2"/>
          <w:sz w:val="24"/>
          <w:szCs w:val="24"/>
        </w:rPr>
        <w:t xml:space="preserve"> </w:t>
      </w:r>
      <w:r w:rsidRPr="00AE7B2D">
        <w:rPr>
          <w:rFonts w:ascii="Arial" w:hAnsi="Arial" w:cs="Arial"/>
          <w:sz w:val="24"/>
          <w:szCs w:val="24"/>
        </w:rPr>
        <w:t>rear</w:t>
      </w:r>
      <w:r w:rsidRPr="00AE7B2D">
        <w:rPr>
          <w:rFonts w:ascii="Arial" w:hAnsi="Arial" w:cs="Arial"/>
          <w:spacing w:val="-6"/>
          <w:sz w:val="24"/>
          <w:szCs w:val="24"/>
        </w:rPr>
        <w:t xml:space="preserve"> </w:t>
      </w:r>
      <w:r w:rsidRPr="00AE7B2D">
        <w:rPr>
          <w:rFonts w:ascii="Arial" w:hAnsi="Arial" w:cs="Arial"/>
          <w:sz w:val="24"/>
          <w:szCs w:val="24"/>
        </w:rPr>
        <w:t>corners</w:t>
      </w:r>
      <w:r w:rsidRPr="00AE7B2D">
        <w:rPr>
          <w:rFonts w:ascii="Arial" w:hAnsi="Arial" w:cs="Arial"/>
          <w:spacing w:val="-2"/>
          <w:sz w:val="24"/>
          <w:szCs w:val="24"/>
        </w:rPr>
        <w:t xml:space="preserve"> </w:t>
      </w:r>
      <w:r w:rsidRPr="00AE7B2D">
        <w:rPr>
          <w:rFonts w:ascii="Arial" w:hAnsi="Arial" w:cs="Arial"/>
          <w:sz w:val="24"/>
          <w:szCs w:val="24"/>
        </w:rPr>
        <w:t>of</w:t>
      </w:r>
      <w:r w:rsidRPr="00AE7B2D">
        <w:rPr>
          <w:rFonts w:ascii="Arial" w:hAnsi="Arial" w:cs="Arial"/>
          <w:spacing w:val="-4"/>
          <w:sz w:val="24"/>
          <w:szCs w:val="24"/>
        </w:rPr>
        <w:t xml:space="preserve"> </w:t>
      </w:r>
      <w:r w:rsidRPr="00AE7B2D">
        <w:rPr>
          <w:rFonts w:ascii="Arial" w:hAnsi="Arial" w:cs="Arial"/>
          <w:sz w:val="24"/>
          <w:szCs w:val="24"/>
        </w:rPr>
        <w:t>dwelling provided</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z w:val="24"/>
          <w:szCs w:val="24"/>
        </w:rPr>
        <w:t>average</w:t>
      </w:r>
      <w:r w:rsidRPr="00AE7B2D">
        <w:rPr>
          <w:rFonts w:ascii="Arial" w:hAnsi="Arial" w:cs="Arial"/>
          <w:spacing w:val="-2"/>
          <w:sz w:val="24"/>
          <w:szCs w:val="24"/>
        </w:rPr>
        <w:t xml:space="preserve"> </w:t>
      </w:r>
      <w:r w:rsidRPr="00AE7B2D">
        <w:rPr>
          <w:rFonts w:ascii="Arial" w:hAnsi="Arial" w:cs="Arial"/>
          <w:sz w:val="24"/>
          <w:szCs w:val="24"/>
        </w:rPr>
        <w:t>is</w:t>
      </w:r>
      <w:r w:rsidRPr="00AE7B2D">
        <w:rPr>
          <w:rFonts w:ascii="Arial" w:hAnsi="Arial" w:cs="Arial"/>
          <w:spacing w:val="-4"/>
          <w:sz w:val="24"/>
          <w:szCs w:val="24"/>
        </w:rPr>
        <w:t xml:space="preserve"> </w:t>
      </w:r>
      <w:r w:rsidRPr="00AE7B2D">
        <w:rPr>
          <w:rFonts w:ascii="Arial" w:hAnsi="Arial" w:cs="Arial"/>
          <w:sz w:val="24"/>
          <w:szCs w:val="24"/>
        </w:rPr>
        <w:t>not</w:t>
      </w:r>
      <w:r w:rsidRPr="00AE7B2D">
        <w:rPr>
          <w:rFonts w:ascii="Arial" w:hAnsi="Arial" w:cs="Arial"/>
          <w:spacing w:val="-2"/>
          <w:sz w:val="24"/>
          <w:szCs w:val="24"/>
        </w:rPr>
        <w:t xml:space="preserve"> </w:t>
      </w:r>
      <w:r w:rsidRPr="00AE7B2D">
        <w:rPr>
          <w:rFonts w:ascii="Arial" w:hAnsi="Arial" w:cs="Arial"/>
          <w:sz w:val="24"/>
          <w:szCs w:val="24"/>
        </w:rPr>
        <w:t>less</w:t>
      </w:r>
      <w:r w:rsidRPr="00AE7B2D">
        <w:rPr>
          <w:rFonts w:ascii="Arial" w:hAnsi="Arial" w:cs="Arial"/>
          <w:spacing w:val="-4"/>
          <w:sz w:val="24"/>
          <w:szCs w:val="24"/>
        </w:rPr>
        <w:t xml:space="preserve"> </w:t>
      </w:r>
      <w:r w:rsidRPr="00AE7B2D">
        <w:rPr>
          <w:rFonts w:ascii="Arial" w:hAnsi="Arial" w:cs="Arial"/>
          <w:sz w:val="24"/>
          <w:szCs w:val="24"/>
        </w:rPr>
        <w:t>than the specified setback for that zoning district.</w:t>
      </w:r>
    </w:p>
    <w:p w14:paraId="400F74B8" w14:textId="77777777" w:rsidR="00130298" w:rsidRPr="00130298" w:rsidRDefault="00130298" w:rsidP="00130298">
      <w:pPr>
        <w:pStyle w:val="ListParagraph"/>
        <w:widowControl w:val="0"/>
        <w:tabs>
          <w:tab w:val="left" w:pos="1020"/>
        </w:tabs>
        <w:autoSpaceDE w:val="0"/>
        <w:autoSpaceDN w:val="0"/>
        <w:spacing w:after="0"/>
        <w:ind w:left="1020" w:right="398"/>
        <w:contextualSpacing w:val="0"/>
        <w:jc w:val="both"/>
        <w:rPr>
          <w:rFonts w:ascii="Arial" w:hAnsi="Arial" w:cs="Arial"/>
          <w:sz w:val="24"/>
          <w:szCs w:val="24"/>
        </w:rPr>
      </w:pPr>
    </w:p>
    <w:p w14:paraId="14ED2798" w14:textId="77304D71" w:rsidR="00AE7B2D" w:rsidRDefault="00AE7B2D" w:rsidP="00130298">
      <w:pPr>
        <w:pStyle w:val="ListParagraph"/>
        <w:widowControl w:val="0"/>
        <w:numPr>
          <w:ilvl w:val="1"/>
          <w:numId w:val="18"/>
        </w:numPr>
        <w:tabs>
          <w:tab w:val="left" w:pos="1020"/>
        </w:tabs>
        <w:autoSpaceDE w:val="0"/>
        <w:autoSpaceDN w:val="0"/>
        <w:spacing w:after="0"/>
        <w:ind w:right="394"/>
        <w:contextualSpacing w:val="0"/>
        <w:jc w:val="both"/>
        <w:rPr>
          <w:rFonts w:ascii="Arial" w:hAnsi="Arial" w:cs="Arial"/>
          <w:sz w:val="24"/>
          <w:szCs w:val="24"/>
        </w:rPr>
      </w:pPr>
      <w:r w:rsidRPr="00AE7B2D">
        <w:rPr>
          <w:rFonts w:ascii="Arial" w:hAnsi="Arial" w:cs="Arial"/>
          <w:sz w:val="24"/>
          <w:szCs w:val="24"/>
        </w:rPr>
        <w:t>Where any door (excluding a service door to an attached garage) opens onto a side setback area from habitable living space, that side setback area shall be increased to 10 feet.</w:t>
      </w:r>
    </w:p>
    <w:p w14:paraId="15055082" w14:textId="77777777" w:rsidR="00130298" w:rsidRPr="00130298" w:rsidRDefault="00130298" w:rsidP="00130298">
      <w:pPr>
        <w:pStyle w:val="ListParagraph"/>
        <w:widowControl w:val="0"/>
        <w:tabs>
          <w:tab w:val="left" w:pos="1020"/>
        </w:tabs>
        <w:autoSpaceDE w:val="0"/>
        <w:autoSpaceDN w:val="0"/>
        <w:spacing w:after="0"/>
        <w:ind w:left="1020" w:right="394"/>
        <w:contextualSpacing w:val="0"/>
        <w:jc w:val="both"/>
        <w:rPr>
          <w:rFonts w:ascii="Arial" w:hAnsi="Arial" w:cs="Arial"/>
          <w:sz w:val="24"/>
          <w:szCs w:val="24"/>
        </w:rPr>
      </w:pPr>
    </w:p>
    <w:p w14:paraId="56AA0068" w14:textId="282191BC" w:rsidR="00AE7B2D" w:rsidRPr="00130298" w:rsidRDefault="00AE7B2D" w:rsidP="00130298">
      <w:pPr>
        <w:pStyle w:val="ListParagraph"/>
        <w:widowControl w:val="0"/>
        <w:numPr>
          <w:ilvl w:val="1"/>
          <w:numId w:val="18"/>
        </w:numPr>
        <w:tabs>
          <w:tab w:val="left" w:pos="1020"/>
        </w:tabs>
        <w:autoSpaceDE w:val="0"/>
        <w:autoSpaceDN w:val="0"/>
        <w:spacing w:after="0" w:line="240" w:lineRule="auto"/>
        <w:ind w:left="1022" w:right="403" w:hanging="547"/>
        <w:contextualSpacing w:val="0"/>
        <w:jc w:val="both"/>
        <w:rPr>
          <w:rFonts w:ascii="Arial" w:hAnsi="Arial" w:cs="Arial"/>
          <w:sz w:val="24"/>
          <w:szCs w:val="24"/>
        </w:rPr>
      </w:pPr>
      <w:r w:rsidRPr="00AE7B2D">
        <w:rPr>
          <w:rFonts w:ascii="Arial" w:hAnsi="Arial" w:cs="Arial"/>
          <w:sz w:val="24"/>
          <w:szCs w:val="24"/>
        </w:rPr>
        <w:t>Any</w:t>
      </w:r>
      <w:r w:rsidRPr="00AE7B2D">
        <w:rPr>
          <w:rFonts w:ascii="Arial" w:hAnsi="Arial" w:cs="Arial"/>
          <w:spacing w:val="-1"/>
          <w:sz w:val="24"/>
          <w:szCs w:val="24"/>
        </w:rPr>
        <w:t xml:space="preserve"> </w:t>
      </w:r>
      <w:r w:rsidRPr="00AE7B2D">
        <w:rPr>
          <w:rFonts w:ascii="Arial" w:hAnsi="Arial" w:cs="Arial"/>
          <w:sz w:val="24"/>
          <w:szCs w:val="24"/>
        </w:rPr>
        <w:t>garage which fronts on, or</w:t>
      </w:r>
      <w:r w:rsidRPr="00AE7B2D">
        <w:rPr>
          <w:rFonts w:ascii="Arial" w:hAnsi="Arial" w:cs="Arial"/>
          <w:spacing w:val="-2"/>
          <w:sz w:val="24"/>
          <w:szCs w:val="24"/>
        </w:rPr>
        <w:t xml:space="preserve"> </w:t>
      </w:r>
      <w:r w:rsidRPr="00AE7B2D">
        <w:rPr>
          <w:rFonts w:ascii="Arial" w:hAnsi="Arial" w:cs="Arial"/>
          <w:sz w:val="24"/>
          <w:szCs w:val="24"/>
        </w:rPr>
        <w:t>opens</w:t>
      </w:r>
      <w:r w:rsidRPr="00AE7B2D">
        <w:rPr>
          <w:rFonts w:ascii="Arial" w:hAnsi="Arial" w:cs="Arial"/>
          <w:spacing w:val="-1"/>
          <w:sz w:val="24"/>
          <w:szCs w:val="24"/>
        </w:rPr>
        <w:t xml:space="preserve"> </w:t>
      </w:r>
      <w:r w:rsidRPr="00AE7B2D">
        <w:rPr>
          <w:rFonts w:ascii="Arial" w:hAnsi="Arial" w:cs="Arial"/>
          <w:sz w:val="24"/>
          <w:szCs w:val="24"/>
        </w:rPr>
        <w:t>onto, a street shall</w:t>
      </w:r>
      <w:r w:rsidRPr="00AE7B2D">
        <w:rPr>
          <w:rFonts w:ascii="Arial" w:hAnsi="Arial" w:cs="Arial"/>
          <w:spacing w:val="-2"/>
          <w:sz w:val="24"/>
          <w:szCs w:val="24"/>
        </w:rPr>
        <w:t xml:space="preserve"> </w:t>
      </w:r>
      <w:r w:rsidRPr="00AE7B2D">
        <w:rPr>
          <w:rFonts w:ascii="Arial" w:hAnsi="Arial" w:cs="Arial"/>
          <w:sz w:val="24"/>
          <w:szCs w:val="24"/>
        </w:rPr>
        <w:t xml:space="preserve">be setback at least 22 </w:t>
      </w:r>
      <w:r w:rsidRPr="00AE7B2D">
        <w:rPr>
          <w:rFonts w:ascii="Arial" w:hAnsi="Arial" w:cs="Arial"/>
          <w:spacing w:val="-4"/>
          <w:sz w:val="24"/>
          <w:szCs w:val="24"/>
        </w:rPr>
        <w:t>feet.</w:t>
      </w:r>
    </w:p>
    <w:p w14:paraId="4AA155C1" w14:textId="77777777" w:rsidR="00130298" w:rsidRPr="00130298" w:rsidRDefault="00130298" w:rsidP="00130298">
      <w:pPr>
        <w:pStyle w:val="ListParagraph"/>
        <w:widowControl w:val="0"/>
        <w:tabs>
          <w:tab w:val="left" w:pos="1020"/>
        </w:tabs>
        <w:autoSpaceDE w:val="0"/>
        <w:autoSpaceDN w:val="0"/>
        <w:spacing w:after="0" w:line="240" w:lineRule="auto"/>
        <w:ind w:left="1022" w:right="403"/>
        <w:contextualSpacing w:val="0"/>
        <w:jc w:val="both"/>
        <w:rPr>
          <w:rFonts w:ascii="Arial" w:hAnsi="Arial" w:cs="Arial"/>
          <w:sz w:val="24"/>
          <w:szCs w:val="24"/>
        </w:rPr>
      </w:pPr>
    </w:p>
    <w:p w14:paraId="3B642D50" w14:textId="681FD455" w:rsidR="00AE7B2D" w:rsidRPr="00130298" w:rsidRDefault="00AE7B2D" w:rsidP="00130298">
      <w:pPr>
        <w:pStyle w:val="ListParagraph"/>
        <w:widowControl w:val="0"/>
        <w:numPr>
          <w:ilvl w:val="1"/>
          <w:numId w:val="18"/>
        </w:numPr>
        <w:tabs>
          <w:tab w:val="left" w:pos="1020"/>
        </w:tabs>
        <w:autoSpaceDE w:val="0"/>
        <w:autoSpaceDN w:val="0"/>
        <w:spacing w:after="0"/>
        <w:ind w:right="392"/>
        <w:contextualSpacing w:val="0"/>
        <w:jc w:val="both"/>
        <w:rPr>
          <w:rFonts w:ascii="Arial" w:hAnsi="Arial" w:cs="Arial"/>
          <w:sz w:val="24"/>
          <w:szCs w:val="24"/>
        </w:rPr>
      </w:pPr>
      <w:r w:rsidRPr="00AE7B2D">
        <w:rPr>
          <w:rFonts w:ascii="Arial" w:hAnsi="Arial" w:cs="Arial"/>
          <w:sz w:val="24"/>
          <w:szCs w:val="24"/>
        </w:rPr>
        <w:t>For</w:t>
      </w:r>
      <w:r w:rsidRPr="00AE7B2D">
        <w:rPr>
          <w:rFonts w:ascii="Arial" w:hAnsi="Arial" w:cs="Arial"/>
          <w:spacing w:val="-1"/>
          <w:sz w:val="24"/>
          <w:szCs w:val="24"/>
        </w:rPr>
        <w:t xml:space="preserve"> </w:t>
      </w:r>
      <w:r w:rsidRPr="00AE7B2D">
        <w:rPr>
          <w:rFonts w:ascii="Arial" w:hAnsi="Arial" w:cs="Arial"/>
          <w:sz w:val="24"/>
          <w:szCs w:val="24"/>
        </w:rPr>
        <w:t>one-story</w:t>
      </w:r>
      <w:r w:rsidRPr="00AE7B2D">
        <w:rPr>
          <w:rFonts w:ascii="Arial" w:hAnsi="Arial" w:cs="Arial"/>
          <w:spacing w:val="-1"/>
          <w:sz w:val="24"/>
          <w:szCs w:val="24"/>
        </w:rPr>
        <w:t xml:space="preserve"> </w:t>
      </w:r>
      <w:r w:rsidRPr="00AE7B2D">
        <w:rPr>
          <w:rFonts w:ascii="Arial" w:hAnsi="Arial" w:cs="Arial"/>
          <w:sz w:val="24"/>
          <w:szCs w:val="24"/>
        </w:rPr>
        <w:t>open</w:t>
      </w:r>
      <w:r w:rsidRPr="00AE7B2D">
        <w:rPr>
          <w:rFonts w:ascii="Arial" w:hAnsi="Arial" w:cs="Arial"/>
          <w:spacing w:val="-1"/>
          <w:sz w:val="24"/>
          <w:szCs w:val="24"/>
        </w:rPr>
        <w:t xml:space="preserve"> </w:t>
      </w:r>
      <w:r w:rsidRPr="00AE7B2D">
        <w:rPr>
          <w:rFonts w:ascii="Arial" w:hAnsi="Arial" w:cs="Arial"/>
          <w:sz w:val="24"/>
          <w:szCs w:val="24"/>
        </w:rPr>
        <w:t>sided</w:t>
      </w:r>
      <w:r w:rsidRPr="00AE7B2D">
        <w:rPr>
          <w:rFonts w:ascii="Arial" w:hAnsi="Arial" w:cs="Arial"/>
          <w:spacing w:val="-2"/>
          <w:sz w:val="24"/>
          <w:szCs w:val="24"/>
        </w:rPr>
        <w:t xml:space="preserve"> </w:t>
      </w:r>
      <w:r w:rsidRPr="00AE7B2D">
        <w:rPr>
          <w:rFonts w:ascii="Arial" w:hAnsi="Arial" w:cs="Arial"/>
          <w:sz w:val="24"/>
          <w:szCs w:val="24"/>
        </w:rPr>
        <w:t>detached patio covers</w:t>
      </w:r>
      <w:r w:rsidRPr="00AE7B2D">
        <w:rPr>
          <w:rFonts w:ascii="Arial" w:hAnsi="Arial" w:cs="Arial"/>
          <w:spacing w:val="-1"/>
          <w:sz w:val="24"/>
          <w:szCs w:val="24"/>
        </w:rPr>
        <w:t xml:space="preserve"> </w:t>
      </w:r>
      <w:r w:rsidRPr="00AE7B2D">
        <w:rPr>
          <w:rFonts w:ascii="Arial" w:hAnsi="Arial" w:cs="Arial"/>
          <w:sz w:val="24"/>
          <w:szCs w:val="24"/>
        </w:rPr>
        <w:t>of</w:t>
      </w:r>
      <w:r w:rsidRPr="00AE7B2D">
        <w:rPr>
          <w:rFonts w:ascii="Arial" w:hAnsi="Arial" w:cs="Arial"/>
          <w:spacing w:val="-2"/>
          <w:sz w:val="24"/>
          <w:szCs w:val="24"/>
        </w:rPr>
        <w:t xml:space="preserve"> </w:t>
      </w:r>
      <w:r w:rsidRPr="00AE7B2D">
        <w:rPr>
          <w:rFonts w:ascii="Arial" w:hAnsi="Arial" w:cs="Arial"/>
          <w:sz w:val="24"/>
          <w:szCs w:val="24"/>
        </w:rPr>
        <w:t>200 square</w:t>
      </w:r>
      <w:r w:rsidRPr="00AE7B2D">
        <w:rPr>
          <w:rFonts w:ascii="Arial" w:hAnsi="Arial" w:cs="Arial"/>
          <w:spacing w:val="-2"/>
          <w:sz w:val="24"/>
          <w:szCs w:val="24"/>
        </w:rPr>
        <w:t xml:space="preserve"> </w:t>
      </w:r>
      <w:r w:rsidRPr="00AE7B2D">
        <w:rPr>
          <w:rFonts w:ascii="Arial" w:hAnsi="Arial" w:cs="Arial"/>
          <w:sz w:val="24"/>
          <w:szCs w:val="24"/>
        </w:rPr>
        <w:t>feet</w:t>
      </w:r>
      <w:r w:rsidRPr="00AE7B2D">
        <w:rPr>
          <w:rFonts w:ascii="Arial" w:hAnsi="Arial" w:cs="Arial"/>
          <w:spacing w:val="-2"/>
          <w:sz w:val="24"/>
          <w:szCs w:val="24"/>
        </w:rPr>
        <w:t xml:space="preserve"> </w:t>
      </w:r>
      <w:r w:rsidRPr="00AE7B2D">
        <w:rPr>
          <w:rFonts w:ascii="Arial" w:hAnsi="Arial" w:cs="Arial"/>
          <w:sz w:val="24"/>
          <w:szCs w:val="24"/>
        </w:rPr>
        <w:t>or</w:t>
      </w:r>
      <w:r w:rsidRPr="00AE7B2D">
        <w:rPr>
          <w:rFonts w:ascii="Arial" w:hAnsi="Arial" w:cs="Arial"/>
          <w:spacing w:val="-1"/>
          <w:sz w:val="24"/>
          <w:szCs w:val="24"/>
        </w:rPr>
        <w:t xml:space="preserve"> </w:t>
      </w:r>
      <w:r w:rsidRPr="00AE7B2D">
        <w:rPr>
          <w:rFonts w:ascii="Arial" w:hAnsi="Arial" w:cs="Arial"/>
          <w:sz w:val="24"/>
          <w:szCs w:val="24"/>
        </w:rPr>
        <w:t>less in R- 1,</w:t>
      </w:r>
      <w:r w:rsidRPr="00AE7B2D">
        <w:rPr>
          <w:rFonts w:ascii="Arial" w:hAnsi="Arial" w:cs="Arial"/>
          <w:spacing w:val="-12"/>
          <w:sz w:val="24"/>
          <w:szCs w:val="24"/>
        </w:rPr>
        <w:t xml:space="preserve"> </w:t>
      </w:r>
      <w:r w:rsidRPr="00AE7B2D">
        <w:rPr>
          <w:rFonts w:ascii="Arial" w:hAnsi="Arial" w:cs="Arial"/>
          <w:sz w:val="24"/>
          <w:szCs w:val="24"/>
        </w:rPr>
        <w:t>R-2,</w:t>
      </w:r>
      <w:r w:rsidRPr="00AE7B2D">
        <w:rPr>
          <w:rFonts w:ascii="Arial" w:hAnsi="Arial" w:cs="Arial"/>
          <w:spacing w:val="-12"/>
          <w:sz w:val="24"/>
          <w:szCs w:val="24"/>
        </w:rPr>
        <w:t xml:space="preserve"> </w:t>
      </w:r>
      <w:r w:rsidRPr="00AE7B2D">
        <w:rPr>
          <w:rFonts w:ascii="Arial" w:hAnsi="Arial" w:cs="Arial"/>
          <w:sz w:val="24"/>
          <w:szCs w:val="24"/>
        </w:rPr>
        <w:t>and</w:t>
      </w:r>
      <w:r w:rsidRPr="00AE7B2D">
        <w:rPr>
          <w:rFonts w:ascii="Arial" w:hAnsi="Arial" w:cs="Arial"/>
          <w:spacing w:val="-12"/>
          <w:sz w:val="24"/>
          <w:szCs w:val="24"/>
        </w:rPr>
        <w:t xml:space="preserve"> </w:t>
      </w:r>
      <w:r w:rsidRPr="00AE7B2D">
        <w:rPr>
          <w:rFonts w:ascii="Arial" w:hAnsi="Arial" w:cs="Arial"/>
          <w:sz w:val="24"/>
          <w:szCs w:val="24"/>
        </w:rPr>
        <w:t>R-PC,</w:t>
      </w:r>
      <w:r w:rsidRPr="00AE7B2D">
        <w:rPr>
          <w:rFonts w:ascii="Arial" w:hAnsi="Arial" w:cs="Arial"/>
          <w:spacing w:val="-14"/>
          <w:sz w:val="24"/>
          <w:szCs w:val="24"/>
        </w:rPr>
        <w:t xml:space="preserve"> </w:t>
      </w:r>
      <w:r w:rsidRPr="00AE7B2D">
        <w:rPr>
          <w:rFonts w:ascii="Arial" w:hAnsi="Arial" w:cs="Arial"/>
          <w:sz w:val="24"/>
          <w:szCs w:val="24"/>
        </w:rPr>
        <w:t>the</w:t>
      </w:r>
      <w:r w:rsidRPr="00AE7B2D">
        <w:rPr>
          <w:rFonts w:ascii="Arial" w:hAnsi="Arial" w:cs="Arial"/>
          <w:spacing w:val="-13"/>
          <w:sz w:val="24"/>
          <w:szCs w:val="24"/>
        </w:rPr>
        <w:t xml:space="preserve"> </w:t>
      </w:r>
      <w:r w:rsidRPr="00AE7B2D">
        <w:rPr>
          <w:rFonts w:ascii="Arial" w:hAnsi="Arial" w:cs="Arial"/>
          <w:sz w:val="24"/>
          <w:szCs w:val="24"/>
        </w:rPr>
        <w:t>setback</w:t>
      </w:r>
      <w:r w:rsidRPr="00AE7B2D">
        <w:rPr>
          <w:rFonts w:ascii="Arial" w:hAnsi="Arial" w:cs="Arial"/>
          <w:spacing w:val="-14"/>
          <w:sz w:val="24"/>
          <w:szCs w:val="24"/>
        </w:rPr>
        <w:t xml:space="preserve"> </w:t>
      </w:r>
      <w:r w:rsidRPr="00AE7B2D">
        <w:rPr>
          <w:rFonts w:ascii="Arial" w:hAnsi="Arial" w:cs="Arial"/>
          <w:sz w:val="24"/>
          <w:szCs w:val="24"/>
        </w:rPr>
        <w:t>shall</w:t>
      </w:r>
      <w:r w:rsidRPr="00AE7B2D">
        <w:rPr>
          <w:rFonts w:ascii="Arial" w:hAnsi="Arial" w:cs="Arial"/>
          <w:spacing w:val="-15"/>
          <w:sz w:val="24"/>
          <w:szCs w:val="24"/>
        </w:rPr>
        <w:t xml:space="preserve"> </w:t>
      </w:r>
      <w:r w:rsidRPr="00AE7B2D">
        <w:rPr>
          <w:rFonts w:ascii="Arial" w:hAnsi="Arial" w:cs="Arial"/>
          <w:sz w:val="24"/>
          <w:szCs w:val="24"/>
        </w:rPr>
        <w:t>be</w:t>
      </w:r>
      <w:r w:rsidRPr="00AE7B2D">
        <w:rPr>
          <w:rFonts w:ascii="Arial" w:hAnsi="Arial" w:cs="Arial"/>
          <w:spacing w:val="-15"/>
          <w:sz w:val="24"/>
          <w:szCs w:val="24"/>
        </w:rPr>
        <w:t xml:space="preserve"> </w:t>
      </w:r>
      <w:r w:rsidRPr="00AE7B2D">
        <w:rPr>
          <w:rFonts w:ascii="Arial" w:hAnsi="Arial" w:cs="Arial"/>
          <w:sz w:val="24"/>
          <w:szCs w:val="24"/>
        </w:rPr>
        <w:t>no</w:t>
      </w:r>
      <w:r w:rsidRPr="00AE7B2D">
        <w:rPr>
          <w:rFonts w:ascii="Arial" w:hAnsi="Arial" w:cs="Arial"/>
          <w:spacing w:val="-13"/>
          <w:sz w:val="24"/>
          <w:szCs w:val="24"/>
        </w:rPr>
        <w:t xml:space="preserve"> </w:t>
      </w:r>
      <w:r w:rsidRPr="00AE7B2D">
        <w:rPr>
          <w:rFonts w:ascii="Arial" w:hAnsi="Arial" w:cs="Arial"/>
          <w:sz w:val="24"/>
          <w:szCs w:val="24"/>
        </w:rPr>
        <w:t>less</w:t>
      </w:r>
      <w:r w:rsidRPr="00AE7B2D">
        <w:rPr>
          <w:rFonts w:ascii="Arial" w:hAnsi="Arial" w:cs="Arial"/>
          <w:spacing w:val="-16"/>
          <w:sz w:val="24"/>
          <w:szCs w:val="24"/>
        </w:rPr>
        <w:t xml:space="preserve"> </w:t>
      </w:r>
      <w:r w:rsidRPr="00AE7B2D">
        <w:rPr>
          <w:rFonts w:ascii="Arial" w:hAnsi="Arial" w:cs="Arial"/>
          <w:sz w:val="24"/>
          <w:szCs w:val="24"/>
        </w:rPr>
        <w:t>than</w:t>
      </w:r>
      <w:r w:rsidRPr="00AE7B2D">
        <w:rPr>
          <w:rFonts w:ascii="Arial" w:hAnsi="Arial" w:cs="Arial"/>
          <w:spacing w:val="-16"/>
          <w:sz w:val="24"/>
          <w:szCs w:val="24"/>
        </w:rPr>
        <w:t xml:space="preserve"> </w:t>
      </w:r>
      <w:r w:rsidRPr="00AE7B2D">
        <w:rPr>
          <w:rFonts w:ascii="Arial" w:hAnsi="Arial" w:cs="Arial"/>
          <w:sz w:val="24"/>
          <w:szCs w:val="24"/>
        </w:rPr>
        <w:t>three</w:t>
      </w:r>
      <w:r w:rsidRPr="00AE7B2D">
        <w:rPr>
          <w:rFonts w:ascii="Arial" w:hAnsi="Arial" w:cs="Arial"/>
          <w:spacing w:val="-15"/>
          <w:sz w:val="24"/>
          <w:szCs w:val="24"/>
        </w:rPr>
        <w:t xml:space="preserve"> </w:t>
      </w:r>
      <w:r w:rsidRPr="00AE7B2D">
        <w:rPr>
          <w:rFonts w:ascii="Arial" w:hAnsi="Arial" w:cs="Arial"/>
          <w:sz w:val="24"/>
          <w:szCs w:val="24"/>
        </w:rPr>
        <w:t>feet</w:t>
      </w:r>
      <w:r w:rsidRPr="00AE7B2D">
        <w:rPr>
          <w:rFonts w:ascii="Arial" w:hAnsi="Arial" w:cs="Arial"/>
          <w:spacing w:val="-13"/>
          <w:sz w:val="24"/>
          <w:szCs w:val="24"/>
        </w:rPr>
        <w:t xml:space="preserve"> </w:t>
      </w:r>
      <w:r w:rsidRPr="00AE7B2D">
        <w:rPr>
          <w:rFonts w:ascii="Arial" w:hAnsi="Arial" w:cs="Arial"/>
          <w:sz w:val="24"/>
          <w:szCs w:val="24"/>
        </w:rPr>
        <w:t>to</w:t>
      </w:r>
      <w:r w:rsidRPr="00AE7B2D">
        <w:rPr>
          <w:rFonts w:ascii="Arial" w:hAnsi="Arial" w:cs="Arial"/>
          <w:spacing w:val="-15"/>
          <w:sz w:val="24"/>
          <w:szCs w:val="24"/>
        </w:rPr>
        <w:t xml:space="preserve"> </w:t>
      </w:r>
      <w:r w:rsidRPr="00AE7B2D">
        <w:rPr>
          <w:rFonts w:ascii="Arial" w:hAnsi="Arial" w:cs="Arial"/>
          <w:sz w:val="24"/>
          <w:szCs w:val="24"/>
        </w:rPr>
        <w:t>the</w:t>
      </w:r>
      <w:r w:rsidRPr="00AE7B2D">
        <w:rPr>
          <w:rFonts w:ascii="Arial" w:hAnsi="Arial" w:cs="Arial"/>
          <w:spacing w:val="-13"/>
          <w:sz w:val="24"/>
          <w:szCs w:val="24"/>
        </w:rPr>
        <w:t xml:space="preserve"> </w:t>
      </w:r>
      <w:r w:rsidRPr="00AE7B2D">
        <w:rPr>
          <w:rFonts w:ascii="Arial" w:hAnsi="Arial" w:cs="Arial"/>
          <w:sz w:val="24"/>
          <w:szCs w:val="24"/>
        </w:rPr>
        <w:t>rear</w:t>
      </w:r>
      <w:r w:rsidRPr="00AE7B2D">
        <w:rPr>
          <w:rFonts w:ascii="Arial" w:hAnsi="Arial" w:cs="Arial"/>
          <w:spacing w:val="-15"/>
          <w:sz w:val="24"/>
          <w:szCs w:val="24"/>
        </w:rPr>
        <w:t xml:space="preserve"> </w:t>
      </w:r>
      <w:r w:rsidRPr="00AE7B2D">
        <w:rPr>
          <w:rFonts w:ascii="Arial" w:hAnsi="Arial" w:cs="Arial"/>
          <w:sz w:val="24"/>
          <w:szCs w:val="24"/>
        </w:rPr>
        <w:t>property line and no less than three feet to the interior side property line.</w:t>
      </w:r>
    </w:p>
    <w:p w14:paraId="01E47549" w14:textId="23E95A35" w:rsidR="00130298" w:rsidRPr="00130298" w:rsidRDefault="00AE7B2D" w:rsidP="00130298">
      <w:pPr>
        <w:pStyle w:val="ListParagraph"/>
        <w:widowControl w:val="0"/>
        <w:numPr>
          <w:ilvl w:val="1"/>
          <w:numId w:val="18"/>
        </w:numPr>
        <w:tabs>
          <w:tab w:val="left" w:pos="906"/>
          <w:tab w:val="left" w:pos="1020"/>
        </w:tabs>
        <w:autoSpaceDE w:val="0"/>
        <w:autoSpaceDN w:val="0"/>
        <w:spacing w:after="0"/>
        <w:ind w:right="398"/>
        <w:contextualSpacing w:val="0"/>
        <w:jc w:val="both"/>
        <w:rPr>
          <w:rFonts w:ascii="Arial" w:hAnsi="Arial" w:cs="Arial"/>
          <w:sz w:val="24"/>
          <w:szCs w:val="24"/>
        </w:rPr>
      </w:pPr>
      <w:r w:rsidRPr="00AE7B2D">
        <w:rPr>
          <w:rFonts w:ascii="Arial" w:hAnsi="Arial" w:cs="Arial"/>
          <w:strike/>
          <w:spacing w:val="-8"/>
          <w:w w:val="99"/>
          <w:sz w:val="24"/>
          <w:szCs w:val="24"/>
        </w:rPr>
        <w:t xml:space="preserve"> </w:t>
      </w:r>
      <w:r w:rsidRPr="00AE7B2D">
        <w:rPr>
          <w:rFonts w:ascii="Arial" w:hAnsi="Arial" w:cs="Arial"/>
          <w:strike/>
          <w:w w:val="99"/>
          <w:sz w:val="24"/>
          <w:szCs w:val="24"/>
        </w:rPr>
        <w:t>​</w:t>
      </w:r>
      <w:r w:rsidRPr="00AE7B2D">
        <w:rPr>
          <w:rFonts w:ascii="Arial" w:hAnsi="Arial" w:cs="Arial"/>
          <w:strike/>
          <w:spacing w:val="-16"/>
          <w:w w:val="99"/>
          <w:sz w:val="24"/>
          <w:szCs w:val="24"/>
        </w:rPr>
        <w:t xml:space="preserve"> </w:t>
      </w:r>
      <w:r w:rsidRPr="00AE7B2D">
        <w:rPr>
          <w:rFonts w:ascii="Arial" w:hAnsi="Arial" w:cs="Arial"/>
          <w:strike/>
          <w:sz w:val="24"/>
          <w:szCs w:val="24"/>
        </w:rPr>
        <w:t>Development standards apply to attached or multi-family projects of 7.7 to 12</w:t>
      </w:r>
      <w:r w:rsidRPr="00AE7B2D">
        <w:rPr>
          <w:rFonts w:ascii="Arial" w:hAnsi="Arial" w:cs="Arial"/>
          <w:sz w:val="24"/>
          <w:szCs w:val="24"/>
        </w:rPr>
        <w:t xml:space="preserve"> </w:t>
      </w:r>
      <w:r w:rsidRPr="00AE7B2D">
        <w:rPr>
          <w:rFonts w:ascii="Arial" w:hAnsi="Arial" w:cs="Arial"/>
          <w:strike/>
          <w:spacing w:val="-2"/>
          <w:sz w:val="24"/>
          <w:szCs w:val="24"/>
        </w:rPr>
        <w:t>du/ac.</w:t>
      </w:r>
    </w:p>
    <w:p w14:paraId="2339A3A2" w14:textId="77777777" w:rsidR="00130298" w:rsidRPr="00130298" w:rsidRDefault="00130298" w:rsidP="00130298">
      <w:pPr>
        <w:pStyle w:val="ListParagraph"/>
        <w:widowControl w:val="0"/>
        <w:tabs>
          <w:tab w:val="left" w:pos="906"/>
          <w:tab w:val="left" w:pos="1020"/>
        </w:tabs>
        <w:autoSpaceDE w:val="0"/>
        <w:autoSpaceDN w:val="0"/>
        <w:spacing w:after="0" w:line="240" w:lineRule="auto"/>
        <w:ind w:left="1022" w:right="403"/>
        <w:contextualSpacing w:val="0"/>
        <w:jc w:val="both"/>
        <w:rPr>
          <w:rFonts w:ascii="Arial" w:hAnsi="Arial" w:cs="Arial"/>
          <w:sz w:val="24"/>
          <w:szCs w:val="24"/>
        </w:rPr>
      </w:pPr>
    </w:p>
    <w:p w14:paraId="7EAE8927" w14:textId="23B5DAA5" w:rsidR="00AE7B2D" w:rsidRDefault="00AE7B2D" w:rsidP="00130298">
      <w:pPr>
        <w:pStyle w:val="ListParagraph"/>
        <w:widowControl w:val="0"/>
        <w:numPr>
          <w:ilvl w:val="0"/>
          <w:numId w:val="17"/>
        </w:numPr>
        <w:tabs>
          <w:tab w:val="left" w:pos="1018"/>
          <w:tab w:val="left" w:pos="1020"/>
        </w:tabs>
        <w:autoSpaceDE w:val="0"/>
        <w:autoSpaceDN w:val="0"/>
        <w:spacing w:before="92" w:after="0" w:line="252" w:lineRule="auto"/>
        <w:ind w:right="393"/>
        <w:contextualSpacing w:val="0"/>
        <w:jc w:val="both"/>
        <w:rPr>
          <w:rFonts w:ascii="Arial" w:hAnsi="Arial" w:cs="Arial"/>
          <w:sz w:val="24"/>
          <w:szCs w:val="24"/>
        </w:rPr>
      </w:pPr>
      <w:r w:rsidRPr="00AE7B2D">
        <w:rPr>
          <w:rFonts w:ascii="Arial" w:hAnsi="Arial" w:cs="Arial"/>
          <w:strike/>
          <w:sz w:val="24"/>
          <w:szCs w:val="24"/>
        </w:rPr>
        <w:t>(11)</w:t>
      </w:r>
      <w:r w:rsidRPr="00AE7B2D">
        <w:rPr>
          <w:rFonts w:ascii="Arial" w:hAnsi="Arial" w:cs="Arial"/>
          <w:spacing w:val="-8"/>
          <w:sz w:val="24"/>
          <w:szCs w:val="24"/>
        </w:rPr>
        <w:t xml:space="preserve"> </w:t>
      </w:r>
      <w:r w:rsidRPr="00AE7B2D">
        <w:rPr>
          <w:rFonts w:ascii="Arial" w:hAnsi="Arial" w:cs="Arial"/>
          <w:sz w:val="24"/>
          <w:szCs w:val="24"/>
        </w:rPr>
        <w:t>For</w:t>
      </w:r>
      <w:r w:rsidRPr="00AE7B2D">
        <w:rPr>
          <w:rFonts w:ascii="Arial" w:hAnsi="Arial" w:cs="Arial"/>
          <w:spacing w:val="-9"/>
          <w:sz w:val="24"/>
          <w:szCs w:val="24"/>
        </w:rPr>
        <w:t xml:space="preserve"> </w:t>
      </w:r>
      <w:r w:rsidRPr="00AE7B2D">
        <w:rPr>
          <w:rFonts w:ascii="Arial" w:hAnsi="Arial" w:cs="Arial"/>
          <w:sz w:val="24"/>
          <w:szCs w:val="24"/>
        </w:rPr>
        <w:t>allowed</w:t>
      </w:r>
      <w:r w:rsidRPr="00AE7B2D">
        <w:rPr>
          <w:rFonts w:ascii="Arial" w:hAnsi="Arial" w:cs="Arial"/>
          <w:spacing w:val="-8"/>
          <w:sz w:val="24"/>
          <w:szCs w:val="24"/>
        </w:rPr>
        <w:t xml:space="preserve"> </w:t>
      </w:r>
      <w:r w:rsidRPr="00AE7B2D">
        <w:rPr>
          <w:rFonts w:ascii="Arial" w:hAnsi="Arial" w:cs="Arial"/>
          <w:sz w:val="24"/>
          <w:szCs w:val="24"/>
        </w:rPr>
        <w:t>projections</w:t>
      </w:r>
      <w:r w:rsidRPr="00AE7B2D">
        <w:rPr>
          <w:rFonts w:ascii="Arial" w:hAnsi="Arial" w:cs="Arial"/>
          <w:spacing w:val="-7"/>
          <w:sz w:val="24"/>
          <w:szCs w:val="24"/>
        </w:rPr>
        <w:t xml:space="preserve"> </w:t>
      </w:r>
      <w:r w:rsidRPr="00AE7B2D">
        <w:rPr>
          <w:rFonts w:ascii="Arial" w:hAnsi="Arial" w:cs="Arial"/>
          <w:sz w:val="24"/>
          <w:szCs w:val="24"/>
        </w:rPr>
        <w:t>into</w:t>
      </w:r>
      <w:r w:rsidRPr="00AE7B2D">
        <w:rPr>
          <w:rFonts w:ascii="Arial" w:hAnsi="Arial" w:cs="Arial"/>
          <w:spacing w:val="-12"/>
          <w:sz w:val="24"/>
          <w:szCs w:val="24"/>
        </w:rPr>
        <w:t xml:space="preserve"> </w:t>
      </w:r>
      <w:r w:rsidRPr="00AE7B2D">
        <w:rPr>
          <w:rFonts w:ascii="Arial" w:hAnsi="Arial" w:cs="Arial"/>
          <w:sz w:val="24"/>
          <w:szCs w:val="24"/>
        </w:rPr>
        <w:t>required</w:t>
      </w:r>
      <w:r w:rsidRPr="00AE7B2D">
        <w:rPr>
          <w:rFonts w:ascii="Arial" w:hAnsi="Arial" w:cs="Arial"/>
          <w:spacing w:val="-10"/>
          <w:sz w:val="24"/>
          <w:szCs w:val="24"/>
        </w:rPr>
        <w:t xml:space="preserve"> </w:t>
      </w:r>
      <w:r w:rsidRPr="00AE7B2D">
        <w:rPr>
          <w:rFonts w:ascii="Arial" w:hAnsi="Arial" w:cs="Arial"/>
          <w:sz w:val="24"/>
          <w:szCs w:val="24"/>
        </w:rPr>
        <w:t>setback</w:t>
      </w:r>
      <w:r w:rsidRPr="00AE7B2D">
        <w:rPr>
          <w:rFonts w:ascii="Arial" w:hAnsi="Arial" w:cs="Arial"/>
          <w:spacing w:val="-9"/>
          <w:sz w:val="24"/>
          <w:szCs w:val="24"/>
        </w:rPr>
        <w:t xml:space="preserve"> </w:t>
      </w:r>
      <w:r w:rsidRPr="00AE7B2D">
        <w:rPr>
          <w:rFonts w:ascii="Arial" w:hAnsi="Arial" w:cs="Arial"/>
          <w:sz w:val="24"/>
          <w:szCs w:val="24"/>
        </w:rPr>
        <w:t>area,</w:t>
      </w:r>
      <w:r w:rsidRPr="00AE7B2D">
        <w:rPr>
          <w:rFonts w:ascii="Arial" w:hAnsi="Arial" w:cs="Arial"/>
          <w:spacing w:val="-8"/>
          <w:sz w:val="24"/>
          <w:szCs w:val="24"/>
        </w:rPr>
        <w:t xml:space="preserve"> </w:t>
      </w:r>
      <w:r w:rsidRPr="00AE7B2D">
        <w:rPr>
          <w:rFonts w:ascii="Arial" w:hAnsi="Arial" w:cs="Arial"/>
          <w:sz w:val="24"/>
          <w:szCs w:val="24"/>
        </w:rPr>
        <w:t>see</w:t>
      </w:r>
      <w:r w:rsidRPr="00AE7B2D">
        <w:rPr>
          <w:rFonts w:ascii="Arial" w:hAnsi="Arial" w:cs="Arial"/>
          <w:spacing w:val="-10"/>
          <w:sz w:val="24"/>
          <w:szCs w:val="24"/>
        </w:rPr>
        <w:t xml:space="preserve"> </w:t>
      </w:r>
      <w:r w:rsidRPr="00AE7B2D">
        <w:rPr>
          <w:rFonts w:ascii="Arial" w:hAnsi="Arial" w:cs="Arial"/>
          <w:sz w:val="24"/>
          <w:szCs w:val="24"/>
        </w:rPr>
        <w:t>Section</w:t>
      </w:r>
      <w:r w:rsidRPr="00AE7B2D">
        <w:rPr>
          <w:rFonts w:ascii="Arial" w:hAnsi="Arial" w:cs="Arial"/>
          <w:spacing w:val="-8"/>
          <w:sz w:val="24"/>
          <w:szCs w:val="24"/>
        </w:rPr>
        <w:t xml:space="preserve"> </w:t>
      </w:r>
      <w:r w:rsidRPr="00AE7B2D">
        <w:rPr>
          <w:rFonts w:ascii="Arial" w:hAnsi="Arial" w:cs="Arial"/>
          <w:sz w:val="24"/>
          <w:szCs w:val="24"/>
        </w:rPr>
        <w:t>30-441,</w:t>
      </w:r>
      <w:r w:rsidRPr="00AE7B2D">
        <w:rPr>
          <w:rFonts w:ascii="Arial" w:hAnsi="Arial" w:cs="Arial"/>
          <w:spacing w:val="-9"/>
          <w:sz w:val="24"/>
          <w:szCs w:val="24"/>
        </w:rPr>
        <w:t xml:space="preserve"> </w:t>
      </w:r>
      <w:r w:rsidRPr="00AE7B2D">
        <w:rPr>
          <w:rFonts w:ascii="Arial" w:hAnsi="Arial" w:cs="Arial"/>
          <w:sz w:val="24"/>
          <w:szCs w:val="24"/>
        </w:rPr>
        <w:t>projections into setbacks.</w:t>
      </w:r>
    </w:p>
    <w:p w14:paraId="7C54E739" w14:textId="77777777" w:rsidR="00130298" w:rsidRPr="00130298" w:rsidRDefault="00130298" w:rsidP="00130298">
      <w:pPr>
        <w:pStyle w:val="ListParagraph"/>
        <w:widowControl w:val="0"/>
        <w:tabs>
          <w:tab w:val="left" w:pos="1018"/>
          <w:tab w:val="left" w:pos="1020"/>
        </w:tabs>
        <w:autoSpaceDE w:val="0"/>
        <w:autoSpaceDN w:val="0"/>
        <w:spacing w:before="92" w:after="0" w:line="252" w:lineRule="auto"/>
        <w:ind w:left="1020" w:right="393"/>
        <w:contextualSpacing w:val="0"/>
        <w:jc w:val="both"/>
        <w:rPr>
          <w:rFonts w:ascii="Arial" w:hAnsi="Arial" w:cs="Arial"/>
          <w:sz w:val="24"/>
          <w:szCs w:val="24"/>
        </w:rPr>
      </w:pPr>
    </w:p>
    <w:p w14:paraId="48657DE9" w14:textId="54EFB120" w:rsidR="00AE7B2D" w:rsidRDefault="00AE7B2D" w:rsidP="00130298">
      <w:pPr>
        <w:pStyle w:val="ListParagraph"/>
        <w:widowControl w:val="0"/>
        <w:numPr>
          <w:ilvl w:val="0"/>
          <w:numId w:val="17"/>
        </w:numPr>
        <w:tabs>
          <w:tab w:val="left" w:pos="1018"/>
          <w:tab w:val="left" w:pos="1020"/>
        </w:tabs>
        <w:autoSpaceDE w:val="0"/>
        <w:autoSpaceDN w:val="0"/>
        <w:spacing w:before="1" w:after="0"/>
        <w:ind w:right="396"/>
        <w:contextualSpacing w:val="0"/>
        <w:jc w:val="both"/>
        <w:rPr>
          <w:rFonts w:ascii="Arial" w:hAnsi="Arial" w:cs="Arial"/>
          <w:sz w:val="24"/>
          <w:szCs w:val="24"/>
        </w:rPr>
      </w:pPr>
      <w:r w:rsidRPr="00AE7B2D">
        <w:rPr>
          <w:rFonts w:ascii="Arial" w:hAnsi="Arial" w:cs="Arial"/>
          <w:strike/>
          <w:sz w:val="24"/>
          <w:szCs w:val="24"/>
        </w:rPr>
        <w:t>(12)</w:t>
      </w:r>
      <w:r w:rsidRPr="00AE7B2D">
        <w:rPr>
          <w:rFonts w:ascii="Arial" w:hAnsi="Arial" w:cs="Arial"/>
          <w:sz w:val="24"/>
          <w:szCs w:val="24"/>
        </w:rPr>
        <w:t xml:space="preserve"> For setbacks pertaining to accessory buildings and structures see Section 30-461 (accessory buildings and structures).</w:t>
      </w:r>
    </w:p>
    <w:p w14:paraId="45B63BF4" w14:textId="77777777" w:rsidR="00130298" w:rsidRPr="00130298" w:rsidRDefault="00130298" w:rsidP="00130298">
      <w:pPr>
        <w:pStyle w:val="ListParagraph"/>
        <w:widowControl w:val="0"/>
        <w:tabs>
          <w:tab w:val="left" w:pos="1018"/>
          <w:tab w:val="left" w:pos="1020"/>
        </w:tabs>
        <w:autoSpaceDE w:val="0"/>
        <w:autoSpaceDN w:val="0"/>
        <w:spacing w:before="1" w:after="0"/>
        <w:ind w:left="1020" w:right="396"/>
        <w:contextualSpacing w:val="0"/>
        <w:jc w:val="both"/>
        <w:rPr>
          <w:rFonts w:ascii="Arial" w:hAnsi="Arial" w:cs="Arial"/>
          <w:sz w:val="24"/>
          <w:szCs w:val="24"/>
        </w:rPr>
      </w:pPr>
    </w:p>
    <w:p w14:paraId="1B335817" w14:textId="068CD81F" w:rsidR="00AE7B2D" w:rsidRDefault="00AE7B2D" w:rsidP="00130298">
      <w:pPr>
        <w:pStyle w:val="ListParagraph"/>
        <w:widowControl w:val="0"/>
        <w:numPr>
          <w:ilvl w:val="0"/>
          <w:numId w:val="17"/>
        </w:numPr>
        <w:tabs>
          <w:tab w:val="left" w:pos="1018"/>
          <w:tab w:val="left" w:pos="1020"/>
        </w:tabs>
        <w:autoSpaceDE w:val="0"/>
        <w:autoSpaceDN w:val="0"/>
        <w:spacing w:after="0"/>
        <w:ind w:right="400"/>
        <w:contextualSpacing w:val="0"/>
        <w:jc w:val="both"/>
        <w:rPr>
          <w:rFonts w:ascii="Arial" w:hAnsi="Arial" w:cs="Arial"/>
          <w:sz w:val="24"/>
          <w:szCs w:val="24"/>
        </w:rPr>
      </w:pPr>
      <w:r w:rsidRPr="00AE7B2D">
        <w:rPr>
          <w:rFonts w:ascii="Arial" w:hAnsi="Arial" w:cs="Arial"/>
          <w:strike/>
          <w:sz w:val="24"/>
          <w:szCs w:val="24"/>
        </w:rPr>
        <w:t>(13)</w:t>
      </w:r>
      <w:r w:rsidRPr="00AE7B2D">
        <w:rPr>
          <w:rFonts w:ascii="Arial" w:hAnsi="Arial" w:cs="Arial"/>
          <w:spacing w:val="-9"/>
          <w:sz w:val="24"/>
          <w:szCs w:val="24"/>
        </w:rPr>
        <w:t xml:space="preserve"> </w:t>
      </w:r>
      <w:r w:rsidRPr="00AE7B2D">
        <w:rPr>
          <w:rFonts w:ascii="Arial" w:hAnsi="Arial" w:cs="Arial"/>
          <w:sz w:val="24"/>
          <w:szCs w:val="24"/>
        </w:rPr>
        <w:t>The</w:t>
      </w:r>
      <w:r w:rsidRPr="00AE7B2D">
        <w:rPr>
          <w:rFonts w:ascii="Arial" w:hAnsi="Arial" w:cs="Arial"/>
          <w:spacing w:val="-9"/>
          <w:sz w:val="24"/>
          <w:szCs w:val="24"/>
        </w:rPr>
        <w:t xml:space="preserve"> </w:t>
      </w:r>
      <w:r w:rsidRPr="00AE7B2D">
        <w:rPr>
          <w:rFonts w:ascii="Arial" w:hAnsi="Arial" w:cs="Arial"/>
          <w:sz w:val="24"/>
          <w:szCs w:val="24"/>
        </w:rPr>
        <w:t>habitable</w:t>
      </w:r>
      <w:r w:rsidRPr="00AE7B2D">
        <w:rPr>
          <w:rFonts w:ascii="Arial" w:hAnsi="Arial" w:cs="Arial"/>
          <w:spacing w:val="-10"/>
          <w:sz w:val="24"/>
          <w:szCs w:val="24"/>
        </w:rPr>
        <w:t xml:space="preserve"> </w:t>
      </w:r>
      <w:r w:rsidRPr="00AE7B2D">
        <w:rPr>
          <w:rFonts w:ascii="Arial" w:hAnsi="Arial" w:cs="Arial"/>
          <w:sz w:val="24"/>
          <w:szCs w:val="24"/>
        </w:rPr>
        <w:t>living</w:t>
      </w:r>
      <w:r w:rsidRPr="00AE7B2D">
        <w:rPr>
          <w:rFonts w:ascii="Arial" w:hAnsi="Arial" w:cs="Arial"/>
          <w:spacing w:val="-7"/>
          <w:sz w:val="24"/>
          <w:szCs w:val="24"/>
        </w:rPr>
        <w:t xml:space="preserve"> </w:t>
      </w:r>
      <w:r w:rsidRPr="00AE7B2D">
        <w:rPr>
          <w:rFonts w:ascii="Arial" w:hAnsi="Arial" w:cs="Arial"/>
          <w:sz w:val="24"/>
          <w:szCs w:val="24"/>
        </w:rPr>
        <w:t>space</w:t>
      </w:r>
      <w:r w:rsidRPr="00AE7B2D">
        <w:rPr>
          <w:rFonts w:ascii="Arial" w:hAnsi="Arial" w:cs="Arial"/>
          <w:spacing w:val="-9"/>
          <w:sz w:val="24"/>
          <w:szCs w:val="24"/>
        </w:rPr>
        <w:t xml:space="preserve"> </w:t>
      </w:r>
      <w:r w:rsidRPr="00AE7B2D">
        <w:rPr>
          <w:rFonts w:ascii="Arial" w:hAnsi="Arial" w:cs="Arial"/>
          <w:sz w:val="24"/>
          <w:szCs w:val="24"/>
        </w:rPr>
        <w:t>of</w:t>
      </w:r>
      <w:r w:rsidRPr="00AE7B2D">
        <w:rPr>
          <w:rFonts w:ascii="Arial" w:hAnsi="Arial" w:cs="Arial"/>
          <w:spacing w:val="-10"/>
          <w:sz w:val="24"/>
          <w:szCs w:val="24"/>
        </w:rPr>
        <w:t xml:space="preserve"> </w:t>
      </w:r>
      <w:r w:rsidRPr="00AE7B2D">
        <w:rPr>
          <w:rFonts w:ascii="Arial" w:hAnsi="Arial" w:cs="Arial"/>
          <w:sz w:val="24"/>
          <w:szCs w:val="24"/>
        </w:rPr>
        <w:t>a</w:t>
      </w:r>
      <w:r w:rsidRPr="00AE7B2D">
        <w:rPr>
          <w:rFonts w:ascii="Arial" w:hAnsi="Arial" w:cs="Arial"/>
          <w:spacing w:val="-9"/>
          <w:sz w:val="24"/>
          <w:szCs w:val="24"/>
        </w:rPr>
        <w:t xml:space="preserve"> </w:t>
      </w:r>
      <w:r w:rsidRPr="00AE7B2D">
        <w:rPr>
          <w:rFonts w:ascii="Arial" w:hAnsi="Arial" w:cs="Arial"/>
          <w:sz w:val="24"/>
          <w:szCs w:val="24"/>
        </w:rPr>
        <w:t>building</w:t>
      </w:r>
      <w:r w:rsidRPr="00AE7B2D">
        <w:rPr>
          <w:rFonts w:ascii="Arial" w:hAnsi="Arial" w:cs="Arial"/>
          <w:spacing w:val="-9"/>
          <w:sz w:val="24"/>
          <w:szCs w:val="24"/>
        </w:rPr>
        <w:t xml:space="preserve"> </w:t>
      </w:r>
      <w:r w:rsidRPr="00AE7B2D">
        <w:rPr>
          <w:rFonts w:ascii="Arial" w:hAnsi="Arial" w:cs="Arial"/>
          <w:sz w:val="24"/>
          <w:szCs w:val="24"/>
        </w:rPr>
        <w:t>may</w:t>
      </w:r>
      <w:r w:rsidRPr="00AE7B2D">
        <w:rPr>
          <w:rFonts w:ascii="Arial" w:hAnsi="Arial" w:cs="Arial"/>
          <w:spacing w:val="-8"/>
          <w:sz w:val="24"/>
          <w:szCs w:val="24"/>
        </w:rPr>
        <w:t xml:space="preserve"> </w:t>
      </w:r>
      <w:r w:rsidRPr="00AE7B2D">
        <w:rPr>
          <w:rFonts w:ascii="Arial" w:hAnsi="Arial" w:cs="Arial"/>
          <w:sz w:val="24"/>
          <w:szCs w:val="24"/>
        </w:rPr>
        <w:t>be</w:t>
      </w:r>
      <w:r w:rsidRPr="00AE7B2D">
        <w:rPr>
          <w:rFonts w:ascii="Arial" w:hAnsi="Arial" w:cs="Arial"/>
          <w:spacing w:val="-9"/>
          <w:sz w:val="24"/>
          <w:szCs w:val="24"/>
        </w:rPr>
        <w:t xml:space="preserve"> </w:t>
      </w:r>
      <w:r w:rsidRPr="00AE7B2D">
        <w:rPr>
          <w:rFonts w:ascii="Arial" w:hAnsi="Arial" w:cs="Arial"/>
          <w:sz w:val="24"/>
          <w:szCs w:val="24"/>
        </w:rPr>
        <w:t>allowed</w:t>
      </w:r>
      <w:r w:rsidRPr="00AE7B2D">
        <w:rPr>
          <w:rFonts w:ascii="Arial" w:hAnsi="Arial" w:cs="Arial"/>
          <w:spacing w:val="-9"/>
          <w:sz w:val="24"/>
          <w:szCs w:val="24"/>
        </w:rPr>
        <w:t xml:space="preserve"> </w:t>
      </w:r>
      <w:r w:rsidRPr="00AE7B2D">
        <w:rPr>
          <w:rFonts w:ascii="Arial" w:hAnsi="Arial" w:cs="Arial"/>
          <w:sz w:val="24"/>
          <w:szCs w:val="24"/>
        </w:rPr>
        <w:t>to</w:t>
      </w:r>
      <w:r w:rsidRPr="00AE7B2D">
        <w:rPr>
          <w:rFonts w:ascii="Arial" w:hAnsi="Arial" w:cs="Arial"/>
          <w:spacing w:val="-9"/>
          <w:sz w:val="24"/>
          <w:szCs w:val="24"/>
        </w:rPr>
        <w:t xml:space="preserve"> </w:t>
      </w:r>
      <w:r w:rsidRPr="00AE7B2D">
        <w:rPr>
          <w:rFonts w:ascii="Arial" w:hAnsi="Arial" w:cs="Arial"/>
          <w:sz w:val="24"/>
          <w:szCs w:val="24"/>
        </w:rPr>
        <w:t>encroach</w:t>
      </w:r>
      <w:r w:rsidRPr="00AE7B2D">
        <w:rPr>
          <w:rFonts w:ascii="Arial" w:hAnsi="Arial" w:cs="Arial"/>
          <w:spacing w:val="-7"/>
          <w:sz w:val="24"/>
          <w:szCs w:val="24"/>
        </w:rPr>
        <w:t xml:space="preserve"> </w:t>
      </w:r>
      <w:r w:rsidRPr="00AE7B2D">
        <w:rPr>
          <w:rFonts w:ascii="Arial" w:hAnsi="Arial" w:cs="Arial"/>
          <w:sz w:val="24"/>
          <w:szCs w:val="24"/>
        </w:rPr>
        <w:t>into</w:t>
      </w:r>
      <w:r w:rsidRPr="00AE7B2D">
        <w:rPr>
          <w:rFonts w:ascii="Arial" w:hAnsi="Arial" w:cs="Arial"/>
          <w:spacing w:val="-9"/>
          <w:sz w:val="24"/>
          <w:szCs w:val="24"/>
        </w:rPr>
        <w:t xml:space="preserve"> </w:t>
      </w:r>
      <w:r w:rsidRPr="00AE7B2D">
        <w:rPr>
          <w:rFonts w:ascii="Arial" w:hAnsi="Arial" w:cs="Arial"/>
          <w:sz w:val="24"/>
          <w:szCs w:val="24"/>
        </w:rPr>
        <w:t>the required front setback in compliance with the plotting and design criteria; in no case, however, shall the garage portion of a building encroach into the required front setback, except as provided for by [subsection] (</w:t>
      </w:r>
      <w:r w:rsidRPr="00AE7B2D">
        <w:rPr>
          <w:rFonts w:ascii="Arial" w:hAnsi="Arial" w:cs="Arial"/>
          <w:strike/>
          <w:sz w:val="24"/>
          <w:szCs w:val="24"/>
        </w:rPr>
        <w:t>14</w:t>
      </w:r>
      <w:r w:rsidRPr="00AE7B2D">
        <w:rPr>
          <w:rFonts w:ascii="Arial" w:hAnsi="Arial" w:cs="Arial"/>
          <w:sz w:val="24"/>
          <w:szCs w:val="24"/>
        </w:rPr>
        <w:t xml:space="preserve"> </w:t>
      </w:r>
      <w:r w:rsidRPr="00AE7B2D">
        <w:rPr>
          <w:rFonts w:ascii="Arial" w:hAnsi="Arial" w:cs="Arial"/>
          <w:sz w:val="24"/>
          <w:szCs w:val="24"/>
          <w:u w:val="single"/>
        </w:rPr>
        <w:t>13</w:t>
      </w:r>
      <w:r w:rsidRPr="00AE7B2D">
        <w:rPr>
          <w:rFonts w:ascii="Arial" w:hAnsi="Arial" w:cs="Arial"/>
          <w:sz w:val="24"/>
          <w:szCs w:val="24"/>
        </w:rPr>
        <w:t>).</w:t>
      </w:r>
    </w:p>
    <w:p w14:paraId="498E4B9C" w14:textId="77777777" w:rsidR="00130298" w:rsidRPr="00130298" w:rsidRDefault="00130298" w:rsidP="00130298">
      <w:pPr>
        <w:pStyle w:val="ListParagraph"/>
        <w:widowControl w:val="0"/>
        <w:tabs>
          <w:tab w:val="left" w:pos="1018"/>
          <w:tab w:val="left" w:pos="1020"/>
        </w:tabs>
        <w:autoSpaceDE w:val="0"/>
        <w:autoSpaceDN w:val="0"/>
        <w:spacing w:after="0" w:line="240" w:lineRule="auto"/>
        <w:ind w:left="1022" w:right="403"/>
        <w:contextualSpacing w:val="0"/>
        <w:jc w:val="both"/>
        <w:rPr>
          <w:rFonts w:ascii="Arial" w:hAnsi="Arial" w:cs="Arial"/>
          <w:sz w:val="24"/>
          <w:szCs w:val="24"/>
        </w:rPr>
      </w:pPr>
    </w:p>
    <w:p w14:paraId="44905ADB" w14:textId="5F9E1156" w:rsidR="00AE7B2D" w:rsidRDefault="00AE7B2D" w:rsidP="00130298">
      <w:pPr>
        <w:pStyle w:val="ListParagraph"/>
        <w:widowControl w:val="0"/>
        <w:numPr>
          <w:ilvl w:val="0"/>
          <w:numId w:val="17"/>
        </w:numPr>
        <w:tabs>
          <w:tab w:val="left" w:pos="1018"/>
          <w:tab w:val="left" w:pos="1020"/>
        </w:tabs>
        <w:autoSpaceDE w:val="0"/>
        <w:autoSpaceDN w:val="0"/>
        <w:spacing w:before="92" w:after="0"/>
        <w:ind w:right="397" w:hanging="629"/>
        <w:contextualSpacing w:val="0"/>
        <w:jc w:val="both"/>
        <w:rPr>
          <w:rFonts w:ascii="Arial" w:hAnsi="Arial" w:cs="Arial"/>
          <w:sz w:val="24"/>
          <w:szCs w:val="24"/>
        </w:rPr>
      </w:pPr>
      <w:r w:rsidRPr="00AE7B2D">
        <w:rPr>
          <w:rFonts w:ascii="Arial" w:hAnsi="Arial" w:cs="Arial"/>
          <w:strike/>
          <w:sz w:val="24"/>
          <w:szCs w:val="24"/>
        </w:rPr>
        <w:t>(14)</w:t>
      </w:r>
      <w:r w:rsidRPr="00AE7B2D">
        <w:rPr>
          <w:rFonts w:ascii="Arial" w:hAnsi="Arial" w:cs="Arial"/>
          <w:spacing w:val="-11"/>
          <w:sz w:val="24"/>
          <w:szCs w:val="24"/>
        </w:rPr>
        <w:t xml:space="preserve"> </w:t>
      </w:r>
      <w:r w:rsidRPr="00AE7B2D">
        <w:rPr>
          <w:rFonts w:ascii="Arial" w:hAnsi="Arial" w:cs="Arial"/>
          <w:sz w:val="24"/>
          <w:szCs w:val="24"/>
        </w:rPr>
        <w:t>Side-on</w:t>
      </w:r>
      <w:r w:rsidRPr="00AE7B2D">
        <w:rPr>
          <w:rFonts w:ascii="Arial" w:hAnsi="Arial" w:cs="Arial"/>
          <w:spacing w:val="-12"/>
          <w:sz w:val="24"/>
          <w:szCs w:val="24"/>
        </w:rPr>
        <w:t xml:space="preserve"> </w:t>
      </w:r>
      <w:r w:rsidRPr="00AE7B2D">
        <w:rPr>
          <w:rFonts w:ascii="Arial" w:hAnsi="Arial" w:cs="Arial"/>
          <w:sz w:val="24"/>
          <w:szCs w:val="24"/>
        </w:rPr>
        <w:t>garages</w:t>
      </w:r>
      <w:r w:rsidRPr="00AE7B2D">
        <w:rPr>
          <w:rFonts w:ascii="Arial" w:hAnsi="Arial" w:cs="Arial"/>
          <w:spacing w:val="-13"/>
          <w:sz w:val="24"/>
          <w:szCs w:val="24"/>
        </w:rPr>
        <w:t xml:space="preserve"> </w:t>
      </w:r>
      <w:r w:rsidRPr="00AE7B2D">
        <w:rPr>
          <w:rFonts w:ascii="Arial" w:hAnsi="Arial" w:cs="Arial"/>
          <w:sz w:val="24"/>
          <w:szCs w:val="24"/>
        </w:rPr>
        <w:t>may</w:t>
      </w:r>
      <w:r w:rsidRPr="00AE7B2D">
        <w:rPr>
          <w:rFonts w:ascii="Arial" w:hAnsi="Arial" w:cs="Arial"/>
          <w:spacing w:val="-13"/>
          <w:sz w:val="24"/>
          <w:szCs w:val="24"/>
        </w:rPr>
        <w:t xml:space="preserve"> </w:t>
      </w:r>
      <w:r w:rsidRPr="00AE7B2D">
        <w:rPr>
          <w:rFonts w:ascii="Arial" w:hAnsi="Arial" w:cs="Arial"/>
          <w:sz w:val="24"/>
          <w:szCs w:val="24"/>
        </w:rPr>
        <w:t>be</w:t>
      </w:r>
      <w:r w:rsidRPr="00AE7B2D">
        <w:rPr>
          <w:rFonts w:ascii="Arial" w:hAnsi="Arial" w:cs="Arial"/>
          <w:spacing w:val="-12"/>
          <w:sz w:val="24"/>
          <w:szCs w:val="24"/>
        </w:rPr>
        <w:t xml:space="preserve"> </w:t>
      </w:r>
      <w:r w:rsidRPr="00AE7B2D">
        <w:rPr>
          <w:rFonts w:ascii="Arial" w:hAnsi="Arial" w:cs="Arial"/>
          <w:sz w:val="24"/>
          <w:szCs w:val="24"/>
        </w:rPr>
        <w:t>allowed</w:t>
      </w:r>
      <w:r w:rsidRPr="00AE7B2D">
        <w:rPr>
          <w:rFonts w:ascii="Arial" w:hAnsi="Arial" w:cs="Arial"/>
          <w:spacing w:val="-11"/>
          <w:sz w:val="24"/>
          <w:szCs w:val="24"/>
        </w:rPr>
        <w:t xml:space="preserve"> </w:t>
      </w:r>
      <w:r w:rsidRPr="00AE7B2D">
        <w:rPr>
          <w:rFonts w:ascii="Arial" w:hAnsi="Arial" w:cs="Arial"/>
          <w:sz w:val="24"/>
          <w:szCs w:val="24"/>
        </w:rPr>
        <w:t>to</w:t>
      </w:r>
      <w:r w:rsidRPr="00AE7B2D">
        <w:rPr>
          <w:rFonts w:ascii="Arial" w:hAnsi="Arial" w:cs="Arial"/>
          <w:spacing w:val="-11"/>
          <w:sz w:val="24"/>
          <w:szCs w:val="24"/>
        </w:rPr>
        <w:t xml:space="preserve"> </w:t>
      </w:r>
      <w:r w:rsidRPr="00AE7B2D">
        <w:rPr>
          <w:rFonts w:ascii="Arial" w:hAnsi="Arial" w:cs="Arial"/>
          <w:sz w:val="24"/>
          <w:szCs w:val="24"/>
        </w:rPr>
        <w:t>encroach</w:t>
      </w:r>
      <w:r w:rsidRPr="00AE7B2D">
        <w:rPr>
          <w:rFonts w:ascii="Arial" w:hAnsi="Arial" w:cs="Arial"/>
          <w:spacing w:val="-12"/>
          <w:sz w:val="24"/>
          <w:szCs w:val="24"/>
        </w:rPr>
        <w:t xml:space="preserve"> </w:t>
      </w:r>
      <w:r w:rsidRPr="00AE7B2D">
        <w:rPr>
          <w:rFonts w:ascii="Arial" w:hAnsi="Arial" w:cs="Arial"/>
          <w:sz w:val="24"/>
          <w:szCs w:val="24"/>
        </w:rPr>
        <w:t>into</w:t>
      </w:r>
      <w:r w:rsidRPr="00AE7B2D">
        <w:rPr>
          <w:rFonts w:ascii="Arial" w:hAnsi="Arial" w:cs="Arial"/>
          <w:spacing w:val="-12"/>
          <w:sz w:val="24"/>
          <w:szCs w:val="24"/>
        </w:rPr>
        <w:t xml:space="preserve"> </w:t>
      </w:r>
      <w:r w:rsidRPr="00AE7B2D">
        <w:rPr>
          <w:rFonts w:ascii="Arial" w:hAnsi="Arial" w:cs="Arial"/>
          <w:sz w:val="24"/>
          <w:szCs w:val="24"/>
        </w:rPr>
        <w:t>the</w:t>
      </w:r>
      <w:r w:rsidRPr="00AE7B2D">
        <w:rPr>
          <w:rFonts w:ascii="Arial" w:hAnsi="Arial" w:cs="Arial"/>
          <w:spacing w:val="-9"/>
          <w:sz w:val="24"/>
          <w:szCs w:val="24"/>
        </w:rPr>
        <w:t xml:space="preserve"> </w:t>
      </w:r>
      <w:r w:rsidRPr="00AE7B2D">
        <w:rPr>
          <w:rFonts w:ascii="Arial" w:hAnsi="Arial" w:cs="Arial"/>
          <w:sz w:val="24"/>
          <w:szCs w:val="24"/>
        </w:rPr>
        <w:t>required</w:t>
      </w:r>
      <w:r w:rsidRPr="00AE7B2D">
        <w:rPr>
          <w:rFonts w:ascii="Arial" w:hAnsi="Arial" w:cs="Arial"/>
          <w:spacing w:val="-12"/>
          <w:sz w:val="24"/>
          <w:szCs w:val="24"/>
        </w:rPr>
        <w:t xml:space="preserve"> </w:t>
      </w:r>
      <w:r w:rsidRPr="00AE7B2D">
        <w:rPr>
          <w:rFonts w:ascii="Arial" w:hAnsi="Arial" w:cs="Arial"/>
          <w:sz w:val="24"/>
          <w:szCs w:val="24"/>
        </w:rPr>
        <w:t>front</w:t>
      </w:r>
      <w:r w:rsidRPr="00AE7B2D">
        <w:rPr>
          <w:rFonts w:ascii="Arial" w:hAnsi="Arial" w:cs="Arial"/>
          <w:spacing w:val="-10"/>
          <w:sz w:val="24"/>
          <w:szCs w:val="24"/>
        </w:rPr>
        <w:t xml:space="preserve"> </w:t>
      </w:r>
      <w:r w:rsidRPr="00AE7B2D">
        <w:rPr>
          <w:rFonts w:ascii="Arial" w:hAnsi="Arial" w:cs="Arial"/>
          <w:sz w:val="24"/>
          <w:szCs w:val="24"/>
        </w:rPr>
        <w:t>setback up to a maximum of six feet.</w:t>
      </w:r>
    </w:p>
    <w:p w14:paraId="3D2AF641" w14:textId="77777777" w:rsidR="00130298" w:rsidRPr="00130298" w:rsidRDefault="00130298" w:rsidP="00130298">
      <w:pPr>
        <w:pStyle w:val="ListParagraph"/>
        <w:widowControl w:val="0"/>
        <w:tabs>
          <w:tab w:val="left" w:pos="1018"/>
          <w:tab w:val="left" w:pos="1020"/>
        </w:tabs>
        <w:autoSpaceDE w:val="0"/>
        <w:autoSpaceDN w:val="0"/>
        <w:spacing w:before="92" w:after="0" w:line="240" w:lineRule="auto"/>
        <w:ind w:left="1022" w:right="403"/>
        <w:contextualSpacing w:val="0"/>
        <w:jc w:val="both"/>
        <w:rPr>
          <w:rFonts w:ascii="Arial" w:hAnsi="Arial" w:cs="Arial"/>
          <w:sz w:val="24"/>
          <w:szCs w:val="24"/>
        </w:rPr>
      </w:pPr>
    </w:p>
    <w:p w14:paraId="507EDC7C" w14:textId="78FDFCF2" w:rsidR="00AE7B2D" w:rsidRDefault="00AE7B2D" w:rsidP="00130298">
      <w:pPr>
        <w:pStyle w:val="ListParagraph"/>
        <w:widowControl w:val="0"/>
        <w:numPr>
          <w:ilvl w:val="0"/>
          <w:numId w:val="17"/>
        </w:numPr>
        <w:tabs>
          <w:tab w:val="left" w:pos="1018"/>
          <w:tab w:val="left" w:pos="1020"/>
        </w:tabs>
        <w:autoSpaceDE w:val="0"/>
        <w:autoSpaceDN w:val="0"/>
        <w:spacing w:after="0"/>
        <w:ind w:right="397" w:hanging="629"/>
        <w:contextualSpacing w:val="0"/>
        <w:jc w:val="both"/>
        <w:rPr>
          <w:rFonts w:ascii="Arial" w:hAnsi="Arial" w:cs="Arial"/>
          <w:sz w:val="24"/>
          <w:szCs w:val="24"/>
        </w:rPr>
      </w:pPr>
      <w:r w:rsidRPr="00AE7B2D">
        <w:rPr>
          <w:rFonts w:ascii="Arial" w:hAnsi="Arial" w:cs="Arial"/>
          <w:strike/>
          <w:sz w:val="24"/>
          <w:szCs w:val="24"/>
        </w:rPr>
        <w:t>(15)</w:t>
      </w:r>
      <w:r w:rsidRPr="00AE7B2D">
        <w:rPr>
          <w:rFonts w:ascii="Arial" w:hAnsi="Arial" w:cs="Arial"/>
          <w:sz w:val="24"/>
          <w:szCs w:val="24"/>
        </w:rPr>
        <w:t xml:space="preserve"> For the purposes of this section, subterranean or partial subterranean parking shall not be considered a floor/story for the purpose of determining </w:t>
      </w:r>
      <w:r w:rsidRPr="00AE7B2D">
        <w:rPr>
          <w:rFonts w:ascii="Arial" w:hAnsi="Arial" w:cs="Arial"/>
          <w:sz w:val="24"/>
          <w:szCs w:val="24"/>
        </w:rPr>
        <w:lastRenderedPageBreak/>
        <w:t>building setbacks.</w:t>
      </w:r>
    </w:p>
    <w:p w14:paraId="50A5D62B" w14:textId="77777777" w:rsidR="00130298" w:rsidRPr="00130298" w:rsidRDefault="00130298" w:rsidP="00130298">
      <w:pPr>
        <w:pStyle w:val="ListParagraph"/>
        <w:widowControl w:val="0"/>
        <w:tabs>
          <w:tab w:val="left" w:pos="1018"/>
          <w:tab w:val="left" w:pos="1020"/>
        </w:tabs>
        <w:autoSpaceDE w:val="0"/>
        <w:autoSpaceDN w:val="0"/>
        <w:spacing w:after="0"/>
        <w:ind w:left="1020" w:right="397"/>
        <w:contextualSpacing w:val="0"/>
        <w:jc w:val="both"/>
        <w:rPr>
          <w:rFonts w:ascii="Arial" w:hAnsi="Arial" w:cs="Arial"/>
          <w:sz w:val="24"/>
          <w:szCs w:val="24"/>
        </w:rPr>
      </w:pPr>
    </w:p>
    <w:p w14:paraId="57CA896A" w14:textId="5B1F9C14" w:rsidR="00AE7B2D" w:rsidRDefault="00AE7B2D" w:rsidP="00130298">
      <w:pPr>
        <w:pStyle w:val="ListParagraph"/>
        <w:widowControl w:val="0"/>
        <w:numPr>
          <w:ilvl w:val="0"/>
          <w:numId w:val="17"/>
        </w:numPr>
        <w:tabs>
          <w:tab w:val="left" w:pos="1018"/>
          <w:tab w:val="left" w:pos="1020"/>
        </w:tabs>
        <w:autoSpaceDE w:val="0"/>
        <w:autoSpaceDN w:val="0"/>
        <w:spacing w:after="0"/>
        <w:ind w:right="403" w:hanging="629"/>
        <w:contextualSpacing w:val="0"/>
        <w:jc w:val="both"/>
        <w:rPr>
          <w:rFonts w:ascii="Arial" w:hAnsi="Arial" w:cs="Arial"/>
          <w:sz w:val="24"/>
          <w:szCs w:val="24"/>
        </w:rPr>
      </w:pPr>
      <w:r w:rsidRPr="00AE7B2D">
        <w:rPr>
          <w:rFonts w:ascii="Arial" w:hAnsi="Arial" w:cs="Arial"/>
          <w:strike/>
          <w:sz w:val="24"/>
          <w:szCs w:val="24"/>
        </w:rPr>
        <w:t>(16)</w:t>
      </w:r>
      <w:r w:rsidRPr="00AE7B2D">
        <w:rPr>
          <w:rFonts w:ascii="Arial" w:hAnsi="Arial" w:cs="Arial"/>
          <w:sz w:val="24"/>
          <w:szCs w:val="24"/>
        </w:rPr>
        <w:t xml:space="preserve"> "Alternative" minimum standards may be established with an approved conditional use permit pursuant to Article II, Division 24, (planned unit development regulations)</w:t>
      </w:r>
      <w:r w:rsidR="00130298">
        <w:rPr>
          <w:rFonts w:ascii="Arial" w:hAnsi="Arial" w:cs="Arial"/>
          <w:sz w:val="24"/>
          <w:szCs w:val="24"/>
        </w:rPr>
        <w:t>.</w:t>
      </w:r>
    </w:p>
    <w:p w14:paraId="118FFCC4" w14:textId="77777777" w:rsidR="00130298" w:rsidRPr="00130298" w:rsidRDefault="00130298" w:rsidP="00130298">
      <w:pPr>
        <w:pStyle w:val="ListParagraph"/>
        <w:widowControl w:val="0"/>
        <w:tabs>
          <w:tab w:val="left" w:pos="1018"/>
          <w:tab w:val="left" w:pos="1020"/>
        </w:tabs>
        <w:autoSpaceDE w:val="0"/>
        <w:autoSpaceDN w:val="0"/>
        <w:spacing w:after="0" w:line="240" w:lineRule="auto"/>
        <w:ind w:left="1022" w:right="403"/>
        <w:contextualSpacing w:val="0"/>
        <w:jc w:val="both"/>
        <w:rPr>
          <w:rFonts w:ascii="Arial" w:hAnsi="Arial" w:cs="Arial"/>
          <w:sz w:val="24"/>
          <w:szCs w:val="24"/>
        </w:rPr>
      </w:pPr>
    </w:p>
    <w:p w14:paraId="67F2BE98" w14:textId="3224A5C0" w:rsidR="00AE7B2D" w:rsidRPr="00130298" w:rsidRDefault="00AE7B2D" w:rsidP="00130298">
      <w:pPr>
        <w:pStyle w:val="ListParagraph"/>
        <w:widowControl w:val="0"/>
        <w:numPr>
          <w:ilvl w:val="0"/>
          <w:numId w:val="17"/>
        </w:numPr>
        <w:tabs>
          <w:tab w:val="left" w:pos="1020"/>
        </w:tabs>
        <w:autoSpaceDE w:val="0"/>
        <w:autoSpaceDN w:val="0"/>
        <w:spacing w:before="92" w:after="0"/>
        <w:ind w:right="394" w:hanging="629"/>
        <w:contextualSpacing w:val="0"/>
        <w:jc w:val="left"/>
        <w:rPr>
          <w:rFonts w:ascii="Arial" w:hAnsi="Arial" w:cs="Arial"/>
          <w:sz w:val="24"/>
          <w:szCs w:val="24"/>
        </w:rPr>
      </w:pPr>
      <w:r w:rsidRPr="00AE7B2D">
        <w:rPr>
          <w:rFonts w:ascii="Arial" w:hAnsi="Arial" w:cs="Arial"/>
          <w:strike/>
          <w:sz w:val="24"/>
          <w:szCs w:val="24"/>
        </w:rPr>
        <w:t>(17)</w:t>
      </w:r>
      <w:r w:rsidRPr="00AE7B2D">
        <w:rPr>
          <w:rFonts w:ascii="Arial" w:hAnsi="Arial" w:cs="Arial"/>
          <w:spacing w:val="-17"/>
          <w:sz w:val="24"/>
          <w:szCs w:val="24"/>
        </w:rPr>
        <w:t xml:space="preserve"> </w:t>
      </w:r>
      <w:r w:rsidRPr="00AE7B2D">
        <w:rPr>
          <w:rFonts w:ascii="Arial" w:hAnsi="Arial" w:cs="Arial"/>
          <w:sz w:val="24"/>
          <w:szCs w:val="24"/>
        </w:rPr>
        <w:t>For</w:t>
      </w:r>
      <w:r w:rsidRPr="00AE7B2D">
        <w:rPr>
          <w:rFonts w:ascii="Arial" w:hAnsi="Arial" w:cs="Arial"/>
          <w:spacing w:val="-17"/>
          <w:sz w:val="24"/>
          <w:szCs w:val="24"/>
        </w:rPr>
        <w:t xml:space="preserve"> </w:t>
      </w:r>
      <w:r w:rsidRPr="00AE7B2D">
        <w:rPr>
          <w:rFonts w:ascii="Arial" w:hAnsi="Arial" w:cs="Arial"/>
          <w:sz w:val="24"/>
          <w:szCs w:val="24"/>
        </w:rPr>
        <w:t>existing</w:t>
      </w:r>
      <w:r w:rsidRPr="00AE7B2D">
        <w:rPr>
          <w:rFonts w:ascii="Arial" w:hAnsi="Arial" w:cs="Arial"/>
          <w:spacing w:val="-16"/>
          <w:sz w:val="24"/>
          <w:szCs w:val="24"/>
        </w:rPr>
        <w:t xml:space="preserve"> </w:t>
      </w:r>
      <w:r w:rsidRPr="00AE7B2D">
        <w:rPr>
          <w:rFonts w:ascii="Arial" w:hAnsi="Arial" w:cs="Arial"/>
          <w:sz w:val="24"/>
          <w:szCs w:val="24"/>
        </w:rPr>
        <w:t>legal</w:t>
      </w:r>
      <w:r w:rsidRPr="00AE7B2D">
        <w:rPr>
          <w:rFonts w:ascii="Arial" w:hAnsi="Arial" w:cs="Arial"/>
          <w:spacing w:val="-17"/>
          <w:sz w:val="24"/>
          <w:szCs w:val="24"/>
        </w:rPr>
        <w:t xml:space="preserve"> </w:t>
      </w:r>
      <w:r w:rsidRPr="00AE7B2D">
        <w:rPr>
          <w:rFonts w:ascii="Arial" w:hAnsi="Arial" w:cs="Arial"/>
          <w:sz w:val="24"/>
          <w:szCs w:val="24"/>
        </w:rPr>
        <w:t>lots</w:t>
      </w:r>
      <w:r w:rsidRPr="00AE7B2D">
        <w:rPr>
          <w:rFonts w:ascii="Arial" w:hAnsi="Arial" w:cs="Arial"/>
          <w:spacing w:val="-13"/>
          <w:sz w:val="24"/>
          <w:szCs w:val="24"/>
        </w:rPr>
        <w:t xml:space="preserve"> </w:t>
      </w:r>
      <w:r w:rsidRPr="00AE7B2D">
        <w:rPr>
          <w:rFonts w:ascii="Arial" w:hAnsi="Arial" w:cs="Arial"/>
          <w:sz w:val="24"/>
          <w:szCs w:val="24"/>
        </w:rPr>
        <w:t>smaller</w:t>
      </w:r>
      <w:r w:rsidRPr="00AE7B2D">
        <w:rPr>
          <w:rFonts w:ascii="Arial" w:hAnsi="Arial" w:cs="Arial"/>
          <w:spacing w:val="-17"/>
          <w:sz w:val="24"/>
          <w:szCs w:val="24"/>
        </w:rPr>
        <w:t xml:space="preserve"> </w:t>
      </w:r>
      <w:r w:rsidRPr="00AE7B2D">
        <w:rPr>
          <w:rFonts w:ascii="Arial" w:hAnsi="Arial" w:cs="Arial"/>
          <w:sz w:val="24"/>
          <w:szCs w:val="24"/>
        </w:rPr>
        <w:t>than</w:t>
      </w:r>
      <w:r w:rsidRPr="00AE7B2D">
        <w:rPr>
          <w:rFonts w:ascii="Arial" w:hAnsi="Arial" w:cs="Arial"/>
          <w:spacing w:val="-16"/>
          <w:sz w:val="24"/>
          <w:szCs w:val="24"/>
        </w:rPr>
        <w:t xml:space="preserve"> </w:t>
      </w:r>
      <w:r w:rsidRPr="00AE7B2D">
        <w:rPr>
          <w:rFonts w:ascii="Arial" w:hAnsi="Arial" w:cs="Arial"/>
          <w:sz w:val="24"/>
          <w:szCs w:val="24"/>
        </w:rPr>
        <w:t>this</w:t>
      </w:r>
      <w:r w:rsidRPr="00AE7B2D">
        <w:rPr>
          <w:rFonts w:ascii="Arial" w:hAnsi="Arial" w:cs="Arial"/>
          <w:spacing w:val="-17"/>
          <w:sz w:val="24"/>
          <w:szCs w:val="24"/>
        </w:rPr>
        <w:t xml:space="preserve"> </w:t>
      </w:r>
      <w:r w:rsidRPr="00AE7B2D">
        <w:rPr>
          <w:rFonts w:ascii="Arial" w:hAnsi="Arial" w:cs="Arial"/>
          <w:sz w:val="24"/>
          <w:szCs w:val="24"/>
        </w:rPr>
        <w:t>minimum</w:t>
      </w:r>
      <w:r w:rsidRPr="00AE7B2D">
        <w:rPr>
          <w:rFonts w:ascii="Arial" w:hAnsi="Arial" w:cs="Arial"/>
          <w:spacing w:val="-16"/>
          <w:sz w:val="24"/>
          <w:szCs w:val="24"/>
        </w:rPr>
        <w:t xml:space="preserve"> </w:t>
      </w:r>
      <w:r w:rsidRPr="00AE7B2D">
        <w:rPr>
          <w:rFonts w:ascii="Arial" w:hAnsi="Arial" w:cs="Arial"/>
          <w:sz w:val="24"/>
          <w:szCs w:val="24"/>
        </w:rPr>
        <w:t>see</w:t>
      </w:r>
      <w:r w:rsidRPr="00AE7B2D">
        <w:rPr>
          <w:rFonts w:ascii="Arial" w:hAnsi="Arial" w:cs="Arial"/>
          <w:spacing w:val="-12"/>
          <w:sz w:val="24"/>
          <w:szCs w:val="24"/>
        </w:rPr>
        <w:t xml:space="preserve"> </w:t>
      </w:r>
      <w:r w:rsidRPr="00AE7B2D">
        <w:rPr>
          <w:rFonts w:ascii="Arial" w:hAnsi="Arial" w:cs="Arial"/>
          <w:sz w:val="24"/>
          <w:szCs w:val="24"/>
        </w:rPr>
        <w:t>Section</w:t>
      </w:r>
      <w:r w:rsidRPr="00AE7B2D">
        <w:rPr>
          <w:rFonts w:ascii="Arial" w:hAnsi="Arial" w:cs="Arial"/>
          <w:spacing w:val="-17"/>
          <w:sz w:val="24"/>
          <w:szCs w:val="24"/>
        </w:rPr>
        <w:t xml:space="preserve"> </w:t>
      </w:r>
      <w:r w:rsidRPr="00AE7B2D">
        <w:rPr>
          <w:rFonts w:ascii="Arial" w:hAnsi="Arial" w:cs="Arial"/>
          <w:sz w:val="24"/>
          <w:szCs w:val="24"/>
        </w:rPr>
        <w:t>30-414</w:t>
      </w:r>
      <w:r w:rsidRPr="00AE7B2D">
        <w:rPr>
          <w:rFonts w:ascii="Arial" w:hAnsi="Arial" w:cs="Arial"/>
          <w:spacing w:val="-16"/>
          <w:sz w:val="24"/>
          <w:szCs w:val="24"/>
        </w:rPr>
        <w:t xml:space="preserve"> </w:t>
      </w:r>
      <w:r w:rsidRPr="00AE7B2D">
        <w:rPr>
          <w:rFonts w:ascii="Arial" w:hAnsi="Arial" w:cs="Arial"/>
          <w:sz w:val="24"/>
          <w:szCs w:val="24"/>
        </w:rPr>
        <w:t>(lot</w:t>
      </w:r>
      <w:r w:rsidRPr="00AE7B2D">
        <w:rPr>
          <w:rFonts w:ascii="Arial" w:hAnsi="Arial" w:cs="Arial"/>
          <w:spacing w:val="-17"/>
          <w:sz w:val="24"/>
          <w:szCs w:val="24"/>
        </w:rPr>
        <w:t xml:space="preserve"> </w:t>
      </w:r>
      <w:r w:rsidRPr="00AE7B2D">
        <w:rPr>
          <w:rFonts w:ascii="Arial" w:hAnsi="Arial" w:cs="Arial"/>
          <w:sz w:val="24"/>
          <w:szCs w:val="24"/>
        </w:rPr>
        <w:t xml:space="preserve">size </w:t>
      </w:r>
      <w:r w:rsidRPr="00AE7B2D">
        <w:rPr>
          <w:rFonts w:ascii="Arial" w:hAnsi="Arial" w:cs="Arial"/>
          <w:spacing w:val="-2"/>
          <w:sz w:val="24"/>
          <w:szCs w:val="24"/>
        </w:rPr>
        <w:t>conformance).</w:t>
      </w:r>
    </w:p>
    <w:p w14:paraId="2F221AA4" w14:textId="77777777" w:rsidR="00130298" w:rsidRPr="00130298" w:rsidRDefault="00130298" w:rsidP="00130298">
      <w:pPr>
        <w:pStyle w:val="ListParagraph"/>
        <w:widowControl w:val="0"/>
        <w:tabs>
          <w:tab w:val="left" w:pos="1020"/>
        </w:tabs>
        <w:autoSpaceDE w:val="0"/>
        <w:autoSpaceDN w:val="0"/>
        <w:spacing w:before="92" w:after="0" w:line="240" w:lineRule="auto"/>
        <w:ind w:left="1022" w:right="389"/>
        <w:contextualSpacing w:val="0"/>
        <w:rPr>
          <w:rFonts w:ascii="Arial" w:hAnsi="Arial" w:cs="Arial"/>
          <w:sz w:val="24"/>
          <w:szCs w:val="24"/>
        </w:rPr>
      </w:pPr>
    </w:p>
    <w:p w14:paraId="573F568F" w14:textId="3C957EF8" w:rsidR="00AE7B2D" w:rsidRDefault="00AE7B2D" w:rsidP="00130298">
      <w:pPr>
        <w:pStyle w:val="ListParagraph"/>
        <w:widowControl w:val="0"/>
        <w:numPr>
          <w:ilvl w:val="0"/>
          <w:numId w:val="17"/>
        </w:numPr>
        <w:tabs>
          <w:tab w:val="left" w:pos="1020"/>
        </w:tabs>
        <w:autoSpaceDE w:val="0"/>
        <w:autoSpaceDN w:val="0"/>
        <w:spacing w:after="0"/>
        <w:ind w:right="390" w:hanging="629"/>
        <w:contextualSpacing w:val="0"/>
        <w:jc w:val="left"/>
        <w:rPr>
          <w:rFonts w:ascii="Arial" w:hAnsi="Arial" w:cs="Arial"/>
          <w:sz w:val="24"/>
          <w:szCs w:val="24"/>
        </w:rPr>
      </w:pPr>
      <w:r w:rsidRPr="00AE7B2D">
        <w:rPr>
          <w:rFonts w:ascii="Arial" w:hAnsi="Arial" w:cs="Arial"/>
          <w:strike/>
          <w:sz w:val="24"/>
          <w:szCs w:val="24"/>
        </w:rPr>
        <w:t>(18)</w:t>
      </w:r>
      <w:r w:rsidRPr="00AE7B2D">
        <w:rPr>
          <w:rFonts w:ascii="Arial" w:hAnsi="Arial" w:cs="Arial"/>
          <w:strike/>
          <w:spacing w:val="31"/>
          <w:sz w:val="24"/>
          <w:szCs w:val="24"/>
        </w:rPr>
        <w:t xml:space="preserve"> </w:t>
      </w:r>
      <w:r w:rsidRPr="00AE7B2D">
        <w:rPr>
          <w:rFonts w:ascii="Arial" w:hAnsi="Arial" w:cs="Arial"/>
          <w:sz w:val="24"/>
          <w:szCs w:val="24"/>
        </w:rPr>
        <w:t>Corner</w:t>
      </w:r>
      <w:r w:rsidRPr="00AE7B2D">
        <w:rPr>
          <w:rFonts w:ascii="Arial" w:hAnsi="Arial" w:cs="Arial"/>
          <w:spacing w:val="32"/>
          <w:sz w:val="24"/>
          <w:szCs w:val="24"/>
        </w:rPr>
        <w:t xml:space="preserve"> </w:t>
      </w:r>
      <w:r w:rsidRPr="00AE7B2D">
        <w:rPr>
          <w:rFonts w:ascii="Arial" w:hAnsi="Arial" w:cs="Arial"/>
          <w:sz w:val="24"/>
          <w:szCs w:val="24"/>
        </w:rPr>
        <w:t>lots</w:t>
      </w:r>
      <w:r w:rsidRPr="00AE7B2D">
        <w:rPr>
          <w:rFonts w:ascii="Arial" w:hAnsi="Arial" w:cs="Arial"/>
          <w:spacing w:val="32"/>
          <w:sz w:val="24"/>
          <w:szCs w:val="24"/>
        </w:rPr>
        <w:t xml:space="preserve"> </w:t>
      </w:r>
      <w:r w:rsidRPr="00AE7B2D">
        <w:rPr>
          <w:rFonts w:ascii="Arial" w:hAnsi="Arial" w:cs="Arial"/>
          <w:sz w:val="24"/>
          <w:szCs w:val="24"/>
        </w:rPr>
        <w:t>shall</w:t>
      </w:r>
      <w:r w:rsidRPr="00AE7B2D">
        <w:rPr>
          <w:rFonts w:ascii="Arial" w:hAnsi="Arial" w:cs="Arial"/>
          <w:spacing w:val="31"/>
          <w:sz w:val="24"/>
          <w:szCs w:val="24"/>
        </w:rPr>
        <w:t xml:space="preserve"> </w:t>
      </w:r>
      <w:r w:rsidRPr="00AE7B2D">
        <w:rPr>
          <w:rFonts w:ascii="Arial" w:hAnsi="Arial" w:cs="Arial"/>
          <w:sz w:val="24"/>
          <w:szCs w:val="24"/>
        </w:rPr>
        <w:t>have</w:t>
      </w:r>
      <w:r w:rsidRPr="00AE7B2D">
        <w:rPr>
          <w:rFonts w:ascii="Arial" w:hAnsi="Arial" w:cs="Arial"/>
          <w:spacing w:val="31"/>
          <w:sz w:val="24"/>
          <w:szCs w:val="24"/>
        </w:rPr>
        <w:t xml:space="preserve"> </w:t>
      </w:r>
      <w:r w:rsidRPr="00AE7B2D">
        <w:rPr>
          <w:rFonts w:ascii="Arial" w:hAnsi="Arial" w:cs="Arial"/>
          <w:sz w:val="24"/>
          <w:szCs w:val="24"/>
        </w:rPr>
        <w:t>a</w:t>
      </w:r>
      <w:r w:rsidRPr="00AE7B2D">
        <w:rPr>
          <w:rFonts w:ascii="Arial" w:hAnsi="Arial" w:cs="Arial"/>
          <w:spacing w:val="32"/>
          <w:sz w:val="24"/>
          <w:szCs w:val="24"/>
        </w:rPr>
        <w:t xml:space="preserve"> </w:t>
      </w:r>
      <w:r w:rsidRPr="00AE7B2D">
        <w:rPr>
          <w:rFonts w:ascii="Arial" w:hAnsi="Arial" w:cs="Arial"/>
          <w:sz w:val="24"/>
          <w:szCs w:val="24"/>
        </w:rPr>
        <w:t>width</w:t>
      </w:r>
      <w:r w:rsidRPr="00AE7B2D">
        <w:rPr>
          <w:rFonts w:ascii="Arial" w:hAnsi="Arial" w:cs="Arial"/>
          <w:spacing w:val="31"/>
          <w:sz w:val="24"/>
          <w:szCs w:val="24"/>
        </w:rPr>
        <w:t xml:space="preserve"> </w:t>
      </w:r>
      <w:r w:rsidRPr="00AE7B2D">
        <w:rPr>
          <w:rFonts w:ascii="Arial" w:hAnsi="Arial" w:cs="Arial"/>
          <w:sz w:val="24"/>
          <w:szCs w:val="24"/>
        </w:rPr>
        <w:t>of</w:t>
      </w:r>
      <w:r w:rsidRPr="00AE7B2D">
        <w:rPr>
          <w:rFonts w:ascii="Arial" w:hAnsi="Arial" w:cs="Arial"/>
          <w:spacing w:val="32"/>
          <w:sz w:val="24"/>
          <w:szCs w:val="24"/>
        </w:rPr>
        <w:t xml:space="preserve"> </w:t>
      </w:r>
      <w:r w:rsidRPr="00AE7B2D">
        <w:rPr>
          <w:rFonts w:ascii="Arial" w:hAnsi="Arial" w:cs="Arial"/>
          <w:sz w:val="24"/>
          <w:szCs w:val="24"/>
        </w:rPr>
        <w:t>not</w:t>
      </w:r>
      <w:r w:rsidRPr="00AE7B2D">
        <w:rPr>
          <w:rFonts w:ascii="Arial" w:hAnsi="Arial" w:cs="Arial"/>
          <w:spacing w:val="32"/>
          <w:sz w:val="24"/>
          <w:szCs w:val="24"/>
        </w:rPr>
        <w:t xml:space="preserve"> </w:t>
      </w:r>
      <w:r w:rsidRPr="00AE7B2D">
        <w:rPr>
          <w:rFonts w:ascii="Arial" w:hAnsi="Arial" w:cs="Arial"/>
          <w:sz w:val="24"/>
          <w:szCs w:val="24"/>
        </w:rPr>
        <w:t>less</w:t>
      </w:r>
      <w:r w:rsidRPr="00AE7B2D">
        <w:rPr>
          <w:rFonts w:ascii="Arial" w:hAnsi="Arial" w:cs="Arial"/>
          <w:spacing w:val="32"/>
          <w:sz w:val="24"/>
          <w:szCs w:val="24"/>
        </w:rPr>
        <w:t xml:space="preserve"> </w:t>
      </w:r>
      <w:r w:rsidRPr="00AE7B2D">
        <w:rPr>
          <w:rFonts w:ascii="Arial" w:hAnsi="Arial" w:cs="Arial"/>
          <w:sz w:val="24"/>
          <w:szCs w:val="24"/>
        </w:rPr>
        <w:t>than</w:t>
      </w:r>
      <w:r w:rsidRPr="00AE7B2D">
        <w:rPr>
          <w:rFonts w:ascii="Arial" w:hAnsi="Arial" w:cs="Arial"/>
          <w:spacing w:val="31"/>
          <w:sz w:val="24"/>
          <w:szCs w:val="24"/>
        </w:rPr>
        <w:t xml:space="preserve"> </w:t>
      </w:r>
      <w:r w:rsidRPr="00AE7B2D">
        <w:rPr>
          <w:rFonts w:ascii="Arial" w:hAnsi="Arial" w:cs="Arial"/>
          <w:sz w:val="24"/>
          <w:szCs w:val="24"/>
        </w:rPr>
        <w:t>65</w:t>
      </w:r>
      <w:r w:rsidRPr="00AE7B2D">
        <w:rPr>
          <w:rFonts w:ascii="Arial" w:hAnsi="Arial" w:cs="Arial"/>
          <w:spacing w:val="31"/>
          <w:sz w:val="24"/>
          <w:szCs w:val="24"/>
        </w:rPr>
        <w:t xml:space="preserve"> </w:t>
      </w:r>
      <w:r w:rsidRPr="00AE7B2D">
        <w:rPr>
          <w:rFonts w:ascii="Arial" w:hAnsi="Arial" w:cs="Arial"/>
          <w:sz w:val="24"/>
          <w:szCs w:val="24"/>
        </w:rPr>
        <w:t>feet</w:t>
      </w:r>
      <w:r w:rsidRPr="00AE7B2D">
        <w:rPr>
          <w:rFonts w:ascii="Arial" w:hAnsi="Arial" w:cs="Arial"/>
          <w:spacing w:val="32"/>
          <w:sz w:val="24"/>
          <w:szCs w:val="24"/>
        </w:rPr>
        <w:t xml:space="preserve"> </w:t>
      </w:r>
      <w:r w:rsidRPr="00AE7B2D">
        <w:rPr>
          <w:rFonts w:ascii="Arial" w:hAnsi="Arial" w:cs="Arial"/>
          <w:sz w:val="24"/>
          <w:szCs w:val="24"/>
        </w:rPr>
        <w:t>(see</w:t>
      </w:r>
      <w:r w:rsidRPr="00AE7B2D">
        <w:rPr>
          <w:rFonts w:ascii="Arial" w:hAnsi="Arial" w:cs="Arial"/>
          <w:spacing w:val="31"/>
          <w:sz w:val="24"/>
          <w:szCs w:val="24"/>
        </w:rPr>
        <w:t xml:space="preserve"> </w:t>
      </w:r>
      <w:r w:rsidRPr="00AE7B2D">
        <w:rPr>
          <w:rFonts w:ascii="Arial" w:hAnsi="Arial" w:cs="Arial"/>
          <w:sz w:val="24"/>
          <w:szCs w:val="24"/>
        </w:rPr>
        <w:t>Section</w:t>
      </w:r>
      <w:r w:rsidRPr="00AE7B2D">
        <w:rPr>
          <w:rFonts w:ascii="Arial" w:hAnsi="Arial" w:cs="Arial"/>
          <w:spacing w:val="31"/>
          <w:sz w:val="24"/>
          <w:szCs w:val="24"/>
        </w:rPr>
        <w:t xml:space="preserve"> </w:t>
      </w:r>
      <w:r w:rsidRPr="00AE7B2D">
        <w:rPr>
          <w:rFonts w:ascii="Arial" w:hAnsi="Arial" w:cs="Arial"/>
          <w:sz w:val="24"/>
          <w:szCs w:val="24"/>
        </w:rPr>
        <w:t xml:space="preserve">26- 180(1), </w:t>
      </w:r>
      <w:proofErr w:type="gramStart"/>
      <w:r w:rsidRPr="00AE7B2D">
        <w:rPr>
          <w:rFonts w:ascii="Arial" w:hAnsi="Arial" w:cs="Arial"/>
          <w:sz w:val="24"/>
          <w:szCs w:val="24"/>
        </w:rPr>
        <w:t>area</w:t>
      </w:r>
      <w:proofErr w:type="gramEnd"/>
      <w:r w:rsidRPr="00AE7B2D">
        <w:rPr>
          <w:rFonts w:ascii="Arial" w:hAnsi="Arial" w:cs="Arial"/>
          <w:sz w:val="24"/>
          <w:szCs w:val="24"/>
        </w:rPr>
        <w:t xml:space="preserve"> and width of lots).</w:t>
      </w:r>
    </w:p>
    <w:p w14:paraId="57A1651C" w14:textId="77777777" w:rsidR="00130298" w:rsidRPr="00130298" w:rsidRDefault="00130298" w:rsidP="00130298">
      <w:pPr>
        <w:pStyle w:val="ListParagraph"/>
        <w:widowControl w:val="0"/>
        <w:tabs>
          <w:tab w:val="left" w:pos="1020"/>
        </w:tabs>
        <w:autoSpaceDE w:val="0"/>
        <w:autoSpaceDN w:val="0"/>
        <w:spacing w:after="0"/>
        <w:ind w:left="1020" w:right="390"/>
        <w:contextualSpacing w:val="0"/>
        <w:rPr>
          <w:rFonts w:ascii="Arial" w:hAnsi="Arial" w:cs="Arial"/>
          <w:sz w:val="24"/>
          <w:szCs w:val="24"/>
        </w:rPr>
      </w:pPr>
    </w:p>
    <w:p w14:paraId="7C80AF9C" w14:textId="280FCF9F" w:rsidR="00AE7B2D" w:rsidRPr="00130298" w:rsidRDefault="00AE7B2D" w:rsidP="00130298">
      <w:pPr>
        <w:pStyle w:val="ListParagraph"/>
        <w:widowControl w:val="0"/>
        <w:numPr>
          <w:ilvl w:val="0"/>
          <w:numId w:val="17"/>
        </w:numPr>
        <w:tabs>
          <w:tab w:val="left" w:pos="1020"/>
        </w:tabs>
        <w:autoSpaceDE w:val="0"/>
        <w:autoSpaceDN w:val="0"/>
        <w:spacing w:after="0"/>
        <w:ind w:right="397" w:hanging="629"/>
        <w:contextualSpacing w:val="0"/>
        <w:jc w:val="left"/>
        <w:rPr>
          <w:rFonts w:ascii="Arial" w:hAnsi="Arial" w:cs="Arial"/>
          <w:sz w:val="24"/>
          <w:szCs w:val="24"/>
        </w:rPr>
      </w:pPr>
      <w:r w:rsidRPr="00AE7B2D">
        <w:rPr>
          <w:rFonts w:ascii="Arial" w:hAnsi="Arial" w:cs="Arial"/>
          <w:strike/>
          <w:sz w:val="24"/>
          <w:szCs w:val="24"/>
        </w:rPr>
        <w:t>(19)</w:t>
      </w:r>
      <w:r w:rsidRPr="00AE7B2D">
        <w:rPr>
          <w:rFonts w:ascii="Arial" w:hAnsi="Arial" w:cs="Arial"/>
          <w:spacing w:val="-17"/>
          <w:sz w:val="24"/>
          <w:szCs w:val="24"/>
        </w:rPr>
        <w:t xml:space="preserve"> </w:t>
      </w:r>
      <w:r w:rsidRPr="00AE7B2D">
        <w:rPr>
          <w:rFonts w:ascii="Arial" w:hAnsi="Arial" w:cs="Arial"/>
          <w:sz w:val="24"/>
          <w:szCs w:val="24"/>
        </w:rPr>
        <w:t>The</w:t>
      </w:r>
      <w:r w:rsidRPr="00AE7B2D">
        <w:rPr>
          <w:rFonts w:ascii="Arial" w:hAnsi="Arial" w:cs="Arial"/>
          <w:spacing w:val="-15"/>
          <w:sz w:val="24"/>
          <w:szCs w:val="24"/>
        </w:rPr>
        <w:t xml:space="preserve"> </w:t>
      </w:r>
      <w:r w:rsidRPr="00AE7B2D">
        <w:rPr>
          <w:rFonts w:ascii="Arial" w:hAnsi="Arial" w:cs="Arial"/>
          <w:sz w:val="24"/>
          <w:szCs w:val="24"/>
        </w:rPr>
        <w:t>15-foot</w:t>
      </w:r>
      <w:r w:rsidRPr="00AE7B2D">
        <w:rPr>
          <w:rFonts w:ascii="Arial" w:hAnsi="Arial" w:cs="Arial"/>
          <w:spacing w:val="-15"/>
          <w:sz w:val="24"/>
          <w:szCs w:val="24"/>
        </w:rPr>
        <w:t xml:space="preserve"> </w:t>
      </w:r>
      <w:r w:rsidRPr="00AE7B2D">
        <w:rPr>
          <w:rFonts w:ascii="Arial" w:hAnsi="Arial" w:cs="Arial"/>
          <w:sz w:val="24"/>
          <w:szCs w:val="24"/>
        </w:rPr>
        <w:t>aggregate</w:t>
      </w:r>
      <w:r w:rsidRPr="00AE7B2D">
        <w:rPr>
          <w:rFonts w:ascii="Arial" w:hAnsi="Arial" w:cs="Arial"/>
          <w:spacing w:val="-17"/>
          <w:sz w:val="24"/>
          <w:szCs w:val="24"/>
        </w:rPr>
        <w:t xml:space="preserve"> </w:t>
      </w:r>
      <w:r w:rsidRPr="00AE7B2D">
        <w:rPr>
          <w:rFonts w:ascii="Arial" w:hAnsi="Arial" w:cs="Arial"/>
          <w:sz w:val="24"/>
          <w:szCs w:val="24"/>
        </w:rPr>
        <w:t>pertains</w:t>
      </w:r>
      <w:r w:rsidRPr="00AE7B2D">
        <w:rPr>
          <w:rFonts w:ascii="Arial" w:hAnsi="Arial" w:cs="Arial"/>
          <w:spacing w:val="-16"/>
          <w:sz w:val="24"/>
          <w:szCs w:val="24"/>
        </w:rPr>
        <w:t xml:space="preserve"> </w:t>
      </w:r>
      <w:r w:rsidRPr="00AE7B2D">
        <w:rPr>
          <w:rFonts w:ascii="Arial" w:hAnsi="Arial" w:cs="Arial"/>
          <w:sz w:val="24"/>
          <w:szCs w:val="24"/>
        </w:rPr>
        <w:t>to</w:t>
      </w:r>
      <w:r w:rsidRPr="00AE7B2D">
        <w:rPr>
          <w:rFonts w:ascii="Arial" w:hAnsi="Arial" w:cs="Arial"/>
          <w:spacing w:val="-17"/>
          <w:sz w:val="24"/>
          <w:szCs w:val="24"/>
        </w:rPr>
        <w:t xml:space="preserve"> </w:t>
      </w:r>
      <w:r w:rsidRPr="00AE7B2D">
        <w:rPr>
          <w:rFonts w:ascii="Arial" w:hAnsi="Arial" w:cs="Arial"/>
          <w:sz w:val="24"/>
          <w:szCs w:val="24"/>
        </w:rPr>
        <w:t>new</w:t>
      </w:r>
      <w:r w:rsidRPr="00AE7B2D">
        <w:rPr>
          <w:rFonts w:ascii="Arial" w:hAnsi="Arial" w:cs="Arial"/>
          <w:spacing w:val="-16"/>
          <w:sz w:val="24"/>
          <w:szCs w:val="24"/>
        </w:rPr>
        <w:t xml:space="preserve"> </w:t>
      </w:r>
      <w:r w:rsidRPr="00AE7B2D">
        <w:rPr>
          <w:rFonts w:ascii="Arial" w:hAnsi="Arial" w:cs="Arial"/>
          <w:sz w:val="24"/>
          <w:szCs w:val="24"/>
        </w:rPr>
        <w:t>single-family</w:t>
      </w:r>
      <w:r w:rsidRPr="00AE7B2D">
        <w:rPr>
          <w:rFonts w:ascii="Arial" w:hAnsi="Arial" w:cs="Arial"/>
          <w:spacing w:val="-16"/>
          <w:sz w:val="24"/>
          <w:szCs w:val="24"/>
        </w:rPr>
        <w:t xml:space="preserve"> </w:t>
      </w:r>
      <w:r w:rsidRPr="00AE7B2D">
        <w:rPr>
          <w:rFonts w:ascii="Arial" w:hAnsi="Arial" w:cs="Arial"/>
          <w:sz w:val="24"/>
          <w:szCs w:val="24"/>
        </w:rPr>
        <w:t>residential</w:t>
      </w:r>
      <w:r w:rsidRPr="00AE7B2D">
        <w:rPr>
          <w:rFonts w:ascii="Arial" w:hAnsi="Arial" w:cs="Arial"/>
          <w:spacing w:val="-17"/>
          <w:sz w:val="24"/>
          <w:szCs w:val="24"/>
        </w:rPr>
        <w:t xml:space="preserve"> </w:t>
      </w:r>
      <w:r w:rsidRPr="00AE7B2D">
        <w:rPr>
          <w:rFonts w:ascii="Arial" w:hAnsi="Arial" w:cs="Arial"/>
          <w:sz w:val="24"/>
          <w:szCs w:val="24"/>
        </w:rPr>
        <w:t xml:space="preserve">development </w:t>
      </w:r>
      <w:r w:rsidRPr="00AE7B2D">
        <w:rPr>
          <w:rFonts w:ascii="Arial" w:hAnsi="Arial" w:cs="Arial"/>
          <w:spacing w:val="-2"/>
          <w:sz w:val="24"/>
          <w:szCs w:val="24"/>
        </w:rPr>
        <w:t>only.</w:t>
      </w:r>
    </w:p>
    <w:p w14:paraId="79B4CD60" w14:textId="77777777" w:rsidR="00130298" w:rsidRPr="00130298" w:rsidRDefault="00130298" w:rsidP="00130298">
      <w:pPr>
        <w:pStyle w:val="ListParagraph"/>
        <w:widowControl w:val="0"/>
        <w:tabs>
          <w:tab w:val="left" w:pos="1020"/>
        </w:tabs>
        <w:autoSpaceDE w:val="0"/>
        <w:autoSpaceDN w:val="0"/>
        <w:spacing w:after="0"/>
        <w:ind w:left="1020" w:right="397"/>
        <w:contextualSpacing w:val="0"/>
        <w:rPr>
          <w:rFonts w:ascii="Arial" w:hAnsi="Arial" w:cs="Arial"/>
          <w:sz w:val="24"/>
          <w:szCs w:val="24"/>
        </w:rPr>
      </w:pPr>
    </w:p>
    <w:p w14:paraId="2F12DF05" w14:textId="2460D2A1" w:rsidR="00AE7B2D" w:rsidRPr="00130298" w:rsidRDefault="00AE7B2D" w:rsidP="00130298">
      <w:pPr>
        <w:pStyle w:val="ListParagraph"/>
        <w:widowControl w:val="0"/>
        <w:numPr>
          <w:ilvl w:val="0"/>
          <w:numId w:val="17"/>
        </w:numPr>
        <w:tabs>
          <w:tab w:val="left" w:pos="1020"/>
        </w:tabs>
        <w:autoSpaceDE w:val="0"/>
        <w:autoSpaceDN w:val="0"/>
        <w:spacing w:before="1" w:after="0" w:line="240" w:lineRule="auto"/>
        <w:ind w:hanging="629"/>
        <w:contextualSpacing w:val="0"/>
        <w:jc w:val="left"/>
        <w:rPr>
          <w:rFonts w:ascii="Arial" w:hAnsi="Arial" w:cs="Arial"/>
          <w:sz w:val="24"/>
          <w:szCs w:val="24"/>
        </w:rPr>
      </w:pPr>
      <w:r w:rsidRPr="00AE7B2D">
        <w:rPr>
          <w:rFonts w:ascii="Arial" w:hAnsi="Arial" w:cs="Arial"/>
          <w:strike/>
          <w:sz w:val="24"/>
          <w:szCs w:val="24"/>
        </w:rPr>
        <w:t>(20)</w:t>
      </w:r>
      <w:r w:rsidRPr="00AE7B2D">
        <w:rPr>
          <w:rFonts w:ascii="Arial" w:hAnsi="Arial" w:cs="Arial"/>
          <w:spacing w:val="-8"/>
          <w:sz w:val="24"/>
          <w:szCs w:val="24"/>
        </w:rPr>
        <w:t xml:space="preserve"> </w:t>
      </w:r>
      <w:r w:rsidRPr="00AE7B2D">
        <w:rPr>
          <w:rFonts w:ascii="Arial" w:hAnsi="Arial" w:cs="Arial"/>
          <w:sz w:val="24"/>
          <w:szCs w:val="24"/>
        </w:rPr>
        <w:t>All</w:t>
      </w:r>
      <w:r w:rsidRPr="00AE7B2D">
        <w:rPr>
          <w:rFonts w:ascii="Arial" w:hAnsi="Arial" w:cs="Arial"/>
          <w:spacing w:val="-9"/>
          <w:sz w:val="24"/>
          <w:szCs w:val="24"/>
        </w:rPr>
        <w:t xml:space="preserve"> </w:t>
      </w:r>
      <w:r w:rsidRPr="00AE7B2D">
        <w:rPr>
          <w:rFonts w:ascii="Arial" w:hAnsi="Arial" w:cs="Arial"/>
          <w:sz w:val="24"/>
          <w:szCs w:val="24"/>
        </w:rPr>
        <w:t>setbacks</w:t>
      </w:r>
      <w:r w:rsidRPr="00AE7B2D">
        <w:rPr>
          <w:rFonts w:ascii="Arial" w:hAnsi="Arial" w:cs="Arial"/>
          <w:spacing w:val="-8"/>
          <w:sz w:val="24"/>
          <w:szCs w:val="24"/>
        </w:rPr>
        <w:t xml:space="preserve"> </w:t>
      </w:r>
      <w:r w:rsidRPr="00AE7B2D">
        <w:rPr>
          <w:rFonts w:ascii="Arial" w:hAnsi="Arial" w:cs="Arial"/>
          <w:sz w:val="24"/>
          <w:szCs w:val="24"/>
        </w:rPr>
        <w:t>shall</w:t>
      </w:r>
      <w:r w:rsidRPr="00AE7B2D">
        <w:rPr>
          <w:rFonts w:ascii="Arial" w:hAnsi="Arial" w:cs="Arial"/>
          <w:spacing w:val="-10"/>
          <w:sz w:val="24"/>
          <w:szCs w:val="24"/>
        </w:rPr>
        <w:t xml:space="preserve"> </w:t>
      </w:r>
      <w:r w:rsidRPr="00AE7B2D">
        <w:rPr>
          <w:rFonts w:ascii="Arial" w:hAnsi="Arial" w:cs="Arial"/>
          <w:sz w:val="24"/>
          <w:szCs w:val="24"/>
        </w:rPr>
        <w:t>be</w:t>
      </w:r>
      <w:r w:rsidRPr="00AE7B2D">
        <w:rPr>
          <w:rFonts w:ascii="Arial" w:hAnsi="Arial" w:cs="Arial"/>
          <w:spacing w:val="-10"/>
          <w:sz w:val="24"/>
          <w:szCs w:val="24"/>
        </w:rPr>
        <w:t xml:space="preserve"> </w:t>
      </w:r>
      <w:r w:rsidRPr="00AE7B2D">
        <w:rPr>
          <w:rFonts w:ascii="Arial" w:hAnsi="Arial" w:cs="Arial"/>
          <w:sz w:val="24"/>
          <w:szCs w:val="24"/>
        </w:rPr>
        <w:t>measured</w:t>
      </w:r>
      <w:r w:rsidRPr="00AE7B2D">
        <w:rPr>
          <w:rFonts w:ascii="Arial" w:hAnsi="Arial" w:cs="Arial"/>
          <w:spacing w:val="-9"/>
          <w:sz w:val="24"/>
          <w:szCs w:val="24"/>
        </w:rPr>
        <w:t xml:space="preserve"> </w:t>
      </w:r>
      <w:r w:rsidRPr="00AE7B2D">
        <w:rPr>
          <w:rFonts w:ascii="Arial" w:hAnsi="Arial" w:cs="Arial"/>
          <w:sz w:val="24"/>
          <w:szCs w:val="24"/>
        </w:rPr>
        <w:t>from</w:t>
      </w:r>
      <w:r w:rsidRPr="00AE7B2D">
        <w:rPr>
          <w:rFonts w:ascii="Arial" w:hAnsi="Arial" w:cs="Arial"/>
          <w:spacing w:val="-8"/>
          <w:sz w:val="24"/>
          <w:szCs w:val="24"/>
        </w:rPr>
        <w:t xml:space="preserve"> </w:t>
      </w:r>
      <w:r w:rsidRPr="00AE7B2D">
        <w:rPr>
          <w:rFonts w:ascii="Arial" w:hAnsi="Arial" w:cs="Arial"/>
          <w:sz w:val="24"/>
          <w:szCs w:val="24"/>
        </w:rPr>
        <w:t>the</w:t>
      </w:r>
      <w:r w:rsidRPr="00AE7B2D">
        <w:rPr>
          <w:rFonts w:ascii="Arial" w:hAnsi="Arial" w:cs="Arial"/>
          <w:spacing w:val="-10"/>
          <w:sz w:val="24"/>
          <w:szCs w:val="24"/>
        </w:rPr>
        <w:t xml:space="preserve"> </w:t>
      </w:r>
      <w:r w:rsidRPr="00AE7B2D">
        <w:rPr>
          <w:rFonts w:ascii="Arial" w:hAnsi="Arial" w:cs="Arial"/>
          <w:sz w:val="24"/>
          <w:szCs w:val="24"/>
        </w:rPr>
        <w:t>main</w:t>
      </w:r>
      <w:r w:rsidRPr="00AE7B2D">
        <w:rPr>
          <w:rFonts w:ascii="Arial" w:hAnsi="Arial" w:cs="Arial"/>
          <w:spacing w:val="-8"/>
          <w:sz w:val="24"/>
          <w:szCs w:val="24"/>
        </w:rPr>
        <w:t xml:space="preserve"> </w:t>
      </w:r>
      <w:r w:rsidRPr="00AE7B2D">
        <w:rPr>
          <w:rFonts w:ascii="Arial" w:hAnsi="Arial" w:cs="Arial"/>
          <w:sz w:val="24"/>
          <w:szCs w:val="24"/>
        </w:rPr>
        <w:t>structure,</w:t>
      </w:r>
      <w:r w:rsidRPr="00AE7B2D">
        <w:rPr>
          <w:rFonts w:ascii="Arial" w:hAnsi="Arial" w:cs="Arial"/>
          <w:spacing w:val="-1"/>
          <w:sz w:val="24"/>
          <w:szCs w:val="24"/>
        </w:rPr>
        <w:t xml:space="preserve"> </w:t>
      </w:r>
      <w:r w:rsidRPr="00AE7B2D">
        <w:rPr>
          <w:rFonts w:ascii="Arial" w:hAnsi="Arial" w:cs="Arial"/>
          <w:sz w:val="24"/>
          <w:szCs w:val="24"/>
        </w:rPr>
        <w:t>not</w:t>
      </w:r>
      <w:r w:rsidRPr="00AE7B2D">
        <w:rPr>
          <w:rFonts w:ascii="Arial" w:hAnsi="Arial" w:cs="Arial"/>
          <w:spacing w:val="-7"/>
          <w:sz w:val="24"/>
          <w:szCs w:val="24"/>
        </w:rPr>
        <w:t xml:space="preserve"> </w:t>
      </w:r>
      <w:r w:rsidRPr="00AE7B2D">
        <w:rPr>
          <w:rFonts w:ascii="Arial" w:hAnsi="Arial" w:cs="Arial"/>
          <w:sz w:val="24"/>
          <w:szCs w:val="24"/>
        </w:rPr>
        <w:t>the</w:t>
      </w:r>
      <w:r w:rsidRPr="00AE7B2D">
        <w:rPr>
          <w:rFonts w:ascii="Arial" w:hAnsi="Arial" w:cs="Arial"/>
          <w:spacing w:val="-9"/>
          <w:sz w:val="24"/>
          <w:szCs w:val="24"/>
        </w:rPr>
        <w:t xml:space="preserve"> </w:t>
      </w:r>
      <w:r w:rsidRPr="00AE7B2D">
        <w:rPr>
          <w:rFonts w:ascii="Arial" w:hAnsi="Arial" w:cs="Arial"/>
          <w:spacing w:val="-2"/>
          <w:sz w:val="24"/>
          <w:szCs w:val="24"/>
        </w:rPr>
        <w:t>overhang.</w:t>
      </w:r>
    </w:p>
    <w:p w14:paraId="2C7F8A07" w14:textId="77777777" w:rsidR="00130298" w:rsidRPr="00130298" w:rsidRDefault="00130298" w:rsidP="00130298">
      <w:pPr>
        <w:pStyle w:val="ListParagraph"/>
        <w:widowControl w:val="0"/>
        <w:tabs>
          <w:tab w:val="left" w:pos="1020"/>
        </w:tabs>
        <w:autoSpaceDE w:val="0"/>
        <w:autoSpaceDN w:val="0"/>
        <w:spacing w:after="0" w:line="240" w:lineRule="auto"/>
        <w:ind w:left="1022"/>
        <w:contextualSpacing w:val="0"/>
        <w:rPr>
          <w:rFonts w:ascii="Arial" w:hAnsi="Arial" w:cs="Arial"/>
          <w:sz w:val="24"/>
          <w:szCs w:val="24"/>
        </w:rPr>
      </w:pPr>
    </w:p>
    <w:p w14:paraId="373B41FC" w14:textId="4FBF6D86" w:rsidR="00AE7B2D" w:rsidRDefault="00AE7B2D" w:rsidP="00130298">
      <w:pPr>
        <w:pStyle w:val="ListParagraph"/>
        <w:widowControl w:val="0"/>
        <w:numPr>
          <w:ilvl w:val="0"/>
          <w:numId w:val="17"/>
        </w:numPr>
        <w:tabs>
          <w:tab w:val="left" w:pos="1018"/>
          <w:tab w:val="left" w:pos="1020"/>
        </w:tabs>
        <w:autoSpaceDE w:val="0"/>
        <w:autoSpaceDN w:val="0"/>
        <w:spacing w:before="92" w:after="0"/>
        <w:ind w:right="394" w:hanging="629"/>
        <w:contextualSpacing w:val="0"/>
        <w:jc w:val="both"/>
        <w:rPr>
          <w:rFonts w:ascii="Arial" w:hAnsi="Arial" w:cs="Arial"/>
          <w:sz w:val="24"/>
          <w:szCs w:val="24"/>
        </w:rPr>
      </w:pPr>
      <w:r w:rsidRPr="00AE7B2D">
        <w:rPr>
          <w:rFonts w:ascii="Arial" w:hAnsi="Arial" w:cs="Arial"/>
          <w:strike/>
          <w:sz w:val="24"/>
          <w:szCs w:val="24"/>
        </w:rPr>
        <w:t xml:space="preserve">(21) </w:t>
      </w:r>
      <w:r w:rsidRPr="00AE7B2D">
        <w:rPr>
          <w:rFonts w:ascii="Arial" w:hAnsi="Arial" w:cs="Arial"/>
          <w:sz w:val="24"/>
          <w:szCs w:val="24"/>
        </w:rPr>
        <w:t>Two-story multi-family units shall be required to provide a minimum of 100 square</w:t>
      </w:r>
      <w:r w:rsidRPr="00AE7B2D">
        <w:rPr>
          <w:rFonts w:ascii="Arial" w:hAnsi="Arial" w:cs="Arial"/>
          <w:spacing w:val="-4"/>
          <w:sz w:val="24"/>
          <w:szCs w:val="24"/>
        </w:rPr>
        <w:t xml:space="preserve"> </w:t>
      </w:r>
      <w:r w:rsidRPr="00AE7B2D">
        <w:rPr>
          <w:rFonts w:ascii="Arial" w:hAnsi="Arial" w:cs="Arial"/>
          <w:sz w:val="24"/>
          <w:szCs w:val="24"/>
        </w:rPr>
        <w:t>feet</w:t>
      </w:r>
      <w:r w:rsidRPr="00AE7B2D">
        <w:rPr>
          <w:rFonts w:ascii="Arial" w:hAnsi="Arial" w:cs="Arial"/>
          <w:spacing w:val="-6"/>
          <w:sz w:val="24"/>
          <w:szCs w:val="24"/>
        </w:rPr>
        <w:t xml:space="preserve"> </w:t>
      </w:r>
      <w:r w:rsidRPr="00AE7B2D">
        <w:rPr>
          <w:rFonts w:ascii="Arial" w:hAnsi="Arial" w:cs="Arial"/>
          <w:sz w:val="24"/>
          <w:szCs w:val="24"/>
        </w:rPr>
        <w:t>of</w:t>
      </w:r>
      <w:r w:rsidRPr="00AE7B2D">
        <w:rPr>
          <w:rFonts w:ascii="Arial" w:hAnsi="Arial" w:cs="Arial"/>
          <w:spacing w:val="-4"/>
          <w:sz w:val="24"/>
          <w:szCs w:val="24"/>
        </w:rPr>
        <w:t xml:space="preserve"> </w:t>
      </w:r>
      <w:r w:rsidRPr="00AE7B2D">
        <w:rPr>
          <w:rFonts w:ascii="Arial" w:hAnsi="Arial" w:cs="Arial"/>
          <w:sz w:val="24"/>
          <w:szCs w:val="24"/>
        </w:rPr>
        <w:t>private</w:t>
      </w:r>
      <w:r w:rsidRPr="00AE7B2D">
        <w:rPr>
          <w:rFonts w:ascii="Arial" w:hAnsi="Arial" w:cs="Arial"/>
          <w:spacing w:val="-4"/>
          <w:sz w:val="24"/>
          <w:szCs w:val="24"/>
        </w:rPr>
        <w:t xml:space="preserve"> </w:t>
      </w:r>
      <w:r w:rsidRPr="00AE7B2D">
        <w:rPr>
          <w:rFonts w:ascii="Arial" w:hAnsi="Arial" w:cs="Arial"/>
          <w:sz w:val="24"/>
          <w:szCs w:val="24"/>
        </w:rPr>
        <w:t>open</w:t>
      </w:r>
      <w:r w:rsidRPr="00AE7B2D">
        <w:rPr>
          <w:rFonts w:ascii="Arial" w:hAnsi="Arial" w:cs="Arial"/>
          <w:spacing w:val="-4"/>
          <w:sz w:val="24"/>
          <w:szCs w:val="24"/>
        </w:rPr>
        <w:t xml:space="preserve"> </w:t>
      </w:r>
      <w:r w:rsidRPr="00AE7B2D">
        <w:rPr>
          <w:rFonts w:ascii="Arial" w:hAnsi="Arial" w:cs="Arial"/>
          <w:sz w:val="24"/>
          <w:szCs w:val="24"/>
        </w:rPr>
        <w:t>space,</w:t>
      </w:r>
      <w:r w:rsidRPr="00AE7B2D">
        <w:rPr>
          <w:rFonts w:ascii="Arial" w:hAnsi="Arial" w:cs="Arial"/>
          <w:spacing w:val="-6"/>
          <w:sz w:val="24"/>
          <w:szCs w:val="24"/>
        </w:rPr>
        <w:t xml:space="preserve"> </w:t>
      </w:r>
      <w:r w:rsidRPr="00AE7B2D">
        <w:rPr>
          <w:rFonts w:ascii="Arial" w:hAnsi="Arial" w:cs="Arial"/>
          <w:sz w:val="24"/>
          <w:szCs w:val="24"/>
        </w:rPr>
        <w:t>either</w:t>
      </w:r>
      <w:r w:rsidRPr="00AE7B2D">
        <w:rPr>
          <w:rFonts w:ascii="Arial" w:hAnsi="Arial" w:cs="Arial"/>
          <w:spacing w:val="-5"/>
          <w:sz w:val="24"/>
          <w:szCs w:val="24"/>
        </w:rPr>
        <w:t xml:space="preserve"> </w:t>
      </w:r>
      <w:r w:rsidRPr="00AE7B2D">
        <w:rPr>
          <w:rFonts w:ascii="Arial" w:hAnsi="Arial" w:cs="Arial"/>
          <w:sz w:val="24"/>
          <w:szCs w:val="24"/>
        </w:rPr>
        <w:t>on</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z w:val="24"/>
          <w:szCs w:val="24"/>
        </w:rPr>
        <w:t>first</w:t>
      </w:r>
      <w:r w:rsidRPr="00AE7B2D">
        <w:rPr>
          <w:rFonts w:ascii="Arial" w:hAnsi="Arial" w:cs="Arial"/>
          <w:spacing w:val="-5"/>
          <w:sz w:val="24"/>
          <w:szCs w:val="24"/>
        </w:rPr>
        <w:t xml:space="preserve"> </w:t>
      </w:r>
      <w:r w:rsidRPr="00AE7B2D">
        <w:rPr>
          <w:rFonts w:ascii="Arial" w:hAnsi="Arial" w:cs="Arial"/>
          <w:sz w:val="24"/>
          <w:szCs w:val="24"/>
        </w:rPr>
        <w:t>or</w:t>
      </w:r>
      <w:r w:rsidRPr="00AE7B2D">
        <w:rPr>
          <w:rFonts w:ascii="Arial" w:hAnsi="Arial" w:cs="Arial"/>
          <w:spacing w:val="-5"/>
          <w:sz w:val="24"/>
          <w:szCs w:val="24"/>
        </w:rPr>
        <w:t xml:space="preserve"> </w:t>
      </w:r>
      <w:r w:rsidRPr="00AE7B2D">
        <w:rPr>
          <w:rFonts w:ascii="Arial" w:hAnsi="Arial" w:cs="Arial"/>
          <w:sz w:val="24"/>
          <w:szCs w:val="24"/>
        </w:rPr>
        <w:t>second</w:t>
      </w:r>
      <w:r w:rsidRPr="00AE7B2D">
        <w:rPr>
          <w:rFonts w:ascii="Arial" w:hAnsi="Arial" w:cs="Arial"/>
          <w:spacing w:val="-4"/>
          <w:sz w:val="24"/>
          <w:szCs w:val="24"/>
        </w:rPr>
        <w:t xml:space="preserve"> </w:t>
      </w:r>
      <w:r w:rsidRPr="00AE7B2D">
        <w:rPr>
          <w:rFonts w:ascii="Arial" w:hAnsi="Arial" w:cs="Arial"/>
          <w:sz w:val="24"/>
          <w:szCs w:val="24"/>
        </w:rPr>
        <w:t>floor.</w:t>
      </w:r>
      <w:r w:rsidRPr="00AE7B2D">
        <w:rPr>
          <w:rFonts w:ascii="Arial" w:hAnsi="Arial" w:cs="Arial"/>
          <w:spacing w:val="-7"/>
          <w:sz w:val="24"/>
          <w:szCs w:val="24"/>
        </w:rPr>
        <w:t xml:space="preserve"> </w:t>
      </w:r>
      <w:r w:rsidRPr="00AE7B2D">
        <w:rPr>
          <w:rFonts w:ascii="Arial" w:hAnsi="Arial" w:cs="Arial"/>
          <w:sz w:val="24"/>
          <w:szCs w:val="24"/>
        </w:rPr>
        <w:t>Multi-family units located above the ground floor shall be required to provide a minimum of 75 square feet.</w:t>
      </w:r>
    </w:p>
    <w:p w14:paraId="1E981AD3" w14:textId="77777777" w:rsidR="00130298" w:rsidRPr="00130298" w:rsidRDefault="00130298" w:rsidP="00130298">
      <w:pPr>
        <w:pStyle w:val="ListParagraph"/>
        <w:widowControl w:val="0"/>
        <w:tabs>
          <w:tab w:val="left" w:pos="1018"/>
          <w:tab w:val="left" w:pos="1020"/>
        </w:tabs>
        <w:autoSpaceDE w:val="0"/>
        <w:autoSpaceDN w:val="0"/>
        <w:spacing w:after="0" w:line="240" w:lineRule="auto"/>
        <w:ind w:left="1022" w:right="389"/>
        <w:contextualSpacing w:val="0"/>
        <w:jc w:val="both"/>
        <w:rPr>
          <w:rFonts w:ascii="Arial" w:hAnsi="Arial" w:cs="Arial"/>
          <w:sz w:val="24"/>
          <w:szCs w:val="24"/>
        </w:rPr>
      </w:pPr>
    </w:p>
    <w:p w14:paraId="758CF74B" w14:textId="6DC8125C" w:rsidR="00130298" w:rsidRDefault="00AE7B2D" w:rsidP="00130298">
      <w:pPr>
        <w:pStyle w:val="ListParagraph"/>
        <w:widowControl w:val="0"/>
        <w:numPr>
          <w:ilvl w:val="0"/>
          <w:numId w:val="17"/>
        </w:numPr>
        <w:tabs>
          <w:tab w:val="left" w:pos="1018"/>
          <w:tab w:val="left" w:pos="1020"/>
        </w:tabs>
        <w:autoSpaceDE w:val="0"/>
        <w:autoSpaceDN w:val="0"/>
        <w:spacing w:before="1" w:after="0"/>
        <w:ind w:right="402" w:hanging="629"/>
        <w:contextualSpacing w:val="0"/>
        <w:jc w:val="both"/>
        <w:rPr>
          <w:rFonts w:ascii="Arial" w:hAnsi="Arial" w:cs="Arial"/>
          <w:sz w:val="24"/>
          <w:szCs w:val="24"/>
        </w:rPr>
      </w:pPr>
      <w:r w:rsidRPr="00AE7B2D">
        <w:rPr>
          <w:rFonts w:ascii="Arial" w:hAnsi="Arial" w:cs="Arial"/>
          <w:strike/>
          <w:sz w:val="24"/>
          <w:szCs w:val="24"/>
        </w:rPr>
        <w:t>(22)</w:t>
      </w:r>
      <w:r w:rsidRPr="00AE7B2D">
        <w:rPr>
          <w:rFonts w:ascii="Arial" w:hAnsi="Arial" w:cs="Arial"/>
          <w:strike/>
          <w:spacing w:val="-3"/>
          <w:sz w:val="24"/>
          <w:szCs w:val="24"/>
        </w:rPr>
        <w:t xml:space="preserve"> </w:t>
      </w:r>
      <w:r w:rsidRPr="00AE7B2D">
        <w:rPr>
          <w:rFonts w:ascii="Arial" w:hAnsi="Arial" w:cs="Arial"/>
          <w:sz w:val="24"/>
          <w:szCs w:val="24"/>
        </w:rPr>
        <w:t>Existing</w:t>
      </w:r>
      <w:r w:rsidRPr="00AE7B2D">
        <w:rPr>
          <w:rFonts w:ascii="Arial" w:hAnsi="Arial" w:cs="Arial"/>
          <w:spacing w:val="-2"/>
          <w:sz w:val="24"/>
          <w:szCs w:val="24"/>
        </w:rPr>
        <w:t xml:space="preserve"> </w:t>
      </w:r>
      <w:r w:rsidRPr="00AE7B2D">
        <w:rPr>
          <w:rFonts w:ascii="Arial" w:hAnsi="Arial" w:cs="Arial"/>
          <w:sz w:val="24"/>
          <w:szCs w:val="24"/>
        </w:rPr>
        <w:t>legal</w:t>
      </w:r>
      <w:r w:rsidRPr="00AE7B2D">
        <w:rPr>
          <w:rFonts w:ascii="Arial" w:hAnsi="Arial" w:cs="Arial"/>
          <w:spacing w:val="-3"/>
          <w:sz w:val="24"/>
          <w:szCs w:val="24"/>
        </w:rPr>
        <w:t xml:space="preserve"> </w:t>
      </w:r>
      <w:r w:rsidRPr="00AE7B2D">
        <w:rPr>
          <w:rFonts w:ascii="Arial" w:hAnsi="Arial" w:cs="Arial"/>
          <w:sz w:val="24"/>
          <w:szCs w:val="24"/>
        </w:rPr>
        <w:t>lots</w:t>
      </w:r>
      <w:r w:rsidRPr="00AE7B2D">
        <w:rPr>
          <w:rFonts w:ascii="Arial" w:hAnsi="Arial" w:cs="Arial"/>
          <w:spacing w:val="-8"/>
          <w:sz w:val="24"/>
          <w:szCs w:val="24"/>
        </w:rPr>
        <w:t xml:space="preserve"> </w:t>
      </w:r>
      <w:r w:rsidRPr="00AE7B2D">
        <w:rPr>
          <w:rFonts w:ascii="Arial" w:hAnsi="Arial" w:cs="Arial"/>
          <w:sz w:val="24"/>
          <w:szCs w:val="24"/>
        </w:rPr>
        <w:t>of</w:t>
      </w:r>
      <w:r w:rsidRPr="00AE7B2D">
        <w:rPr>
          <w:rFonts w:ascii="Arial" w:hAnsi="Arial" w:cs="Arial"/>
          <w:spacing w:val="-3"/>
          <w:sz w:val="24"/>
          <w:szCs w:val="24"/>
        </w:rPr>
        <w:t xml:space="preserve"> </w:t>
      </w:r>
      <w:r w:rsidRPr="00AE7B2D">
        <w:rPr>
          <w:rFonts w:ascii="Arial" w:hAnsi="Arial" w:cs="Arial"/>
          <w:sz w:val="24"/>
          <w:szCs w:val="24"/>
        </w:rPr>
        <w:t>record</w:t>
      </w:r>
      <w:r w:rsidRPr="00AE7B2D">
        <w:rPr>
          <w:rFonts w:ascii="Arial" w:hAnsi="Arial" w:cs="Arial"/>
          <w:spacing w:val="-3"/>
          <w:sz w:val="24"/>
          <w:szCs w:val="24"/>
        </w:rPr>
        <w:t xml:space="preserve"> </w:t>
      </w:r>
      <w:r w:rsidRPr="00AE7B2D">
        <w:rPr>
          <w:rFonts w:ascii="Arial" w:hAnsi="Arial" w:cs="Arial"/>
          <w:sz w:val="24"/>
          <w:szCs w:val="24"/>
        </w:rPr>
        <w:t>located</w:t>
      </w:r>
      <w:r w:rsidRPr="00AE7B2D">
        <w:rPr>
          <w:rFonts w:ascii="Arial" w:hAnsi="Arial" w:cs="Arial"/>
          <w:spacing w:val="-3"/>
          <w:sz w:val="24"/>
          <w:szCs w:val="24"/>
        </w:rPr>
        <w:t xml:space="preserve"> </w:t>
      </w:r>
      <w:r w:rsidRPr="00AE7B2D">
        <w:rPr>
          <w:rFonts w:ascii="Arial" w:hAnsi="Arial" w:cs="Arial"/>
          <w:sz w:val="24"/>
          <w:szCs w:val="24"/>
        </w:rPr>
        <w:t>in</w:t>
      </w:r>
      <w:r w:rsidRPr="00AE7B2D">
        <w:rPr>
          <w:rFonts w:ascii="Arial" w:hAnsi="Arial" w:cs="Arial"/>
          <w:spacing w:val="-5"/>
          <w:sz w:val="24"/>
          <w:szCs w:val="24"/>
        </w:rPr>
        <w:t xml:space="preserve"> </w:t>
      </w:r>
      <w:r w:rsidRPr="00AE7B2D">
        <w:rPr>
          <w:rFonts w:ascii="Arial" w:hAnsi="Arial" w:cs="Arial"/>
          <w:sz w:val="24"/>
          <w:szCs w:val="24"/>
        </w:rPr>
        <w:t>any</w:t>
      </w:r>
      <w:r w:rsidRPr="00AE7B2D">
        <w:rPr>
          <w:rFonts w:ascii="Arial" w:hAnsi="Arial" w:cs="Arial"/>
          <w:spacing w:val="-3"/>
          <w:sz w:val="24"/>
          <w:szCs w:val="24"/>
        </w:rPr>
        <w:t xml:space="preserve"> </w:t>
      </w:r>
      <w:r w:rsidRPr="00AE7B2D">
        <w:rPr>
          <w:rFonts w:ascii="Arial" w:hAnsi="Arial" w:cs="Arial"/>
          <w:sz w:val="24"/>
          <w:szCs w:val="24"/>
        </w:rPr>
        <w:t>residential</w:t>
      </w:r>
      <w:r w:rsidRPr="00AE7B2D">
        <w:rPr>
          <w:rFonts w:ascii="Arial" w:hAnsi="Arial" w:cs="Arial"/>
          <w:spacing w:val="-3"/>
          <w:sz w:val="24"/>
          <w:szCs w:val="24"/>
        </w:rPr>
        <w:t xml:space="preserve"> </w:t>
      </w:r>
      <w:r w:rsidRPr="00AE7B2D">
        <w:rPr>
          <w:rFonts w:ascii="Arial" w:hAnsi="Arial" w:cs="Arial"/>
          <w:sz w:val="24"/>
          <w:szCs w:val="24"/>
        </w:rPr>
        <w:t>zoning</w:t>
      </w:r>
      <w:r w:rsidRPr="00AE7B2D">
        <w:rPr>
          <w:rFonts w:ascii="Arial" w:hAnsi="Arial" w:cs="Arial"/>
          <w:spacing w:val="-3"/>
          <w:sz w:val="24"/>
          <w:szCs w:val="24"/>
        </w:rPr>
        <w:t xml:space="preserve"> </w:t>
      </w:r>
      <w:r w:rsidRPr="00AE7B2D">
        <w:rPr>
          <w:rFonts w:ascii="Arial" w:hAnsi="Arial" w:cs="Arial"/>
          <w:sz w:val="24"/>
          <w:szCs w:val="24"/>
        </w:rPr>
        <w:t>district</w:t>
      </w:r>
      <w:r w:rsidRPr="00AE7B2D">
        <w:rPr>
          <w:rFonts w:ascii="Arial" w:hAnsi="Arial" w:cs="Arial"/>
          <w:spacing w:val="-3"/>
          <w:sz w:val="24"/>
          <w:szCs w:val="24"/>
        </w:rPr>
        <w:t xml:space="preserve"> </w:t>
      </w:r>
      <w:r w:rsidRPr="00AE7B2D">
        <w:rPr>
          <w:rFonts w:ascii="Arial" w:hAnsi="Arial" w:cs="Arial"/>
          <w:sz w:val="24"/>
          <w:szCs w:val="24"/>
        </w:rPr>
        <w:t>may</w:t>
      </w:r>
      <w:r w:rsidRPr="00AE7B2D">
        <w:rPr>
          <w:rFonts w:ascii="Arial" w:hAnsi="Arial" w:cs="Arial"/>
          <w:spacing w:val="-5"/>
          <w:sz w:val="24"/>
          <w:szCs w:val="24"/>
        </w:rPr>
        <w:t xml:space="preserve"> </w:t>
      </w:r>
      <w:r w:rsidRPr="00AE7B2D">
        <w:rPr>
          <w:rFonts w:ascii="Arial" w:hAnsi="Arial" w:cs="Arial"/>
          <w:sz w:val="24"/>
          <w:szCs w:val="24"/>
        </w:rPr>
        <w:t>be developed pursuant to the required development standards identified in the applicable zoning district.</w:t>
      </w:r>
    </w:p>
    <w:p w14:paraId="42389CE8" w14:textId="77777777" w:rsidR="00130298" w:rsidRPr="00130298" w:rsidRDefault="00130298" w:rsidP="00130298">
      <w:pPr>
        <w:pStyle w:val="ListParagraph"/>
        <w:widowControl w:val="0"/>
        <w:tabs>
          <w:tab w:val="left" w:pos="1018"/>
          <w:tab w:val="left" w:pos="1020"/>
        </w:tabs>
        <w:autoSpaceDE w:val="0"/>
        <w:autoSpaceDN w:val="0"/>
        <w:spacing w:before="1" w:after="0"/>
        <w:ind w:left="1020" w:right="402"/>
        <w:contextualSpacing w:val="0"/>
        <w:jc w:val="both"/>
        <w:rPr>
          <w:rFonts w:ascii="Arial" w:hAnsi="Arial" w:cs="Arial"/>
          <w:sz w:val="24"/>
          <w:szCs w:val="24"/>
        </w:rPr>
      </w:pPr>
    </w:p>
    <w:p w14:paraId="42915187" w14:textId="2CB36885" w:rsidR="002D43D8" w:rsidRDefault="002D43D8" w:rsidP="00D30EC7">
      <w:pPr>
        <w:spacing w:line="230" w:lineRule="auto"/>
        <w:rPr>
          <w:rFonts w:ascii="Arial" w:hAnsi="Arial" w:cs="Arial"/>
        </w:rPr>
      </w:pPr>
      <w:r w:rsidRPr="002D43D8">
        <w:rPr>
          <w:rFonts w:ascii="Arial" w:hAnsi="Arial" w:cs="Arial"/>
        </w:rPr>
        <w:t>Chapter 30, Article V. – Residential Zoning District, Section 30-43</w:t>
      </w:r>
      <w:r>
        <w:rPr>
          <w:rFonts w:ascii="Arial" w:hAnsi="Arial" w:cs="Arial"/>
        </w:rPr>
        <w:t>5</w:t>
      </w:r>
      <w:r w:rsidRPr="002D43D8">
        <w:rPr>
          <w:rFonts w:ascii="Arial" w:hAnsi="Arial" w:cs="Arial"/>
        </w:rPr>
        <w:t xml:space="preserve"> of the Code is hereby restated and amended as follows:</w:t>
      </w:r>
    </w:p>
    <w:p w14:paraId="77C46C8D" w14:textId="77777777" w:rsidR="002D43D8" w:rsidRDefault="002D43D8" w:rsidP="002D43D8">
      <w:pPr>
        <w:spacing w:line="230" w:lineRule="auto"/>
        <w:ind w:firstLine="720"/>
        <w:rPr>
          <w:rFonts w:ascii="Arial" w:hAnsi="Arial" w:cs="Arial"/>
        </w:rPr>
      </w:pPr>
    </w:p>
    <w:p w14:paraId="54D8D5CE" w14:textId="3097973A" w:rsidR="00AE7B2D" w:rsidRPr="00AE7B2D" w:rsidRDefault="00AE7B2D" w:rsidP="002D43D8">
      <w:pPr>
        <w:pStyle w:val="Heading2"/>
        <w:spacing w:line="240" w:lineRule="auto"/>
        <w:rPr>
          <w:rFonts w:ascii="Arial" w:hAnsi="Arial" w:cs="Arial"/>
        </w:rPr>
      </w:pPr>
      <w:r w:rsidRPr="00AE7B2D">
        <w:rPr>
          <w:rFonts w:ascii="Arial" w:hAnsi="Arial" w:cs="Arial"/>
        </w:rPr>
        <w:t>Sec.</w:t>
      </w:r>
      <w:r w:rsidRPr="00AE7B2D">
        <w:rPr>
          <w:rFonts w:ascii="Arial" w:hAnsi="Arial" w:cs="Arial"/>
          <w:spacing w:val="-4"/>
        </w:rPr>
        <w:t xml:space="preserve"> </w:t>
      </w:r>
      <w:r w:rsidRPr="00AE7B2D">
        <w:rPr>
          <w:rFonts w:ascii="Arial" w:hAnsi="Arial" w:cs="Arial"/>
        </w:rPr>
        <w:t>30-435.</w:t>
      </w:r>
      <w:r w:rsidRPr="00AE7B2D">
        <w:rPr>
          <w:rFonts w:ascii="Arial" w:hAnsi="Arial" w:cs="Arial"/>
          <w:spacing w:val="-3"/>
        </w:rPr>
        <w:t xml:space="preserve"> </w:t>
      </w:r>
      <w:r w:rsidRPr="00AE7B2D">
        <w:rPr>
          <w:rFonts w:ascii="Arial" w:hAnsi="Arial" w:cs="Arial"/>
        </w:rPr>
        <w:t>-</w:t>
      </w:r>
      <w:r w:rsidRPr="00AE7B2D">
        <w:rPr>
          <w:rFonts w:ascii="Arial" w:hAnsi="Arial" w:cs="Arial"/>
          <w:spacing w:val="-3"/>
        </w:rPr>
        <w:t xml:space="preserve"> </w:t>
      </w:r>
      <w:r w:rsidRPr="00AE7B2D">
        <w:rPr>
          <w:rFonts w:ascii="Arial" w:hAnsi="Arial" w:cs="Arial"/>
        </w:rPr>
        <w:t>Plotting</w:t>
      </w:r>
      <w:r w:rsidRPr="00AE7B2D">
        <w:rPr>
          <w:rFonts w:ascii="Arial" w:hAnsi="Arial" w:cs="Arial"/>
          <w:spacing w:val="-2"/>
        </w:rPr>
        <w:t xml:space="preserve"> </w:t>
      </w:r>
      <w:r w:rsidRPr="00AE7B2D">
        <w:rPr>
          <w:rFonts w:ascii="Arial" w:hAnsi="Arial" w:cs="Arial"/>
        </w:rPr>
        <w:t>and</w:t>
      </w:r>
      <w:r w:rsidRPr="00AE7B2D">
        <w:rPr>
          <w:rFonts w:ascii="Arial" w:hAnsi="Arial" w:cs="Arial"/>
          <w:spacing w:val="-2"/>
        </w:rPr>
        <w:t xml:space="preserve"> </w:t>
      </w:r>
      <w:r w:rsidRPr="00AE7B2D">
        <w:rPr>
          <w:rFonts w:ascii="Arial" w:hAnsi="Arial" w:cs="Arial"/>
        </w:rPr>
        <w:t>design</w:t>
      </w:r>
      <w:r w:rsidRPr="00AE7B2D">
        <w:rPr>
          <w:rFonts w:ascii="Arial" w:hAnsi="Arial" w:cs="Arial"/>
          <w:spacing w:val="-4"/>
        </w:rPr>
        <w:t xml:space="preserve"> </w:t>
      </w:r>
      <w:r w:rsidRPr="00AE7B2D">
        <w:rPr>
          <w:rFonts w:ascii="Arial" w:hAnsi="Arial" w:cs="Arial"/>
          <w:spacing w:val="-2"/>
        </w:rPr>
        <w:t>criteria.</w:t>
      </w:r>
    </w:p>
    <w:p w14:paraId="1D8F2DAF" w14:textId="77777777" w:rsidR="00AE7B2D" w:rsidRPr="00AE7B2D" w:rsidRDefault="00AE7B2D" w:rsidP="00AE7B2D">
      <w:pPr>
        <w:pStyle w:val="BodyText"/>
        <w:spacing w:before="219" w:line="276" w:lineRule="auto"/>
        <w:ind w:left="120" w:right="400"/>
        <w:rPr>
          <w:rFonts w:ascii="Arial" w:hAnsi="Arial" w:cs="Arial"/>
        </w:rPr>
      </w:pPr>
      <w:r w:rsidRPr="00AE7B2D">
        <w:rPr>
          <w:rFonts w:ascii="Arial" w:hAnsi="Arial" w:cs="Arial"/>
        </w:rPr>
        <w:t>The following shall comply with new design reviews. Variations and possible additional criteria may be added by the Planning Commission to individual design reviews based upon Planning Commission consideration of individual circumstances:</w:t>
      </w:r>
    </w:p>
    <w:p w14:paraId="18D850FE" w14:textId="77777777" w:rsidR="00AE7B2D" w:rsidRPr="00AE7B2D" w:rsidRDefault="00AE7B2D" w:rsidP="006743D4">
      <w:pPr>
        <w:pStyle w:val="ListParagraph"/>
        <w:widowControl w:val="0"/>
        <w:numPr>
          <w:ilvl w:val="0"/>
          <w:numId w:val="16"/>
        </w:numPr>
        <w:tabs>
          <w:tab w:val="left" w:pos="660"/>
        </w:tabs>
        <w:autoSpaceDE w:val="0"/>
        <w:autoSpaceDN w:val="0"/>
        <w:spacing w:before="180" w:after="0" w:line="276" w:lineRule="auto"/>
        <w:ind w:right="397"/>
        <w:contextualSpacing w:val="0"/>
        <w:jc w:val="both"/>
        <w:rPr>
          <w:rFonts w:ascii="Arial" w:hAnsi="Arial" w:cs="Arial"/>
          <w:sz w:val="24"/>
          <w:szCs w:val="24"/>
        </w:rPr>
      </w:pPr>
      <w:r w:rsidRPr="00AE7B2D">
        <w:rPr>
          <w:rFonts w:ascii="Arial" w:hAnsi="Arial" w:cs="Arial"/>
          <w:sz w:val="24"/>
          <w:szCs w:val="24"/>
        </w:rPr>
        <w:t>No</w:t>
      </w:r>
      <w:r w:rsidRPr="00AE7B2D">
        <w:rPr>
          <w:rFonts w:ascii="Arial" w:hAnsi="Arial" w:cs="Arial"/>
          <w:spacing w:val="-10"/>
          <w:sz w:val="24"/>
          <w:szCs w:val="24"/>
        </w:rPr>
        <w:t xml:space="preserve"> </w:t>
      </w:r>
      <w:r w:rsidRPr="00AE7B2D">
        <w:rPr>
          <w:rFonts w:ascii="Arial" w:hAnsi="Arial" w:cs="Arial"/>
          <w:sz w:val="24"/>
          <w:szCs w:val="24"/>
        </w:rPr>
        <w:t>two</w:t>
      </w:r>
      <w:r w:rsidRPr="00AE7B2D">
        <w:rPr>
          <w:rFonts w:ascii="Arial" w:hAnsi="Arial" w:cs="Arial"/>
          <w:spacing w:val="-9"/>
          <w:sz w:val="24"/>
          <w:szCs w:val="24"/>
        </w:rPr>
        <w:t xml:space="preserve"> </w:t>
      </w:r>
      <w:r w:rsidRPr="00AE7B2D">
        <w:rPr>
          <w:rFonts w:ascii="Arial" w:hAnsi="Arial" w:cs="Arial"/>
          <w:sz w:val="24"/>
          <w:szCs w:val="24"/>
        </w:rPr>
        <w:t>adjacent</w:t>
      </w:r>
      <w:r w:rsidRPr="00AE7B2D">
        <w:rPr>
          <w:rFonts w:ascii="Arial" w:hAnsi="Arial" w:cs="Arial"/>
          <w:spacing w:val="-12"/>
          <w:sz w:val="24"/>
          <w:szCs w:val="24"/>
        </w:rPr>
        <w:t xml:space="preserve"> </w:t>
      </w:r>
      <w:r w:rsidRPr="00AE7B2D">
        <w:rPr>
          <w:rFonts w:ascii="Arial" w:hAnsi="Arial" w:cs="Arial"/>
          <w:sz w:val="24"/>
          <w:szCs w:val="24"/>
        </w:rPr>
        <w:t>homes</w:t>
      </w:r>
      <w:r w:rsidRPr="00AE7B2D">
        <w:rPr>
          <w:rFonts w:ascii="Arial" w:hAnsi="Arial" w:cs="Arial"/>
          <w:spacing w:val="-10"/>
          <w:sz w:val="24"/>
          <w:szCs w:val="24"/>
        </w:rPr>
        <w:t xml:space="preserve"> </w:t>
      </w:r>
      <w:r w:rsidRPr="00AE7B2D">
        <w:rPr>
          <w:rFonts w:ascii="Arial" w:hAnsi="Arial" w:cs="Arial"/>
          <w:sz w:val="24"/>
          <w:szCs w:val="24"/>
        </w:rPr>
        <w:t>using</w:t>
      </w:r>
      <w:r w:rsidRPr="00AE7B2D">
        <w:rPr>
          <w:rFonts w:ascii="Arial" w:hAnsi="Arial" w:cs="Arial"/>
          <w:spacing w:val="-9"/>
          <w:sz w:val="24"/>
          <w:szCs w:val="24"/>
        </w:rPr>
        <w:t xml:space="preserve"> </w:t>
      </w:r>
      <w:r w:rsidRPr="00AE7B2D">
        <w:rPr>
          <w:rFonts w:ascii="Arial" w:hAnsi="Arial" w:cs="Arial"/>
          <w:sz w:val="24"/>
          <w:szCs w:val="24"/>
        </w:rPr>
        <w:t>the</w:t>
      </w:r>
      <w:r w:rsidRPr="00AE7B2D">
        <w:rPr>
          <w:rFonts w:ascii="Arial" w:hAnsi="Arial" w:cs="Arial"/>
          <w:spacing w:val="-9"/>
          <w:sz w:val="24"/>
          <w:szCs w:val="24"/>
        </w:rPr>
        <w:t xml:space="preserve"> </w:t>
      </w:r>
      <w:r w:rsidRPr="00AE7B2D">
        <w:rPr>
          <w:rFonts w:ascii="Arial" w:hAnsi="Arial" w:cs="Arial"/>
          <w:sz w:val="24"/>
          <w:szCs w:val="24"/>
        </w:rPr>
        <w:t>same</w:t>
      </w:r>
      <w:r w:rsidRPr="00AE7B2D">
        <w:rPr>
          <w:rFonts w:ascii="Arial" w:hAnsi="Arial" w:cs="Arial"/>
          <w:spacing w:val="-9"/>
          <w:sz w:val="24"/>
          <w:szCs w:val="24"/>
        </w:rPr>
        <w:t xml:space="preserve"> </w:t>
      </w:r>
      <w:r w:rsidRPr="00AE7B2D">
        <w:rPr>
          <w:rFonts w:ascii="Arial" w:hAnsi="Arial" w:cs="Arial"/>
          <w:sz w:val="24"/>
          <w:szCs w:val="24"/>
        </w:rPr>
        <w:t>floor</w:t>
      </w:r>
      <w:r w:rsidRPr="00AE7B2D">
        <w:rPr>
          <w:rFonts w:ascii="Arial" w:hAnsi="Arial" w:cs="Arial"/>
          <w:spacing w:val="-11"/>
          <w:sz w:val="24"/>
          <w:szCs w:val="24"/>
        </w:rPr>
        <w:t xml:space="preserve"> </w:t>
      </w:r>
      <w:r w:rsidRPr="00AE7B2D">
        <w:rPr>
          <w:rFonts w:ascii="Arial" w:hAnsi="Arial" w:cs="Arial"/>
          <w:sz w:val="24"/>
          <w:szCs w:val="24"/>
        </w:rPr>
        <w:t>plan</w:t>
      </w:r>
      <w:r w:rsidRPr="00AE7B2D">
        <w:rPr>
          <w:rFonts w:ascii="Arial" w:hAnsi="Arial" w:cs="Arial"/>
          <w:spacing w:val="-9"/>
          <w:sz w:val="24"/>
          <w:szCs w:val="24"/>
        </w:rPr>
        <w:t xml:space="preserve"> </w:t>
      </w:r>
      <w:r w:rsidRPr="00AE7B2D">
        <w:rPr>
          <w:rFonts w:ascii="Arial" w:hAnsi="Arial" w:cs="Arial"/>
          <w:sz w:val="24"/>
          <w:szCs w:val="24"/>
        </w:rPr>
        <w:t>shall</w:t>
      </w:r>
      <w:r w:rsidRPr="00AE7B2D">
        <w:rPr>
          <w:rFonts w:ascii="Arial" w:hAnsi="Arial" w:cs="Arial"/>
          <w:spacing w:val="-11"/>
          <w:sz w:val="24"/>
          <w:szCs w:val="24"/>
        </w:rPr>
        <w:t xml:space="preserve"> </w:t>
      </w:r>
      <w:r w:rsidRPr="00AE7B2D">
        <w:rPr>
          <w:rFonts w:ascii="Arial" w:hAnsi="Arial" w:cs="Arial"/>
          <w:sz w:val="24"/>
          <w:szCs w:val="24"/>
        </w:rPr>
        <w:t>have</w:t>
      </w:r>
      <w:r w:rsidRPr="00AE7B2D">
        <w:rPr>
          <w:rFonts w:ascii="Arial" w:hAnsi="Arial" w:cs="Arial"/>
          <w:spacing w:val="-9"/>
          <w:sz w:val="24"/>
          <w:szCs w:val="24"/>
        </w:rPr>
        <w:t xml:space="preserve"> </w:t>
      </w:r>
      <w:r w:rsidRPr="00AE7B2D">
        <w:rPr>
          <w:rFonts w:ascii="Arial" w:hAnsi="Arial" w:cs="Arial"/>
          <w:sz w:val="24"/>
          <w:szCs w:val="24"/>
        </w:rPr>
        <w:t>the</w:t>
      </w:r>
      <w:r w:rsidRPr="00AE7B2D">
        <w:rPr>
          <w:rFonts w:ascii="Arial" w:hAnsi="Arial" w:cs="Arial"/>
          <w:spacing w:val="-9"/>
          <w:sz w:val="24"/>
          <w:szCs w:val="24"/>
        </w:rPr>
        <w:t xml:space="preserve"> </w:t>
      </w:r>
      <w:r w:rsidRPr="00AE7B2D">
        <w:rPr>
          <w:rFonts w:ascii="Arial" w:hAnsi="Arial" w:cs="Arial"/>
          <w:sz w:val="24"/>
          <w:szCs w:val="24"/>
        </w:rPr>
        <w:t>same</w:t>
      </w:r>
      <w:r w:rsidRPr="00AE7B2D">
        <w:rPr>
          <w:rFonts w:ascii="Arial" w:hAnsi="Arial" w:cs="Arial"/>
          <w:spacing w:val="-9"/>
          <w:sz w:val="24"/>
          <w:szCs w:val="24"/>
        </w:rPr>
        <w:t xml:space="preserve"> </w:t>
      </w:r>
      <w:r w:rsidRPr="00AE7B2D">
        <w:rPr>
          <w:rFonts w:ascii="Arial" w:hAnsi="Arial" w:cs="Arial"/>
          <w:sz w:val="24"/>
          <w:szCs w:val="24"/>
        </w:rPr>
        <w:t>exterior</w:t>
      </w:r>
      <w:r w:rsidRPr="00AE7B2D">
        <w:rPr>
          <w:rFonts w:ascii="Arial" w:hAnsi="Arial" w:cs="Arial"/>
          <w:spacing w:val="-11"/>
          <w:sz w:val="24"/>
          <w:szCs w:val="24"/>
        </w:rPr>
        <w:t xml:space="preserve"> </w:t>
      </w:r>
      <w:r w:rsidRPr="00AE7B2D">
        <w:rPr>
          <w:rFonts w:ascii="Arial" w:hAnsi="Arial" w:cs="Arial"/>
          <w:sz w:val="24"/>
          <w:szCs w:val="24"/>
        </w:rPr>
        <w:t xml:space="preserve">color </w:t>
      </w:r>
      <w:r w:rsidRPr="00AE7B2D">
        <w:rPr>
          <w:rFonts w:ascii="Arial" w:hAnsi="Arial" w:cs="Arial"/>
          <w:spacing w:val="-2"/>
          <w:sz w:val="24"/>
          <w:szCs w:val="24"/>
        </w:rPr>
        <w:t>scheme/treatment.</w:t>
      </w:r>
    </w:p>
    <w:p w14:paraId="3DA7DF83" w14:textId="77777777" w:rsidR="00AE7B2D" w:rsidRPr="00AE7B2D" w:rsidRDefault="00AE7B2D" w:rsidP="006743D4">
      <w:pPr>
        <w:pStyle w:val="ListParagraph"/>
        <w:widowControl w:val="0"/>
        <w:numPr>
          <w:ilvl w:val="0"/>
          <w:numId w:val="16"/>
        </w:numPr>
        <w:tabs>
          <w:tab w:val="left" w:pos="660"/>
        </w:tabs>
        <w:autoSpaceDE w:val="0"/>
        <w:autoSpaceDN w:val="0"/>
        <w:spacing w:before="179" w:after="0" w:line="276" w:lineRule="auto"/>
        <w:ind w:right="398"/>
        <w:contextualSpacing w:val="0"/>
        <w:jc w:val="both"/>
        <w:rPr>
          <w:rFonts w:ascii="Arial" w:hAnsi="Arial" w:cs="Arial"/>
          <w:sz w:val="24"/>
          <w:szCs w:val="24"/>
        </w:rPr>
      </w:pPr>
      <w:r w:rsidRPr="00AE7B2D">
        <w:rPr>
          <w:rFonts w:ascii="Arial" w:hAnsi="Arial" w:cs="Arial"/>
          <w:sz w:val="24"/>
          <w:szCs w:val="24"/>
        </w:rPr>
        <w:t>Adjacent homes shall have varying setbacks. Minimum variation shall be four feet unless</w:t>
      </w:r>
      <w:r w:rsidRPr="00AE7B2D">
        <w:rPr>
          <w:rFonts w:ascii="Arial" w:hAnsi="Arial" w:cs="Arial"/>
          <w:spacing w:val="-15"/>
          <w:sz w:val="24"/>
          <w:szCs w:val="24"/>
        </w:rPr>
        <w:t xml:space="preserve"> </w:t>
      </w:r>
      <w:r w:rsidRPr="00AE7B2D">
        <w:rPr>
          <w:rFonts w:ascii="Arial" w:hAnsi="Arial" w:cs="Arial"/>
          <w:sz w:val="24"/>
          <w:szCs w:val="24"/>
        </w:rPr>
        <w:t>located</w:t>
      </w:r>
      <w:r w:rsidRPr="00AE7B2D">
        <w:rPr>
          <w:rFonts w:ascii="Arial" w:hAnsi="Arial" w:cs="Arial"/>
          <w:spacing w:val="-15"/>
          <w:sz w:val="24"/>
          <w:szCs w:val="24"/>
        </w:rPr>
        <w:t xml:space="preserve"> </w:t>
      </w:r>
      <w:r w:rsidRPr="00AE7B2D">
        <w:rPr>
          <w:rFonts w:ascii="Arial" w:hAnsi="Arial" w:cs="Arial"/>
          <w:sz w:val="24"/>
          <w:szCs w:val="24"/>
        </w:rPr>
        <w:t>on</w:t>
      </w:r>
      <w:r w:rsidRPr="00AE7B2D">
        <w:rPr>
          <w:rFonts w:ascii="Arial" w:hAnsi="Arial" w:cs="Arial"/>
          <w:spacing w:val="-15"/>
          <w:sz w:val="24"/>
          <w:szCs w:val="24"/>
        </w:rPr>
        <w:t xml:space="preserve"> </w:t>
      </w:r>
      <w:r w:rsidRPr="00AE7B2D">
        <w:rPr>
          <w:rFonts w:ascii="Arial" w:hAnsi="Arial" w:cs="Arial"/>
          <w:sz w:val="24"/>
          <w:szCs w:val="24"/>
        </w:rPr>
        <w:t>a</w:t>
      </w:r>
      <w:r w:rsidRPr="00AE7B2D">
        <w:rPr>
          <w:rFonts w:ascii="Arial" w:hAnsi="Arial" w:cs="Arial"/>
          <w:spacing w:val="-16"/>
          <w:sz w:val="24"/>
          <w:szCs w:val="24"/>
        </w:rPr>
        <w:t xml:space="preserve"> </w:t>
      </w:r>
      <w:r w:rsidRPr="00AE7B2D">
        <w:rPr>
          <w:rFonts w:ascii="Arial" w:hAnsi="Arial" w:cs="Arial"/>
          <w:sz w:val="24"/>
          <w:szCs w:val="24"/>
        </w:rPr>
        <w:t>curvilinear</w:t>
      </w:r>
      <w:r w:rsidRPr="00AE7B2D">
        <w:rPr>
          <w:rFonts w:ascii="Arial" w:hAnsi="Arial" w:cs="Arial"/>
          <w:spacing w:val="-16"/>
          <w:sz w:val="24"/>
          <w:szCs w:val="24"/>
        </w:rPr>
        <w:t xml:space="preserve"> </w:t>
      </w:r>
      <w:r w:rsidRPr="00AE7B2D">
        <w:rPr>
          <w:rFonts w:ascii="Arial" w:hAnsi="Arial" w:cs="Arial"/>
          <w:sz w:val="24"/>
          <w:szCs w:val="24"/>
        </w:rPr>
        <w:t>street,</w:t>
      </w:r>
      <w:r w:rsidRPr="00AE7B2D">
        <w:rPr>
          <w:rFonts w:ascii="Arial" w:hAnsi="Arial" w:cs="Arial"/>
          <w:spacing w:val="-15"/>
          <w:sz w:val="24"/>
          <w:szCs w:val="24"/>
        </w:rPr>
        <w:t xml:space="preserve"> </w:t>
      </w:r>
      <w:r w:rsidRPr="00AE7B2D">
        <w:rPr>
          <w:rFonts w:ascii="Arial" w:hAnsi="Arial" w:cs="Arial"/>
          <w:sz w:val="24"/>
          <w:szCs w:val="24"/>
        </w:rPr>
        <w:t>which</w:t>
      </w:r>
      <w:r w:rsidRPr="00AE7B2D">
        <w:rPr>
          <w:rFonts w:ascii="Arial" w:hAnsi="Arial" w:cs="Arial"/>
          <w:spacing w:val="-17"/>
          <w:sz w:val="24"/>
          <w:szCs w:val="24"/>
        </w:rPr>
        <w:t xml:space="preserve"> </w:t>
      </w:r>
      <w:r w:rsidRPr="00AE7B2D">
        <w:rPr>
          <w:rFonts w:ascii="Arial" w:hAnsi="Arial" w:cs="Arial"/>
          <w:sz w:val="24"/>
          <w:szCs w:val="24"/>
        </w:rPr>
        <w:t>provides</w:t>
      </w:r>
      <w:r w:rsidRPr="00AE7B2D">
        <w:rPr>
          <w:rFonts w:ascii="Arial" w:hAnsi="Arial" w:cs="Arial"/>
          <w:spacing w:val="-17"/>
          <w:sz w:val="24"/>
          <w:szCs w:val="24"/>
        </w:rPr>
        <w:t xml:space="preserve"> </w:t>
      </w:r>
      <w:r w:rsidRPr="00AE7B2D">
        <w:rPr>
          <w:rFonts w:ascii="Arial" w:hAnsi="Arial" w:cs="Arial"/>
          <w:sz w:val="24"/>
          <w:szCs w:val="24"/>
        </w:rPr>
        <w:t>a</w:t>
      </w:r>
      <w:r w:rsidRPr="00AE7B2D">
        <w:rPr>
          <w:rFonts w:ascii="Arial" w:hAnsi="Arial" w:cs="Arial"/>
          <w:spacing w:val="-14"/>
          <w:sz w:val="24"/>
          <w:szCs w:val="24"/>
        </w:rPr>
        <w:t xml:space="preserve"> </w:t>
      </w:r>
      <w:r w:rsidRPr="00AE7B2D">
        <w:rPr>
          <w:rFonts w:ascii="Arial" w:hAnsi="Arial" w:cs="Arial"/>
          <w:sz w:val="24"/>
          <w:szCs w:val="24"/>
        </w:rPr>
        <w:t>varied</w:t>
      </w:r>
      <w:r w:rsidRPr="00AE7B2D">
        <w:rPr>
          <w:rFonts w:ascii="Arial" w:hAnsi="Arial" w:cs="Arial"/>
          <w:spacing w:val="-16"/>
          <w:sz w:val="24"/>
          <w:szCs w:val="24"/>
        </w:rPr>
        <w:t xml:space="preserve"> </w:t>
      </w:r>
      <w:r w:rsidRPr="00AE7B2D">
        <w:rPr>
          <w:rFonts w:ascii="Arial" w:hAnsi="Arial" w:cs="Arial"/>
          <w:sz w:val="24"/>
          <w:szCs w:val="24"/>
        </w:rPr>
        <w:t>street</w:t>
      </w:r>
      <w:r w:rsidRPr="00AE7B2D">
        <w:rPr>
          <w:rFonts w:ascii="Arial" w:hAnsi="Arial" w:cs="Arial"/>
          <w:spacing w:val="-15"/>
          <w:sz w:val="24"/>
          <w:szCs w:val="24"/>
        </w:rPr>
        <w:t xml:space="preserve"> </w:t>
      </w:r>
      <w:r w:rsidRPr="00AE7B2D">
        <w:rPr>
          <w:rFonts w:ascii="Arial" w:hAnsi="Arial" w:cs="Arial"/>
          <w:sz w:val="24"/>
          <w:szCs w:val="24"/>
        </w:rPr>
        <w:t>scene,</w:t>
      </w:r>
      <w:r w:rsidRPr="00AE7B2D">
        <w:rPr>
          <w:rFonts w:ascii="Arial" w:hAnsi="Arial" w:cs="Arial"/>
          <w:spacing w:val="-17"/>
          <w:sz w:val="24"/>
          <w:szCs w:val="24"/>
        </w:rPr>
        <w:t xml:space="preserve"> </w:t>
      </w:r>
      <w:r w:rsidRPr="00AE7B2D">
        <w:rPr>
          <w:rFonts w:ascii="Arial" w:hAnsi="Arial" w:cs="Arial"/>
          <w:sz w:val="24"/>
          <w:szCs w:val="24"/>
        </w:rPr>
        <w:t>and</w:t>
      </w:r>
      <w:r w:rsidRPr="00AE7B2D">
        <w:rPr>
          <w:rFonts w:ascii="Arial" w:hAnsi="Arial" w:cs="Arial"/>
          <w:spacing w:val="-14"/>
          <w:sz w:val="24"/>
          <w:szCs w:val="24"/>
        </w:rPr>
        <w:t xml:space="preserve"> </w:t>
      </w:r>
      <w:r w:rsidRPr="00AE7B2D">
        <w:rPr>
          <w:rFonts w:ascii="Arial" w:hAnsi="Arial" w:cs="Arial"/>
          <w:sz w:val="24"/>
          <w:szCs w:val="24"/>
        </w:rPr>
        <w:t>then the</w:t>
      </w:r>
      <w:r w:rsidRPr="00AE7B2D">
        <w:rPr>
          <w:rFonts w:ascii="Arial" w:hAnsi="Arial" w:cs="Arial"/>
          <w:spacing w:val="-8"/>
          <w:sz w:val="24"/>
          <w:szCs w:val="24"/>
        </w:rPr>
        <w:t xml:space="preserve"> </w:t>
      </w:r>
      <w:r w:rsidRPr="00AE7B2D">
        <w:rPr>
          <w:rFonts w:ascii="Arial" w:hAnsi="Arial" w:cs="Arial"/>
          <w:sz w:val="24"/>
          <w:szCs w:val="24"/>
        </w:rPr>
        <w:t>variation</w:t>
      </w:r>
      <w:r w:rsidRPr="00AE7B2D">
        <w:rPr>
          <w:rFonts w:ascii="Arial" w:hAnsi="Arial" w:cs="Arial"/>
          <w:spacing w:val="-6"/>
          <w:sz w:val="24"/>
          <w:szCs w:val="24"/>
        </w:rPr>
        <w:t xml:space="preserve"> </w:t>
      </w:r>
      <w:r w:rsidRPr="00AE7B2D">
        <w:rPr>
          <w:rFonts w:ascii="Arial" w:hAnsi="Arial" w:cs="Arial"/>
          <w:sz w:val="24"/>
          <w:szCs w:val="24"/>
        </w:rPr>
        <w:t>shall</w:t>
      </w:r>
      <w:r w:rsidRPr="00AE7B2D">
        <w:rPr>
          <w:rFonts w:ascii="Arial" w:hAnsi="Arial" w:cs="Arial"/>
          <w:spacing w:val="-7"/>
          <w:sz w:val="24"/>
          <w:szCs w:val="24"/>
        </w:rPr>
        <w:t xml:space="preserve"> </w:t>
      </w:r>
      <w:r w:rsidRPr="00AE7B2D">
        <w:rPr>
          <w:rFonts w:ascii="Arial" w:hAnsi="Arial" w:cs="Arial"/>
          <w:sz w:val="24"/>
          <w:szCs w:val="24"/>
        </w:rPr>
        <w:t>be</w:t>
      </w:r>
      <w:r w:rsidRPr="00AE7B2D">
        <w:rPr>
          <w:rFonts w:ascii="Arial" w:hAnsi="Arial" w:cs="Arial"/>
          <w:spacing w:val="-3"/>
          <w:sz w:val="24"/>
          <w:szCs w:val="24"/>
        </w:rPr>
        <w:t xml:space="preserve"> </w:t>
      </w:r>
      <w:r w:rsidRPr="00AE7B2D">
        <w:rPr>
          <w:rFonts w:ascii="Arial" w:hAnsi="Arial" w:cs="Arial"/>
          <w:sz w:val="24"/>
          <w:szCs w:val="24"/>
        </w:rPr>
        <w:t>three</w:t>
      </w:r>
      <w:r w:rsidRPr="00AE7B2D">
        <w:rPr>
          <w:rFonts w:ascii="Arial" w:hAnsi="Arial" w:cs="Arial"/>
          <w:spacing w:val="-5"/>
          <w:sz w:val="24"/>
          <w:szCs w:val="24"/>
        </w:rPr>
        <w:t xml:space="preserve"> </w:t>
      </w:r>
      <w:r w:rsidRPr="00AE7B2D">
        <w:rPr>
          <w:rFonts w:ascii="Arial" w:hAnsi="Arial" w:cs="Arial"/>
          <w:sz w:val="24"/>
          <w:szCs w:val="24"/>
        </w:rPr>
        <w:t>feet.</w:t>
      </w:r>
      <w:r w:rsidRPr="00AE7B2D">
        <w:rPr>
          <w:rFonts w:ascii="Arial" w:hAnsi="Arial" w:cs="Arial"/>
          <w:spacing w:val="-10"/>
          <w:sz w:val="24"/>
          <w:szCs w:val="24"/>
        </w:rPr>
        <w:t xml:space="preserve"> </w:t>
      </w:r>
      <w:r w:rsidRPr="00AE7B2D">
        <w:rPr>
          <w:rFonts w:ascii="Arial" w:hAnsi="Arial" w:cs="Arial"/>
          <w:sz w:val="24"/>
          <w:szCs w:val="24"/>
        </w:rPr>
        <w:t>When</w:t>
      </w:r>
      <w:r w:rsidRPr="00AE7B2D">
        <w:rPr>
          <w:rFonts w:ascii="Arial" w:hAnsi="Arial" w:cs="Arial"/>
          <w:spacing w:val="-8"/>
          <w:sz w:val="24"/>
          <w:szCs w:val="24"/>
        </w:rPr>
        <w:t xml:space="preserve"> </w:t>
      </w:r>
      <w:r w:rsidRPr="00AE7B2D">
        <w:rPr>
          <w:rFonts w:ascii="Arial" w:hAnsi="Arial" w:cs="Arial"/>
          <w:sz w:val="24"/>
          <w:szCs w:val="24"/>
        </w:rPr>
        <w:t>one-story</w:t>
      </w:r>
      <w:r w:rsidRPr="00AE7B2D">
        <w:rPr>
          <w:rFonts w:ascii="Arial" w:hAnsi="Arial" w:cs="Arial"/>
          <w:spacing w:val="-7"/>
          <w:sz w:val="24"/>
          <w:szCs w:val="24"/>
        </w:rPr>
        <w:t xml:space="preserve"> </w:t>
      </w:r>
      <w:r w:rsidRPr="00AE7B2D">
        <w:rPr>
          <w:rFonts w:ascii="Arial" w:hAnsi="Arial" w:cs="Arial"/>
          <w:sz w:val="24"/>
          <w:szCs w:val="24"/>
        </w:rPr>
        <w:t>and</w:t>
      </w:r>
      <w:r w:rsidRPr="00AE7B2D">
        <w:rPr>
          <w:rFonts w:ascii="Arial" w:hAnsi="Arial" w:cs="Arial"/>
          <w:spacing w:val="-8"/>
          <w:sz w:val="24"/>
          <w:szCs w:val="24"/>
        </w:rPr>
        <w:t xml:space="preserve"> </w:t>
      </w:r>
      <w:r w:rsidRPr="00AE7B2D">
        <w:rPr>
          <w:rFonts w:ascii="Arial" w:hAnsi="Arial" w:cs="Arial"/>
          <w:sz w:val="24"/>
          <w:szCs w:val="24"/>
        </w:rPr>
        <w:t>two-story</w:t>
      </w:r>
      <w:r w:rsidRPr="00AE7B2D">
        <w:rPr>
          <w:rFonts w:ascii="Arial" w:hAnsi="Arial" w:cs="Arial"/>
          <w:spacing w:val="-7"/>
          <w:sz w:val="24"/>
          <w:szCs w:val="24"/>
        </w:rPr>
        <w:t xml:space="preserve"> </w:t>
      </w:r>
      <w:r w:rsidRPr="00AE7B2D">
        <w:rPr>
          <w:rFonts w:ascii="Arial" w:hAnsi="Arial" w:cs="Arial"/>
          <w:sz w:val="24"/>
          <w:szCs w:val="24"/>
        </w:rPr>
        <w:t>homes</w:t>
      </w:r>
      <w:r w:rsidRPr="00AE7B2D">
        <w:rPr>
          <w:rFonts w:ascii="Arial" w:hAnsi="Arial" w:cs="Arial"/>
          <w:spacing w:val="-6"/>
          <w:sz w:val="24"/>
          <w:szCs w:val="24"/>
        </w:rPr>
        <w:t xml:space="preserve"> </w:t>
      </w:r>
      <w:r w:rsidRPr="00AE7B2D">
        <w:rPr>
          <w:rFonts w:ascii="Arial" w:hAnsi="Arial" w:cs="Arial"/>
          <w:sz w:val="24"/>
          <w:szCs w:val="24"/>
        </w:rPr>
        <w:lastRenderedPageBreak/>
        <w:t>are</w:t>
      </w:r>
      <w:r w:rsidRPr="00AE7B2D">
        <w:rPr>
          <w:rFonts w:ascii="Arial" w:hAnsi="Arial" w:cs="Arial"/>
          <w:spacing w:val="-9"/>
          <w:sz w:val="24"/>
          <w:szCs w:val="24"/>
        </w:rPr>
        <w:t xml:space="preserve"> </w:t>
      </w:r>
      <w:r w:rsidRPr="00AE7B2D">
        <w:rPr>
          <w:rFonts w:ascii="Arial" w:hAnsi="Arial" w:cs="Arial"/>
          <w:sz w:val="24"/>
          <w:szCs w:val="24"/>
        </w:rPr>
        <w:t>adjacent, the two-story home shall have the larger front setback.</w:t>
      </w:r>
    </w:p>
    <w:p w14:paraId="6C368A1E" w14:textId="77777777" w:rsidR="00AE7B2D" w:rsidRPr="00AE7B2D" w:rsidRDefault="00AE7B2D" w:rsidP="006743D4">
      <w:pPr>
        <w:pStyle w:val="ListParagraph"/>
        <w:widowControl w:val="0"/>
        <w:numPr>
          <w:ilvl w:val="0"/>
          <w:numId w:val="16"/>
        </w:numPr>
        <w:tabs>
          <w:tab w:val="left" w:pos="660"/>
        </w:tabs>
        <w:autoSpaceDE w:val="0"/>
        <w:autoSpaceDN w:val="0"/>
        <w:spacing w:before="181" w:after="0" w:line="276" w:lineRule="auto"/>
        <w:ind w:right="398"/>
        <w:contextualSpacing w:val="0"/>
        <w:jc w:val="both"/>
        <w:rPr>
          <w:rFonts w:ascii="Arial" w:hAnsi="Arial" w:cs="Arial"/>
          <w:sz w:val="24"/>
          <w:szCs w:val="24"/>
        </w:rPr>
      </w:pPr>
      <w:r w:rsidRPr="00AE7B2D">
        <w:rPr>
          <w:rFonts w:ascii="Arial" w:hAnsi="Arial" w:cs="Arial"/>
          <w:sz w:val="24"/>
          <w:szCs w:val="24"/>
        </w:rPr>
        <w:t>Window mullions shall be provided on first, second, and third story windows of all elevation seen from public view, as approved by the Planning Commission. The mullions shall be provided in a variety of shapes.</w:t>
      </w:r>
    </w:p>
    <w:p w14:paraId="035D7F76" w14:textId="77777777" w:rsidR="00AE7B2D" w:rsidRPr="00AE7B2D" w:rsidRDefault="00AE7B2D" w:rsidP="006743D4">
      <w:pPr>
        <w:pStyle w:val="ListParagraph"/>
        <w:widowControl w:val="0"/>
        <w:numPr>
          <w:ilvl w:val="0"/>
          <w:numId w:val="16"/>
        </w:numPr>
        <w:tabs>
          <w:tab w:val="left" w:pos="660"/>
        </w:tabs>
        <w:autoSpaceDE w:val="0"/>
        <w:autoSpaceDN w:val="0"/>
        <w:spacing w:before="181" w:after="0" w:line="276" w:lineRule="auto"/>
        <w:ind w:right="404"/>
        <w:contextualSpacing w:val="0"/>
        <w:jc w:val="both"/>
        <w:rPr>
          <w:rFonts w:ascii="Arial" w:hAnsi="Arial" w:cs="Arial"/>
          <w:sz w:val="24"/>
          <w:szCs w:val="24"/>
        </w:rPr>
      </w:pPr>
      <w:r w:rsidRPr="00AE7B2D">
        <w:rPr>
          <w:rFonts w:ascii="Arial" w:hAnsi="Arial" w:cs="Arial"/>
          <w:sz w:val="24"/>
          <w:szCs w:val="24"/>
        </w:rPr>
        <w:t>Trim with a stucco covering may be painted in a contrasting color. The contrasting color should be color compatible with the trim color.</w:t>
      </w:r>
    </w:p>
    <w:p w14:paraId="34EF8E56" w14:textId="77777777" w:rsidR="00AE7B2D" w:rsidRPr="00AE7B2D" w:rsidRDefault="00AE7B2D" w:rsidP="006743D4">
      <w:pPr>
        <w:pStyle w:val="ListParagraph"/>
        <w:widowControl w:val="0"/>
        <w:numPr>
          <w:ilvl w:val="0"/>
          <w:numId w:val="16"/>
        </w:numPr>
        <w:tabs>
          <w:tab w:val="left" w:pos="660"/>
        </w:tabs>
        <w:autoSpaceDE w:val="0"/>
        <w:autoSpaceDN w:val="0"/>
        <w:spacing w:before="181" w:after="0" w:line="276" w:lineRule="auto"/>
        <w:ind w:right="398"/>
        <w:contextualSpacing w:val="0"/>
        <w:jc w:val="both"/>
        <w:rPr>
          <w:rFonts w:ascii="Arial" w:hAnsi="Arial" w:cs="Arial"/>
          <w:sz w:val="24"/>
          <w:szCs w:val="24"/>
        </w:rPr>
      </w:pPr>
      <w:r w:rsidRPr="00AE7B2D">
        <w:rPr>
          <w:rFonts w:ascii="Arial" w:hAnsi="Arial" w:cs="Arial"/>
          <w:sz w:val="24"/>
          <w:szCs w:val="24"/>
        </w:rPr>
        <w:t>Homes with a trim (band) feature, which distinguishes the first and second floors, should have the band on the front, side, and rear elevation of the homes.</w:t>
      </w:r>
    </w:p>
    <w:p w14:paraId="6534431F" w14:textId="77777777" w:rsidR="00AE7B2D" w:rsidRPr="00AE7B2D" w:rsidRDefault="00AE7B2D" w:rsidP="006743D4">
      <w:pPr>
        <w:pStyle w:val="ListParagraph"/>
        <w:widowControl w:val="0"/>
        <w:numPr>
          <w:ilvl w:val="0"/>
          <w:numId w:val="16"/>
        </w:numPr>
        <w:tabs>
          <w:tab w:val="left" w:pos="660"/>
        </w:tabs>
        <w:autoSpaceDE w:val="0"/>
        <w:autoSpaceDN w:val="0"/>
        <w:spacing w:before="179" w:after="0" w:line="276" w:lineRule="auto"/>
        <w:ind w:right="505"/>
        <w:contextualSpacing w:val="0"/>
        <w:rPr>
          <w:rFonts w:ascii="Arial" w:hAnsi="Arial" w:cs="Arial"/>
          <w:sz w:val="24"/>
          <w:szCs w:val="24"/>
        </w:rPr>
      </w:pPr>
      <w:r w:rsidRPr="00AE7B2D">
        <w:rPr>
          <w:rFonts w:ascii="Arial" w:hAnsi="Arial" w:cs="Arial"/>
          <w:sz w:val="24"/>
          <w:szCs w:val="24"/>
        </w:rPr>
        <w:t>A</w:t>
      </w:r>
      <w:r w:rsidRPr="00AE7B2D">
        <w:rPr>
          <w:rFonts w:ascii="Arial" w:hAnsi="Arial" w:cs="Arial"/>
          <w:spacing w:val="-3"/>
          <w:sz w:val="24"/>
          <w:szCs w:val="24"/>
        </w:rPr>
        <w:t xml:space="preserve"> </w:t>
      </w:r>
      <w:r w:rsidRPr="00AE7B2D">
        <w:rPr>
          <w:rFonts w:ascii="Arial" w:hAnsi="Arial" w:cs="Arial"/>
          <w:sz w:val="24"/>
          <w:szCs w:val="24"/>
        </w:rPr>
        <w:t>variety</w:t>
      </w:r>
      <w:r w:rsidRPr="00AE7B2D">
        <w:rPr>
          <w:rFonts w:ascii="Arial" w:hAnsi="Arial" w:cs="Arial"/>
          <w:spacing w:val="-4"/>
          <w:sz w:val="24"/>
          <w:szCs w:val="24"/>
        </w:rPr>
        <w:t xml:space="preserve"> </w:t>
      </w:r>
      <w:r w:rsidRPr="00AE7B2D">
        <w:rPr>
          <w:rFonts w:ascii="Arial" w:hAnsi="Arial" w:cs="Arial"/>
          <w:sz w:val="24"/>
          <w:szCs w:val="24"/>
        </w:rPr>
        <w:t>of</w:t>
      </w:r>
      <w:r w:rsidRPr="00AE7B2D">
        <w:rPr>
          <w:rFonts w:ascii="Arial" w:hAnsi="Arial" w:cs="Arial"/>
          <w:spacing w:val="-3"/>
          <w:sz w:val="24"/>
          <w:szCs w:val="24"/>
        </w:rPr>
        <w:t xml:space="preserve"> </w:t>
      </w:r>
      <w:r w:rsidRPr="00AE7B2D">
        <w:rPr>
          <w:rFonts w:ascii="Arial" w:hAnsi="Arial" w:cs="Arial"/>
          <w:sz w:val="24"/>
          <w:szCs w:val="24"/>
        </w:rPr>
        <w:t>designs</w:t>
      </w:r>
      <w:r w:rsidRPr="00AE7B2D">
        <w:rPr>
          <w:rFonts w:ascii="Arial" w:hAnsi="Arial" w:cs="Arial"/>
          <w:spacing w:val="-1"/>
          <w:sz w:val="24"/>
          <w:szCs w:val="24"/>
        </w:rPr>
        <w:t xml:space="preserve"> </w:t>
      </w:r>
      <w:r w:rsidRPr="00AE7B2D">
        <w:rPr>
          <w:rFonts w:ascii="Arial" w:hAnsi="Arial" w:cs="Arial"/>
          <w:strike/>
          <w:sz w:val="24"/>
          <w:szCs w:val="24"/>
        </w:rPr>
        <w:t>(window</w:t>
      </w:r>
      <w:r w:rsidRPr="00AE7B2D">
        <w:rPr>
          <w:rFonts w:ascii="Arial" w:hAnsi="Arial" w:cs="Arial"/>
          <w:strike/>
          <w:spacing w:val="-3"/>
          <w:sz w:val="24"/>
          <w:szCs w:val="24"/>
        </w:rPr>
        <w:t xml:space="preserve"> </w:t>
      </w:r>
      <w:r w:rsidRPr="00AE7B2D">
        <w:rPr>
          <w:rFonts w:ascii="Arial" w:hAnsi="Arial" w:cs="Arial"/>
          <w:strike/>
          <w:sz w:val="24"/>
          <w:szCs w:val="24"/>
        </w:rPr>
        <w:t>and</w:t>
      </w:r>
      <w:r w:rsidRPr="00AE7B2D">
        <w:rPr>
          <w:rFonts w:ascii="Arial" w:hAnsi="Arial" w:cs="Arial"/>
          <w:strike/>
          <w:spacing w:val="-4"/>
          <w:sz w:val="24"/>
          <w:szCs w:val="24"/>
        </w:rPr>
        <w:t xml:space="preserve"> </w:t>
      </w:r>
      <w:r w:rsidRPr="00AE7B2D">
        <w:rPr>
          <w:rFonts w:ascii="Arial" w:hAnsi="Arial" w:cs="Arial"/>
          <w:strike/>
          <w:sz w:val="24"/>
          <w:szCs w:val="24"/>
        </w:rPr>
        <w:t>door</w:t>
      </w:r>
      <w:r w:rsidRPr="00AE7B2D">
        <w:rPr>
          <w:rFonts w:ascii="Arial" w:hAnsi="Arial" w:cs="Arial"/>
          <w:strike/>
          <w:spacing w:val="-5"/>
          <w:sz w:val="24"/>
          <w:szCs w:val="24"/>
        </w:rPr>
        <w:t xml:space="preserve"> </w:t>
      </w:r>
      <w:r w:rsidRPr="00AE7B2D">
        <w:rPr>
          <w:rFonts w:ascii="Arial" w:hAnsi="Arial" w:cs="Arial"/>
          <w:strike/>
          <w:sz w:val="24"/>
          <w:szCs w:val="24"/>
        </w:rPr>
        <w:t>pattern)</w:t>
      </w:r>
      <w:r w:rsidRPr="00AE7B2D">
        <w:rPr>
          <w:rFonts w:ascii="Arial" w:hAnsi="Arial" w:cs="Arial"/>
          <w:spacing w:val="-1"/>
          <w:sz w:val="24"/>
          <w:szCs w:val="24"/>
        </w:rPr>
        <w:t xml:space="preserve"> </w:t>
      </w:r>
      <w:r w:rsidRPr="00AE7B2D">
        <w:rPr>
          <w:rFonts w:ascii="Arial" w:hAnsi="Arial" w:cs="Arial"/>
          <w:sz w:val="24"/>
          <w:szCs w:val="24"/>
        </w:rPr>
        <w:t>shall</w:t>
      </w:r>
      <w:r w:rsidRPr="00AE7B2D">
        <w:rPr>
          <w:rFonts w:ascii="Arial" w:hAnsi="Arial" w:cs="Arial"/>
          <w:spacing w:val="-3"/>
          <w:sz w:val="24"/>
          <w:szCs w:val="24"/>
        </w:rPr>
        <w:t xml:space="preserve"> </w:t>
      </w:r>
      <w:r w:rsidRPr="00AE7B2D">
        <w:rPr>
          <w:rFonts w:ascii="Arial" w:hAnsi="Arial" w:cs="Arial"/>
          <w:sz w:val="24"/>
          <w:szCs w:val="24"/>
        </w:rPr>
        <w:t>be</w:t>
      </w:r>
      <w:r w:rsidRPr="00AE7B2D">
        <w:rPr>
          <w:rFonts w:ascii="Arial" w:hAnsi="Arial" w:cs="Arial"/>
          <w:spacing w:val="-4"/>
          <w:sz w:val="24"/>
          <w:szCs w:val="24"/>
        </w:rPr>
        <w:t xml:space="preserve"> </w:t>
      </w:r>
      <w:r w:rsidRPr="00AE7B2D">
        <w:rPr>
          <w:rFonts w:ascii="Arial" w:hAnsi="Arial" w:cs="Arial"/>
          <w:sz w:val="24"/>
          <w:szCs w:val="24"/>
        </w:rPr>
        <w:t>used</w:t>
      </w:r>
      <w:r w:rsidRPr="00AE7B2D">
        <w:rPr>
          <w:rFonts w:ascii="Arial" w:hAnsi="Arial" w:cs="Arial"/>
          <w:spacing w:val="-3"/>
          <w:sz w:val="24"/>
          <w:szCs w:val="24"/>
        </w:rPr>
        <w:t xml:space="preserve"> </w:t>
      </w:r>
      <w:r w:rsidRPr="00AE7B2D">
        <w:rPr>
          <w:rFonts w:ascii="Arial" w:hAnsi="Arial" w:cs="Arial"/>
          <w:sz w:val="24"/>
          <w:szCs w:val="24"/>
        </w:rPr>
        <w:t>on</w:t>
      </w:r>
      <w:r w:rsidRPr="00AE7B2D">
        <w:rPr>
          <w:rFonts w:ascii="Arial" w:hAnsi="Arial" w:cs="Arial"/>
          <w:spacing w:val="-3"/>
          <w:sz w:val="24"/>
          <w:szCs w:val="24"/>
        </w:rPr>
        <w:t xml:space="preserve"> </w:t>
      </w:r>
      <w:r w:rsidRPr="00AE7B2D">
        <w:rPr>
          <w:rFonts w:ascii="Arial" w:hAnsi="Arial" w:cs="Arial"/>
          <w:sz w:val="24"/>
          <w:szCs w:val="24"/>
        </w:rPr>
        <w:t>car</w:t>
      </w:r>
      <w:r w:rsidRPr="00AE7B2D">
        <w:rPr>
          <w:rFonts w:ascii="Arial" w:hAnsi="Arial" w:cs="Arial"/>
          <w:spacing w:val="-5"/>
          <w:sz w:val="24"/>
          <w:szCs w:val="24"/>
        </w:rPr>
        <w:t xml:space="preserve"> </w:t>
      </w:r>
      <w:r w:rsidRPr="00AE7B2D">
        <w:rPr>
          <w:rFonts w:ascii="Arial" w:hAnsi="Arial" w:cs="Arial"/>
          <w:sz w:val="24"/>
          <w:szCs w:val="24"/>
        </w:rPr>
        <w:t>garage</w:t>
      </w:r>
      <w:r w:rsidRPr="00AE7B2D">
        <w:rPr>
          <w:rFonts w:ascii="Arial" w:hAnsi="Arial" w:cs="Arial"/>
          <w:spacing w:val="-3"/>
          <w:sz w:val="24"/>
          <w:szCs w:val="24"/>
        </w:rPr>
        <w:t xml:space="preserve"> </w:t>
      </w:r>
      <w:r w:rsidRPr="00AE7B2D">
        <w:rPr>
          <w:rFonts w:ascii="Arial" w:hAnsi="Arial" w:cs="Arial"/>
          <w:sz w:val="24"/>
          <w:szCs w:val="24"/>
        </w:rPr>
        <w:t>doors, with no two adjacent homes that have the same floor plan and elevation shall use the same garage door</w:t>
      </w:r>
      <w:r w:rsidRPr="00AE7B2D">
        <w:rPr>
          <w:rFonts w:ascii="Arial" w:hAnsi="Arial" w:cs="Arial"/>
          <w:strike/>
          <w:sz w:val="24"/>
          <w:szCs w:val="24"/>
        </w:rPr>
        <w:t>/window</w:t>
      </w:r>
      <w:r w:rsidRPr="00AE7B2D">
        <w:rPr>
          <w:rFonts w:ascii="Arial" w:hAnsi="Arial" w:cs="Arial"/>
          <w:sz w:val="24"/>
          <w:szCs w:val="24"/>
        </w:rPr>
        <w:t xml:space="preserve"> pattern. In no</w:t>
      </w:r>
      <w:r w:rsidRPr="00AE7B2D">
        <w:rPr>
          <w:rFonts w:ascii="Arial" w:hAnsi="Arial" w:cs="Arial"/>
          <w:spacing w:val="-2"/>
          <w:sz w:val="24"/>
          <w:szCs w:val="24"/>
        </w:rPr>
        <w:t xml:space="preserve"> </w:t>
      </w:r>
      <w:r w:rsidRPr="00AE7B2D">
        <w:rPr>
          <w:rFonts w:ascii="Arial" w:hAnsi="Arial" w:cs="Arial"/>
          <w:sz w:val="24"/>
          <w:szCs w:val="24"/>
        </w:rPr>
        <w:t>case shall more than three homes of any floor plan or elevation have the same garage door</w:t>
      </w:r>
      <w:r w:rsidRPr="00AE7B2D">
        <w:rPr>
          <w:rFonts w:ascii="Arial" w:hAnsi="Arial" w:cs="Arial"/>
          <w:strike/>
          <w:sz w:val="24"/>
          <w:szCs w:val="24"/>
        </w:rPr>
        <w:t>/window</w:t>
      </w:r>
      <w:r w:rsidRPr="00AE7B2D">
        <w:rPr>
          <w:rFonts w:ascii="Arial" w:hAnsi="Arial" w:cs="Arial"/>
          <w:sz w:val="24"/>
          <w:szCs w:val="24"/>
        </w:rPr>
        <w:t xml:space="preserve"> pattern in a row. The applicant shall provide a color board indicating proposed garage door colors and </w:t>
      </w:r>
      <w:r w:rsidRPr="00AE7B2D">
        <w:rPr>
          <w:rFonts w:ascii="Arial" w:hAnsi="Arial" w:cs="Arial"/>
          <w:strike/>
          <w:sz w:val="24"/>
          <w:szCs w:val="24"/>
        </w:rPr>
        <w:t>window</w:t>
      </w:r>
      <w:r w:rsidRPr="00AE7B2D">
        <w:rPr>
          <w:rFonts w:ascii="Arial" w:hAnsi="Arial" w:cs="Arial"/>
          <w:sz w:val="24"/>
          <w:szCs w:val="24"/>
        </w:rPr>
        <w:t xml:space="preserve"> pattern</w:t>
      </w:r>
      <w:r w:rsidRPr="00AE7B2D">
        <w:rPr>
          <w:rFonts w:ascii="Arial" w:hAnsi="Arial" w:cs="Arial"/>
          <w:sz w:val="24"/>
          <w:szCs w:val="24"/>
          <w:u w:val="single"/>
        </w:rPr>
        <w:t>s</w:t>
      </w:r>
      <w:r w:rsidRPr="00AE7B2D">
        <w:rPr>
          <w:rFonts w:ascii="Arial" w:hAnsi="Arial" w:cs="Arial"/>
          <w:sz w:val="24"/>
          <w:szCs w:val="24"/>
        </w:rPr>
        <w:t xml:space="preserve"> for Planning Commission approval.</w:t>
      </w:r>
    </w:p>
    <w:p w14:paraId="20FFD9D9" w14:textId="77777777" w:rsidR="00AE7B2D" w:rsidRPr="00AE7B2D" w:rsidRDefault="00AE7B2D" w:rsidP="006743D4">
      <w:pPr>
        <w:pStyle w:val="ListParagraph"/>
        <w:widowControl w:val="0"/>
        <w:numPr>
          <w:ilvl w:val="0"/>
          <w:numId w:val="16"/>
        </w:numPr>
        <w:tabs>
          <w:tab w:val="left" w:pos="660"/>
        </w:tabs>
        <w:autoSpaceDE w:val="0"/>
        <w:autoSpaceDN w:val="0"/>
        <w:spacing w:before="179" w:after="0" w:line="276" w:lineRule="auto"/>
        <w:ind w:right="495"/>
        <w:contextualSpacing w:val="0"/>
        <w:rPr>
          <w:rFonts w:ascii="Arial" w:hAnsi="Arial" w:cs="Arial"/>
          <w:sz w:val="24"/>
          <w:szCs w:val="24"/>
        </w:rPr>
      </w:pPr>
      <w:r w:rsidRPr="00AE7B2D">
        <w:rPr>
          <w:rFonts w:ascii="Arial" w:hAnsi="Arial" w:cs="Arial"/>
          <w:sz w:val="24"/>
          <w:szCs w:val="24"/>
        </w:rPr>
        <w:t>Wall-mounted</w:t>
      </w:r>
      <w:r w:rsidRPr="00AE7B2D">
        <w:rPr>
          <w:rFonts w:ascii="Arial" w:hAnsi="Arial" w:cs="Arial"/>
          <w:spacing w:val="-5"/>
          <w:sz w:val="24"/>
          <w:szCs w:val="24"/>
        </w:rPr>
        <w:t xml:space="preserve"> </w:t>
      </w:r>
      <w:r w:rsidRPr="00AE7B2D">
        <w:rPr>
          <w:rFonts w:ascii="Arial" w:hAnsi="Arial" w:cs="Arial"/>
          <w:sz w:val="24"/>
          <w:szCs w:val="24"/>
        </w:rPr>
        <w:t>decorative</w:t>
      </w:r>
      <w:r w:rsidRPr="00AE7B2D">
        <w:rPr>
          <w:rFonts w:ascii="Arial" w:hAnsi="Arial" w:cs="Arial"/>
          <w:spacing w:val="-3"/>
          <w:sz w:val="24"/>
          <w:szCs w:val="24"/>
        </w:rPr>
        <w:t xml:space="preserve"> </w:t>
      </w:r>
      <w:r w:rsidRPr="00AE7B2D">
        <w:rPr>
          <w:rFonts w:ascii="Arial" w:hAnsi="Arial" w:cs="Arial"/>
          <w:sz w:val="24"/>
          <w:szCs w:val="24"/>
        </w:rPr>
        <w:t>lighting</w:t>
      </w:r>
      <w:r w:rsidRPr="00AE7B2D">
        <w:rPr>
          <w:rFonts w:ascii="Arial" w:hAnsi="Arial" w:cs="Arial"/>
          <w:spacing w:val="-3"/>
          <w:sz w:val="24"/>
          <w:szCs w:val="24"/>
        </w:rPr>
        <w:t xml:space="preserve"> </w:t>
      </w:r>
      <w:r w:rsidRPr="00AE7B2D">
        <w:rPr>
          <w:rFonts w:ascii="Arial" w:hAnsi="Arial" w:cs="Arial"/>
          <w:sz w:val="24"/>
          <w:szCs w:val="24"/>
        </w:rPr>
        <w:t>fixtures</w:t>
      </w:r>
      <w:r w:rsidRPr="00AE7B2D">
        <w:rPr>
          <w:rFonts w:ascii="Arial" w:hAnsi="Arial" w:cs="Arial"/>
          <w:spacing w:val="-3"/>
          <w:sz w:val="24"/>
          <w:szCs w:val="24"/>
        </w:rPr>
        <w:t xml:space="preserve"> </w:t>
      </w:r>
      <w:r w:rsidRPr="00AE7B2D">
        <w:rPr>
          <w:rFonts w:ascii="Arial" w:hAnsi="Arial" w:cs="Arial"/>
          <w:sz w:val="24"/>
          <w:szCs w:val="24"/>
        </w:rPr>
        <w:t>at</w:t>
      </w:r>
      <w:r w:rsidRPr="00AE7B2D">
        <w:rPr>
          <w:rFonts w:ascii="Arial" w:hAnsi="Arial" w:cs="Arial"/>
          <w:spacing w:val="-5"/>
          <w:sz w:val="24"/>
          <w:szCs w:val="24"/>
        </w:rPr>
        <w:t xml:space="preserve"> </w:t>
      </w:r>
      <w:r w:rsidRPr="00AE7B2D">
        <w:rPr>
          <w:rFonts w:ascii="Arial" w:hAnsi="Arial" w:cs="Arial"/>
          <w:sz w:val="24"/>
          <w:szCs w:val="24"/>
        </w:rPr>
        <w:t>a</w:t>
      </w:r>
      <w:r w:rsidRPr="00AE7B2D">
        <w:rPr>
          <w:rFonts w:ascii="Arial" w:hAnsi="Arial" w:cs="Arial"/>
          <w:spacing w:val="-4"/>
          <w:sz w:val="24"/>
          <w:szCs w:val="24"/>
        </w:rPr>
        <w:t xml:space="preserve"> </w:t>
      </w:r>
      <w:r w:rsidRPr="00AE7B2D">
        <w:rPr>
          <w:rFonts w:ascii="Arial" w:hAnsi="Arial" w:cs="Arial"/>
          <w:sz w:val="24"/>
          <w:szCs w:val="24"/>
        </w:rPr>
        <w:t>minimum</w:t>
      </w:r>
      <w:r w:rsidRPr="00AE7B2D">
        <w:rPr>
          <w:rFonts w:ascii="Arial" w:hAnsi="Arial" w:cs="Arial"/>
          <w:spacing w:val="-4"/>
          <w:sz w:val="24"/>
          <w:szCs w:val="24"/>
        </w:rPr>
        <w:t xml:space="preserve"> </w:t>
      </w:r>
      <w:r w:rsidRPr="00AE7B2D">
        <w:rPr>
          <w:rFonts w:ascii="Arial" w:hAnsi="Arial" w:cs="Arial"/>
          <w:sz w:val="24"/>
          <w:szCs w:val="24"/>
        </w:rPr>
        <w:t>of</w:t>
      </w:r>
      <w:r w:rsidRPr="00AE7B2D">
        <w:rPr>
          <w:rFonts w:ascii="Arial" w:hAnsi="Arial" w:cs="Arial"/>
          <w:spacing w:val="-5"/>
          <w:sz w:val="24"/>
          <w:szCs w:val="24"/>
        </w:rPr>
        <w:t xml:space="preserve"> </w:t>
      </w:r>
      <w:r w:rsidRPr="00AE7B2D">
        <w:rPr>
          <w:rFonts w:ascii="Arial" w:hAnsi="Arial" w:cs="Arial"/>
          <w:sz w:val="24"/>
          <w:szCs w:val="24"/>
        </w:rPr>
        <w:t>18</w:t>
      </w:r>
      <w:r w:rsidRPr="00AE7B2D">
        <w:rPr>
          <w:rFonts w:ascii="Arial" w:hAnsi="Arial" w:cs="Arial"/>
          <w:spacing w:val="-3"/>
          <w:sz w:val="24"/>
          <w:szCs w:val="24"/>
        </w:rPr>
        <w:t xml:space="preserve"> </w:t>
      </w:r>
      <w:r w:rsidRPr="00AE7B2D">
        <w:rPr>
          <w:rFonts w:ascii="Arial" w:hAnsi="Arial" w:cs="Arial"/>
          <w:sz w:val="24"/>
          <w:szCs w:val="24"/>
        </w:rPr>
        <w:t>inches</w:t>
      </w:r>
      <w:r w:rsidRPr="00AE7B2D">
        <w:rPr>
          <w:rFonts w:ascii="Arial" w:hAnsi="Arial" w:cs="Arial"/>
          <w:spacing w:val="-6"/>
          <w:sz w:val="24"/>
          <w:szCs w:val="24"/>
        </w:rPr>
        <w:t xml:space="preserve"> </w:t>
      </w:r>
      <w:r w:rsidRPr="00AE7B2D">
        <w:rPr>
          <w:rFonts w:ascii="Arial" w:hAnsi="Arial" w:cs="Arial"/>
          <w:sz w:val="24"/>
          <w:szCs w:val="24"/>
        </w:rPr>
        <w:t>in</w:t>
      </w:r>
      <w:r w:rsidRPr="00AE7B2D">
        <w:rPr>
          <w:rFonts w:ascii="Arial" w:hAnsi="Arial" w:cs="Arial"/>
          <w:spacing w:val="-3"/>
          <w:sz w:val="24"/>
          <w:szCs w:val="24"/>
        </w:rPr>
        <w:t xml:space="preserve"> </w:t>
      </w:r>
      <w:r w:rsidRPr="00AE7B2D">
        <w:rPr>
          <w:rFonts w:ascii="Arial" w:hAnsi="Arial" w:cs="Arial"/>
          <w:sz w:val="24"/>
          <w:szCs w:val="24"/>
        </w:rPr>
        <w:t>height</w:t>
      </w:r>
      <w:r w:rsidRPr="00AE7B2D">
        <w:rPr>
          <w:rFonts w:ascii="Arial" w:hAnsi="Arial" w:cs="Arial"/>
          <w:spacing w:val="-3"/>
          <w:sz w:val="24"/>
          <w:szCs w:val="24"/>
        </w:rPr>
        <w:t xml:space="preserve"> </w:t>
      </w:r>
      <w:r w:rsidRPr="00AE7B2D">
        <w:rPr>
          <w:rFonts w:ascii="Arial" w:hAnsi="Arial" w:cs="Arial"/>
          <w:sz w:val="24"/>
          <w:szCs w:val="24"/>
        </w:rPr>
        <w:t>shall be provided at the front porch and on each side of the garage door. A sample of lighting types shall be provided for Planning Commission review and approval.</w:t>
      </w:r>
    </w:p>
    <w:p w14:paraId="12552EA7" w14:textId="77777777" w:rsidR="00AE7B2D" w:rsidRPr="00AE7B2D" w:rsidRDefault="00AE7B2D" w:rsidP="006743D4">
      <w:pPr>
        <w:pStyle w:val="ListParagraph"/>
        <w:widowControl w:val="0"/>
        <w:numPr>
          <w:ilvl w:val="0"/>
          <w:numId w:val="16"/>
        </w:numPr>
        <w:tabs>
          <w:tab w:val="left" w:pos="660"/>
        </w:tabs>
        <w:autoSpaceDE w:val="0"/>
        <w:autoSpaceDN w:val="0"/>
        <w:spacing w:before="181" w:after="0" w:line="276" w:lineRule="auto"/>
        <w:ind w:right="923"/>
        <w:contextualSpacing w:val="0"/>
        <w:rPr>
          <w:rFonts w:ascii="Arial" w:hAnsi="Arial" w:cs="Arial"/>
          <w:sz w:val="24"/>
          <w:szCs w:val="24"/>
        </w:rPr>
      </w:pPr>
      <w:r w:rsidRPr="00AE7B2D">
        <w:rPr>
          <w:rFonts w:ascii="Arial" w:hAnsi="Arial" w:cs="Arial"/>
          <w:sz w:val="24"/>
          <w:szCs w:val="24"/>
        </w:rPr>
        <w:t>All</w:t>
      </w:r>
      <w:r w:rsidRPr="00AE7B2D">
        <w:rPr>
          <w:rFonts w:ascii="Arial" w:hAnsi="Arial" w:cs="Arial"/>
          <w:spacing w:val="-5"/>
          <w:sz w:val="24"/>
          <w:szCs w:val="24"/>
        </w:rPr>
        <w:t xml:space="preserve"> </w:t>
      </w:r>
      <w:r w:rsidRPr="00AE7B2D">
        <w:rPr>
          <w:rFonts w:ascii="Arial" w:hAnsi="Arial" w:cs="Arial"/>
          <w:sz w:val="24"/>
          <w:szCs w:val="24"/>
        </w:rPr>
        <w:t>front</w:t>
      </w:r>
      <w:r w:rsidRPr="00AE7B2D">
        <w:rPr>
          <w:rFonts w:ascii="Arial" w:hAnsi="Arial" w:cs="Arial"/>
          <w:spacing w:val="-6"/>
          <w:sz w:val="24"/>
          <w:szCs w:val="24"/>
        </w:rPr>
        <w:t xml:space="preserve"> </w:t>
      </w:r>
      <w:r w:rsidRPr="00AE7B2D">
        <w:rPr>
          <w:rFonts w:ascii="Arial" w:hAnsi="Arial" w:cs="Arial"/>
          <w:sz w:val="24"/>
          <w:szCs w:val="24"/>
        </w:rPr>
        <w:t>doors</w:t>
      </w:r>
      <w:r w:rsidRPr="00AE7B2D">
        <w:rPr>
          <w:rFonts w:ascii="Arial" w:hAnsi="Arial" w:cs="Arial"/>
          <w:spacing w:val="-4"/>
          <w:sz w:val="24"/>
          <w:szCs w:val="24"/>
        </w:rPr>
        <w:t xml:space="preserve"> </w:t>
      </w:r>
      <w:r w:rsidRPr="00AE7B2D">
        <w:rPr>
          <w:rFonts w:ascii="Arial" w:hAnsi="Arial" w:cs="Arial"/>
          <w:sz w:val="24"/>
          <w:szCs w:val="24"/>
        </w:rPr>
        <w:t>shall</w:t>
      </w:r>
      <w:r w:rsidRPr="00AE7B2D">
        <w:rPr>
          <w:rFonts w:ascii="Arial" w:hAnsi="Arial" w:cs="Arial"/>
          <w:spacing w:val="-5"/>
          <w:sz w:val="24"/>
          <w:szCs w:val="24"/>
        </w:rPr>
        <w:t xml:space="preserve"> </w:t>
      </w:r>
      <w:r w:rsidRPr="00AE7B2D">
        <w:rPr>
          <w:rFonts w:ascii="Arial" w:hAnsi="Arial" w:cs="Arial"/>
          <w:sz w:val="24"/>
          <w:szCs w:val="24"/>
        </w:rPr>
        <w:t>provide</w:t>
      </w:r>
      <w:r w:rsidRPr="00AE7B2D">
        <w:rPr>
          <w:rFonts w:ascii="Arial" w:hAnsi="Arial" w:cs="Arial"/>
          <w:spacing w:val="-3"/>
          <w:sz w:val="24"/>
          <w:szCs w:val="24"/>
        </w:rPr>
        <w:t xml:space="preserve"> </w:t>
      </w:r>
      <w:r w:rsidRPr="00AE7B2D">
        <w:rPr>
          <w:rFonts w:ascii="Arial" w:hAnsi="Arial" w:cs="Arial"/>
          <w:sz w:val="24"/>
          <w:szCs w:val="24"/>
        </w:rPr>
        <w:t>decorative</w:t>
      </w:r>
      <w:r w:rsidRPr="00AE7B2D">
        <w:rPr>
          <w:rFonts w:ascii="Arial" w:hAnsi="Arial" w:cs="Arial"/>
          <w:spacing w:val="-6"/>
          <w:sz w:val="24"/>
          <w:szCs w:val="24"/>
        </w:rPr>
        <w:t xml:space="preserve"> </w:t>
      </w:r>
      <w:r w:rsidRPr="00AE7B2D">
        <w:rPr>
          <w:rFonts w:ascii="Arial" w:hAnsi="Arial" w:cs="Arial"/>
          <w:sz w:val="24"/>
          <w:szCs w:val="24"/>
        </w:rPr>
        <w:t>treatment.</w:t>
      </w:r>
      <w:r w:rsidRPr="00AE7B2D">
        <w:rPr>
          <w:rFonts w:ascii="Arial" w:hAnsi="Arial" w:cs="Arial"/>
          <w:spacing w:val="-5"/>
          <w:sz w:val="24"/>
          <w:szCs w:val="24"/>
        </w:rPr>
        <w:t xml:space="preserve"> </w:t>
      </w:r>
      <w:r w:rsidRPr="00AE7B2D">
        <w:rPr>
          <w:rFonts w:ascii="Arial" w:hAnsi="Arial" w:cs="Arial"/>
          <w:sz w:val="24"/>
          <w:szCs w:val="24"/>
        </w:rPr>
        <w:t>A</w:t>
      </w:r>
      <w:r w:rsidRPr="00AE7B2D">
        <w:rPr>
          <w:rFonts w:ascii="Arial" w:hAnsi="Arial" w:cs="Arial"/>
          <w:spacing w:val="-3"/>
          <w:sz w:val="24"/>
          <w:szCs w:val="24"/>
        </w:rPr>
        <w:t xml:space="preserve"> </w:t>
      </w:r>
      <w:r w:rsidRPr="00AE7B2D">
        <w:rPr>
          <w:rFonts w:ascii="Arial" w:hAnsi="Arial" w:cs="Arial"/>
          <w:sz w:val="24"/>
          <w:szCs w:val="24"/>
        </w:rPr>
        <w:t>sample</w:t>
      </w:r>
      <w:r w:rsidRPr="00AE7B2D">
        <w:rPr>
          <w:rFonts w:ascii="Arial" w:hAnsi="Arial" w:cs="Arial"/>
          <w:spacing w:val="-3"/>
          <w:sz w:val="24"/>
          <w:szCs w:val="24"/>
        </w:rPr>
        <w:t xml:space="preserve"> </w:t>
      </w:r>
      <w:r w:rsidRPr="00AE7B2D">
        <w:rPr>
          <w:rFonts w:ascii="Arial" w:hAnsi="Arial" w:cs="Arial"/>
          <w:sz w:val="24"/>
          <w:szCs w:val="24"/>
        </w:rPr>
        <w:t>of</w:t>
      </w:r>
      <w:r w:rsidRPr="00AE7B2D">
        <w:rPr>
          <w:rFonts w:ascii="Arial" w:hAnsi="Arial" w:cs="Arial"/>
          <w:spacing w:val="-5"/>
          <w:sz w:val="24"/>
          <w:szCs w:val="24"/>
        </w:rPr>
        <w:t xml:space="preserve"> </w:t>
      </w:r>
      <w:r w:rsidRPr="00AE7B2D">
        <w:rPr>
          <w:rFonts w:ascii="Arial" w:hAnsi="Arial" w:cs="Arial"/>
          <w:sz w:val="24"/>
          <w:szCs w:val="24"/>
        </w:rPr>
        <w:t>door</w:t>
      </w:r>
      <w:r w:rsidRPr="00AE7B2D">
        <w:rPr>
          <w:rFonts w:ascii="Arial" w:hAnsi="Arial" w:cs="Arial"/>
          <w:spacing w:val="-3"/>
          <w:sz w:val="24"/>
          <w:szCs w:val="24"/>
        </w:rPr>
        <w:t xml:space="preserve"> </w:t>
      </w:r>
      <w:r w:rsidRPr="00AE7B2D">
        <w:rPr>
          <w:rFonts w:ascii="Arial" w:hAnsi="Arial" w:cs="Arial"/>
          <w:sz w:val="24"/>
          <w:szCs w:val="24"/>
        </w:rPr>
        <w:t>treatments shall be provided for Planning Commission review and approval.</w:t>
      </w:r>
    </w:p>
    <w:p w14:paraId="68EB87D2" w14:textId="77777777" w:rsidR="00AE7B2D" w:rsidRPr="00AE7B2D" w:rsidRDefault="00AE7B2D" w:rsidP="006743D4">
      <w:pPr>
        <w:pStyle w:val="ListParagraph"/>
        <w:widowControl w:val="0"/>
        <w:numPr>
          <w:ilvl w:val="0"/>
          <w:numId w:val="16"/>
        </w:numPr>
        <w:tabs>
          <w:tab w:val="left" w:pos="660"/>
        </w:tabs>
        <w:autoSpaceDE w:val="0"/>
        <w:autoSpaceDN w:val="0"/>
        <w:spacing w:before="182" w:after="0" w:line="276" w:lineRule="auto"/>
        <w:ind w:right="411"/>
        <w:contextualSpacing w:val="0"/>
        <w:rPr>
          <w:rFonts w:ascii="Arial" w:hAnsi="Arial" w:cs="Arial"/>
          <w:sz w:val="24"/>
          <w:szCs w:val="24"/>
        </w:rPr>
      </w:pPr>
      <w:r w:rsidRPr="00AE7B2D">
        <w:rPr>
          <w:rFonts w:ascii="Arial" w:hAnsi="Arial" w:cs="Arial"/>
          <w:sz w:val="24"/>
          <w:szCs w:val="24"/>
        </w:rPr>
        <w:t>All</w:t>
      </w:r>
      <w:r w:rsidRPr="00AE7B2D">
        <w:rPr>
          <w:rFonts w:ascii="Arial" w:hAnsi="Arial" w:cs="Arial"/>
          <w:spacing w:val="-4"/>
          <w:sz w:val="24"/>
          <w:szCs w:val="24"/>
        </w:rPr>
        <w:t xml:space="preserve"> </w:t>
      </w:r>
      <w:r w:rsidRPr="00AE7B2D">
        <w:rPr>
          <w:rFonts w:ascii="Arial" w:hAnsi="Arial" w:cs="Arial"/>
          <w:sz w:val="24"/>
          <w:szCs w:val="24"/>
        </w:rPr>
        <w:t>utility</w:t>
      </w:r>
      <w:r w:rsidRPr="00AE7B2D">
        <w:rPr>
          <w:rFonts w:ascii="Arial" w:hAnsi="Arial" w:cs="Arial"/>
          <w:spacing w:val="-3"/>
          <w:sz w:val="24"/>
          <w:szCs w:val="24"/>
        </w:rPr>
        <w:t xml:space="preserve"> </w:t>
      </w:r>
      <w:r w:rsidRPr="00AE7B2D">
        <w:rPr>
          <w:rFonts w:ascii="Arial" w:hAnsi="Arial" w:cs="Arial"/>
          <w:sz w:val="24"/>
          <w:szCs w:val="24"/>
        </w:rPr>
        <w:t>boxes</w:t>
      </w:r>
      <w:r w:rsidRPr="00AE7B2D">
        <w:rPr>
          <w:rFonts w:ascii="Arial" w:hAnsi="Arial" w:cs="Arial"/>
          <w:spacing w:val="-3"/>
          <w:sz w:val="24"/>
          <w:szCs w:val="24"/>
        </w:rPr>
        <w:t xml:space="preserve"> </w:t>
      </w:r>
      <w:r w:rsidRPr="00AE7B2D">
        <w:rPr>
          <w:rFonts w:ascii="Arial" w:hAnsi="Arial" w:cs="Arial"/>
          <w:sz w:val="24"/>
          <w:szCs w:val="24"/>
        </w:rPr>
        <w:t>shall</w:t>
      </w:r>
      <w:r w:rsidRPr="00AE7B2D">
        <w:rPr>
          <w:rFonts w:ascii="Arial" w:hAnsi="Arial" w:cs="Arial"/>
          <w:spacing w:val="-4"/>
          <w:sz w:val="24"/>
          <w:szCs w:val="24"/>
        </w:rPr>
        <w:t xml:space="preserve"> </w:t>
      </w:r>
      <w:r w:rsidRPr="00AE7B2D">
        <w:rPr>
          <w:rFonts w:ascii="Arial" w:hAnsi="Arial" w:cs="Arial"/>
          <w:sz w:val="24"/>
          <w:szCs w:val="24"/>
        </w:rPr>
        <w:t>be</w:t>
      </w:r>
      <w:r w:rsidRPr="00AE7B2D">
        <w:rPr>
          <w:rFonts w:ascii="Arial" w:hAnsi="Arial" w:cs="Arial"/>
          <w:spacing w:val="-3"/>
          <w:sz w:val="24"/>
          <w:szCs w:val="24"/>
        </w:rPr>
        <w:t xml:space="preserve"> </w:t>
      </w:r>
      <w:r w:rsidRPr="00AE7B2D">
        <w:rPr>
          <w:rFonts w:ascii="Arial" w:hAnsi="Arial" w:cs="Arial"/>
          <w:sz w:val="24"/>
          <w:szCs w:val="24"/>
        </w:rPr>
        <w:t>landscaping</w:t>
      </w:r>
      <w:r w:rsidRPr="00AE7B2D">
        <w:rPr>
          <w:rFonts w:ascii="Arial" w:hAnsi="Arial" w:cs="Arial"/>
          <w:spacing w:val="-3"/>
          <w:sz w:val="24"/>
          <w:szCs w:val="24"/>
        </w:rPr>
        <w:t xml:space="preserve"> </w:t>
      </w:r>
      <w:r w:rsidRPr="00AE7B2D">
        <w:rPr>
          <w:rFonts w:ascii="Arial" w:hAnsi="Arial" w:cs="Arial"/>
          <w:sz w:val="24"/>
          <w:szCs w:val="24"/>
        </w:rPr>
        <w:t>with</w:t>
      </w:r>
      <w:r w:rsidRPr="00AE7B2D">
        <w:rPr>
          <w:rFonts w:ascii="Arial" w:hAnsi="Arial" w:cs="Arial"/>
          <w:spacing w:val="-3"/>
          <w:sz w:val="24"/>
          <w:szCs w:val="24"/>
        </w:rPr>
        <w:t xml:space="preserve"> </w:t>
      </w:r>
      <w:r w:rsidRPr="00AE7B2D">
        <w:rPr>
          <w:rFonts w:ascii="Arial" w:hAnsi="Arial" w:cs="Arial"/>
          <w:sz w:val="24"/>
          <w:szCs w:val="24"/>
        </w:rPr>
        <w:t>shrubs</w:t>
      </w:r>
      <w:r w:rsidRPr="00AE7B2D">
        <w:rPr>
          <w:rFonts w:ascii="Arial" w:hAnsi="Arial" w:cs="Arial"/>
          <w:spacing w:val="-3"/>
          <w:sz w:val="24"/>
          <w:szCs w:val="24"/>
        </w:rPr>
        <w:t xml:space="preserve"> </w:t>
      </w:r>
      <w:r w:rsidRPr="00AE7B2D">
        <w:rPr>
          <w:rFonts w:ascii="Arial" w:hAnsi="Arial" w:cs="Arial"/>
          <w:sz w:val="24"/>
          <w:szCs w:val="24"/>
        </w:rPr>
        <w:t>or</w:t>
      </w:r>
      <w:r w:rsidRPr="00AE7B2D">
        <w:rPr>
          <w:rFonts w:ascii="Arial" w:hAnsi="Arial" w:cs="Arial"/>
          <w:spacing w:val="-6"/>
          <w:sz w:val="24"/>
          <w:szCs w:val="24"/>
        </w:rPr>
        <w:t xml:space="preserve"> </w:t>
      </w:r>
      <w:r w:rsidRPr="00AE7B2D">
        <w:rPr>
          <w:rFonts w:ascii="Arial" w:hAnsi="Arial" w:cs="Arial"/>
          <w:sz w:val="24"/>
          <w:szCs w:val="24"/>
        </w:rPr>
        <w:t>other</w:t>
      </w:r>
      <w:r w:rsidRPr="00AE7B2D">
        <w:rPr>
          <w:rFonts w:ascii="Arial" w:hAnsi="Arial" w:cs="Arial"/>
          <w:spacing w:val="-3"/>
          <w:sz w:val="24"/>
          <w:szCs w:val="24"/>
        </w:rPr>
        <w:t xml:space="preserve"> </w:t>
      </w:r>
      <w:r w:rsidRPr="00AE7B2D">
        <w:rPr>
          <w:rFonts w:ascii="Arial" w:hAnsi="Arial" w:cs="Arial"/>
          <w:sz w:val="24"/>
          <w:szCs w:val="24"/>
        </w:rPr>
        <w:t>low-profile</w:t>
      </w:r>
      <w:r w:rsidRPr="00AE7B2D">
        <w:rPr>
          <w:rFonts w:ascii="Arial" w:hAnsi="Arial" w:cs="Arial"/>
          <w:spacing w:val="-5"/>
          <w:sz w:val="24"/>
          <w:szCs w:val="24"/>
        </w:rPr>
        <w:t xml:space="preserve"> </w:t>
      </w:r>
      <w:r w:rsidRPr="00AE7B2D">
        <w:rPr>
          <w:rFonts w:ascii="Arial" w:hAnsi="Arial" w:cs="Arial"/>
          <w:sz w:val="24"/>
          <w:szCs w:val="24"/>
        </w:rPr>
        <w:t>landscaping.</w:t>
      </w:r>
      <w:r w:rsidRPr="00AE7B2D">
        <w:rPr>
          <w:rFonts w:ascii="Arial" w:hAnsi="Arial" w:cs="Arial"/>
          <w:spacing w:val="-3"/>
          <w:sz w:val="24"/>
          <w:szCs w:val="24"/>
        </w:rPr>
        <w:t xml:space="preserve"> </w:t>
      </w:r>
      <w:r w:rsidRPr="00AE7B2D">
        <w:rPr>
          <w:rFonts w:ascii="Arial" w:hAnsi="Arial" w:cs="Arial"/>
          <w:sz w:val="24"/>
          <w:szCs w:val="24"/>
        </w:rPr>
        <w:t>A sample of landscaping/landscaping treatments shall be provided for Planning Commission review and approval.</w:t>
      </w:r>
    </w:p>
    <w:p w14:paraId="0C00A061" w14:textId="77777777" w:rsidR="00AE7B2D" w:rsidRPr="00AE7B2D" w:rsidRDefault="00AE7B2D" w:rsidP="006743D4">
      <w:pPr>
        <w:pStyle w:val="ListParagraph"/>
        <w:widowControl w:val="0"/>
        <w:numPr>
          <w:ilvl w:val="0"/>
          <w:numId w:val="16"/>
        </w:numPr>
        <w:tabs>
          <w:tab w:val="left" w:pos="658"/>
          <w:tab w:val="left" w:pos="660"/>
        </w:tabs>
        <w:autoSpaceDE w:val="0"/>
        <w:autoSpaceDN w:val="0"/>
        <w:spacing w:before="82" w:after="0" w:line="276" w:lineRule="auto"/>
        <w:ind w:right="402"/>
        <w:contextualSpacing w:val="0"/>
        <w:rPr>
          <w:rFonts w:ascii="Arial" w:hAnsi="Arial" w:cs="Arial"/>
          <w:sz w:val="24"/>
          <w:szCs w:val="24"/>
        </w:rPr>
      </w:pPr>
      <w:r w:rsidRPr="00AE7B2D">
        <w:rPr>
          <w:rFonts w:ascii="Arial" w:hAnsi="Arial" w:cs="Arial"/>
          <w:sz w:val="24"/>
          <w:szCs w:val="24"/>
        </w:rPr>
        <w:t xml:space="preserve">The </w:t>
      </w:r>
      <w:r w:rsidRPr="00AE7B2D">
        <w:rPr>
          <w:rFonts w:ascii="Arial" w:hAnsi="Arial" w:cs="Arial"/>
          <w:strike/>
          <w:sz w:val="24"/>
          <w:szCs w:val="24"/>
        </w:rPr>
        <w:t>Community Development Director</w:t>
      </w:r>
      <w:r w:rsidRPr="00AE7B2D">
        <w:rPr>
          <w:rFonts w:ascii="Arial" w:hAnsi="Arial" w:cs="Arial"/>
          <w:sz w:val="24"/>
          <w:szCs w:val="24"/>
          <w:u w:val="single"/>
        </w:rPr>
        <w:t xml:space="preserve"> </w:t>
      </w:r>
      <w:proofErr w:type="spellStart"/>
      <w:r w:rsidRPr="00AE7B2D">
        <w:rPr>
          <w:rFonts w:ascii="Arial" w:hAnsi="Arial" w:cs="Arial"/>
          <w:sz w:val="24"/>
          <w:szCs w:val="24"/>
          <w:u w:val="single"/>
        </w:rPr>
        <w:t>Director</w:t>
      </w:r>
      <w:proofErr w:type="spellEnd"/>
      <w:r w:rsidRPr="00AE7B2D">
        <w:rPr>
          <w:rFonts w:ascii="Arial" w:hAnsi="Arial" w:cs="Arial"/>
          <w:sz w:val="24"/>
          <w:szCs w:val="24"/>
          <w:u w:val="single"/>
        </w:rPr>
        <w:t xml:space="preserve"> of Planning</w:t>
      </w:r>
      <w:r w:rsidRPr="00AE7B2D">
        <w:rPr>
          <w:rFonts w:ascii="Arial" w:hAnsi="Arial" w:cs="Arial"/>
          <w:sz w:val="24"/>
          <w:szCs w:val="24"/>
        </w:rPr>
        <w:t>, or his/her designee, shall</w:t>
      </w:r>
      <w:r w:rsidRPr="00AE7B2D">
        <w:rPr>
          <w:rFonts w:ascii="Arial" w:hAnsi="Arial" w:cs="Arial"/>
          <w:spacing w:val="-5"/>
          <w:sz w:val="24"/>
          <w:szCs w:val="24"/>
        </w:rPr>
        <w:t xml:space="preserve"> </w:t>
      </w:r>
      <w:r w:rsidRPr="00AE7B2D">
        <w:rPr>
          <w:rFonts w:ascii="Arial" w:hAnsi="Arial" w:cs="Arial"/>
          <w:sz w:val="24"/>
          <w:szCs w:val="24"/>
        </w:rPr>
        <w:t>have</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2"/>
          <w:sz w:val="24"/>
          <w:szCs w:val="24"/>
        </w:rPr>
        <w:t xml:space="preserve"> </w:t>
      </w:r>
      <w:r w:rsidRPr="00AE7B2D">
        <w:rPr>
          <w:rFonts w:ascii="Arial" w:hAnsi="Arial" w:cs="Arial"/>
          <w:sz w:val="24"/>
          <w:szCs w:val="24"/>
        </w:rPr>
        <w:t>authority</w:t>
      </w:r>
      <w:r w:rsidRPr="00AE7B2D">
        <w:rPr>
          <w:rFonts w:ascii="Arial" w:hAnsi="Arial" w:cs="Arial"/>
          <w:spacing w:val="-4"/>
          <w:sz w:val="24"/>
          <w:szCs w:val="24"/>
        </w:rPr>
        <w:t xml:space="preserve"> </w:t>
      </w:r>
      <w:r w:rsidRPr="00AE7B2D">
        <w:rPr>
          <w:rFonts w:ascii="Arial" w:hAnsi="Arial" w:cs="Arial"/>
          <w:sz w:val="24"/>
          <w:szCs w:val="24"/>
        </w:rPr>
        <w:t>for</w:t>
      </w:r>
      <w:r w:rsidRPr="00AE7B2D">
        <w:rPr>
          <w:rFonts w:ascii="Arial" w:hAnsi="Arial" w:cs="Arial"/>
          <w:spacing w:val="-4"/>
          <w:sz w:val="24"/>
          <w:szCs w:val="24"/>
        </w:rPr>
        <w:t xml:space="preserve"> </w:t>
      </w:r>
      <w:r w:rsidRPr="00AE7B2D">
        <w:rPr>
          <w:rFonts w:ascii="Arial" w:hAnsi="Arial" w:cs="Arial"/>
          <w:sz w:val="24"/>
          <w:szCs w:val="24"/>
        </w:rPr>
        <w:t>minor</w:t>
      </w:r>
      <w:r w:rsidRPr="00AE7B2D">
        <w:rPr>
          <w:rFonts w:ascii="Arial" w:hAnsi="Arial" w:cs="Arial"/>
          <w:spacing w:val="-4"/>
          <w:sz w:val="24"/>
          <w:szCs w:val="24"/>
        </w:rPr>
        <w:t xml:space="preserve"> </w:t>
      </w:r>
      <w:r w:rsidRPr="00AE7B2D">
        <w:rPr>
          <w:rFonts w:ascii="Arial" w:hAnsi="Arial" w:cs="Arial"/>
          <w:sz w:val="24"/>
          <w:szCs w:val="24"/>
        </w:rPr>
        <w:t>architectural</w:t>
      </w:r>
      <w:r w:rsidRPr="00AE7B2D">
        <w:rPr>
          <w:rFonts w:ascii="Arial" w:hAnsi="Arial" w:cs="Arial"/>
          <w:spacing w:val="-4"/>
          <w:sz w:val="24"/>
          <w:szCs w:val="24"/>
        </w:rPr>
        <w:t xml:space="preserve"> </w:t>
      </w:r>
      <w:r w:rsidRPr="00AE7B2D">
        <w:rPr>
          <w:rFonts w:ascii="Arial" w:hAnsi="Arial" w:cs="Arial"/>
          <w:sz w:val="24"/>
          <w:szCs w:val="24"/>
        </w:rPr>
        <w:t>changes</w:t>
      </w:r>
      <w:r w:rsidRPr="00AE7B2D">
        <w:rPr>
          <w:rFonts w:ascii="Arial" w:hAnsi="Arial" w:cs="Arial"/>
          <w:spacing w:val="-4"/>
          <w:sz w:val="24"/>
          <w:szCs w:val="24"/>
        </w:rPr>
        <w:t xml:space="preserve"> </w:t>
      </w:r>
      <w:r w:rsidRPr="00AE7B2D">
        <w:rPr>
          <w:rFonts w:ascii="Arial" w:hAnsi="Arial" w:cs="Arial"/>
          <w:sz w:val="24"/>
          <w:szCs w:val="24"/>
        </w:rPr>
        <w:t>focusing</w:t>
      </w:r>
      <w:r w:rsidRPr="00AE7B2D">
        <w:rPr>
          <w:rFonts w:ascii="Arial" w:hAnsi="Arial" w:cs="Arial"/>
          <w:spacing w:val="-4"/>
          <w:sz w:val="24"/>
          <w:szCs w:val="24"/>
        </w:rPr>
        <w:t xml:space="preserve"> </w:t>
      </w:r>
      <w:proofErr w:type="gramStart"/>
      <w:r w:rsidRPr="00AE7B2D">
        <w:rPr>
          <w:rFonts w:ascii="Arial" w:hAnsi="Arial" w:cs="Arial"/>
          <w:sz w:val="24"/>
          <w:szCs w:val="24"/>
        </w:rPr>
        <w:t>around</w:t>
      </w:r>
      <w:proofErr w:type="gramEnd"/>
      <w:r w:rsidRPr="00AE7B2D">
        <w:rPr>
          <w:rFonts w:ascii="Arial" w:hAnsi="Arial" w:cs="Arial"/>
          <w:spacing w:val="-4"/>
          <w:sz w:val="24"/>
          <w:szCs w:val="24"/>
        </w:rPr>
        <w:t xml:space="preserve"> </w:t>
      </w:r>
      <w:r w:rsidRPr="00AE7B2D">
        <w:rPr>
          <w:rFonts w:ascii="Arial" w:hAnsi="Arial" w:cs="Arial"/>
          <w:sz w:val="24"/>
          <w:szCs w:val="24"/>
        </w:rPr>
        <w:t>items</w:t>
      </w:r>
      <w:r w:rsidRPr="00AE7B2D">
        <w:rPr>
          <w:rFonts w:ascii="Arial" w:hAnsi="Arial" w:cs="Arial"/>
          <w:spacing w:val="-7"/>
          <w:sz w:val="24"/>
          <w:szCs w:val="24"/>
        </w:rPr>
        <w:t xml:space="preserve"> </w:t>
      </w:r>
      <w:r w:rsidRPr="00AE7B2D">
        <w:rPr>
          <w:rFonts w:ascii="Arial" w:hAnsi="Arial" w:cs="Arial"/>
          <w:sz w:val="24"/>
          <w:szCs w:val="24"/>
        </w:rPr>
        <w:t>such as window treatments, color combinations, facade treatments, and architectural relief. Questions</w:t>
      </w:r>
      <w:r w:rsidRPr="00AE7B2D">
        <w:rPr>
          <w:rFonts w:ascii="Arial" w:hAnsi="Arial" w:cs="Arial"/>
          <w:spacing w:val="-2"/>
          <w:sz w:val="24"/>
          <w:szCs w:val="24"/>
        </w:rPr>
        <w:t xml:space="preserve"> </w:t>
      </w:r>
      <w:r w:rsidRPr="00AE7B2D">
        <w:rPr>
          <w:rFonts w:ascii="Arial" w:hAnsi="Arial" w:cs="Arial"/>
          <w:sz w:val="24"/>
          <w:szCs w:val="24"/>
        </w:rPr>
        <w:t>on</w:t>
      </w:r>
      <w:r w:rsidRPr="00AE7B2D">
        <w:rPr>
          <w:rFonts w:ascii="Arial" w:hAnsi="Arial" w:cs="Arial"/>
          <w:spacing w:val="-1"/>
          <w:sz w:val="24"/>
          <w:szCs w:val="24"/>
        </w:rPr>
        <w:t xml:space="preserve"> </w:t>
      </w:r>
      <w:r w:rsidRPr="00AE7B2D">
        <w:rPr>
          <w:rFonts w:ascii="Arial" w:hAnsi="Arial" w:cs="Arial"/>
          <w:sz w:val="24"/>
          <w:szCs w:val="24"/>
        </w:rPr>
        <w:t>the interpretation of this</w:t>
      </w:r>
      <w:r w:rsidRPr="00AE7B2D">
        <w:rPr>
          <w:rFonts w:ascii="Arial" w:hAnsi="Arial" w:cs="Arial"/>
          <w:spacing w:val="-2"/>
          <w:sz w:val="24"/>
          <w:szCs w:val="24"/>
        </w:rPr>
        <w:t xml:space="preserve"> </w:t>
      </w:r>
      <w:r w:rsidRPr="00AE7B2D">
        <w:rPr>
          <w:rFonts w:ascii="Arial" w:hAnsi="Arial" w:cs="Arial"/>
          <w:sz w:val="24"/>
          <w:szCs w:val="24"/>
        </w:rPr>
        <w:t>provision or changes</w:t>
      </w:r>
      <w:r w:rsidRPr="00AE7B2D">
        <w:rPr>
          <w:rFonts w:ascii="Arial" w:hAnsi="Arial" w:cs="Arial"/>
          <w:spacing w:val="-1"/>
          <w:sz w:val="24"/>
          <w:szCs w:val="24"/>
        </w:rPr>
        <w:t xml:space="preserve"> </w:t>
      </w:r>
      <w:r w:rsidRPr="00AE7B2D">
        <w:rPr>
          <w:rFonts w:ascii="Arial" w:hAnsi="Arial" w:cs="Arial"/>
          <w:sz w:val="24"/>
          <w:szCs w:val="24"/>
        </w:rPr>
        <w:t>not clearly within the scope of this provision shall be submitted to the Planning Commission for consideration under a revision to the design review.</w:t>
      </w:r>
    </w:p>
    <w:p w14:paraId="0F155466" w14:textId="77777777" w:rsidR="00AE7B2D" w:rsidRPr="00AE7B2D" w:rsidRDefault="00AE7B2D" w:rsidP="006743D4">
      <w:pPr>
        <w:pStyle w:val="ListParagraph"/>
        <w:widowControl w:val="0"/>
        <w:numPr>
          <w:ilvl w:val="0"/>
          <w:numId w:val="16"/>
        </w:numPr>
        <w:tabs>
          <w:tab w:val="left" w:pos="658"/>
          <w:tab w:val="left" w:pos="660"/>
        </w:tabs>
        <w:autoSpaceDE w:val="0"/>
        <w:autoSpaceDN w:val="0"/>
        <w:spacing w:before="179" w:after="0" w:line="276" w:lineRule="auto"/>
        <w:ind w:right="405"/>
        <w:contextualSpacing w:val="0"/>
        <w:rPr>
          <w:rFonts w:ascii="Arial" w:hAnsi="Arial" w:cs="Arial"/>
          <w:sz w:val="24"/>
          <w:szCs w:val="24"/>
        </w:rPr>
      </w:pPr>
      <w:r w:rsidRPr="00AE7B2D">
        <w:rPr>
          <w:rFonts w:ascii="Arial" w:hAnsi="Arial" w:cs="Arial"/>
          <w:sz w:val="24"/>
          <w:szCs w:val="24"/>
        </w:rPr>
        <w:t>All lots shall</w:t>
      </w:r>
      <w:r w:rsidRPr="00AE7B2D">
        <w:rPr>
          <w:rFonts w:ascii="Arial" w:hAnsi="Arial" w:cs="Arial"/>
          <w:spacing w:val="-1"/>
          <w:sz w:val="24"/>
          <w:szCs w:val="24"/>
        </w:rPr>
        <w:t xml:space="preserve"> </w:t>
      </w:r>
      <w:r w:rsidRPr="00AE7B2D">
        <w:rPr>
          <w:rFonts w:ascii="Arial" w:hAnsi="Arial" w:cs="Arial"/>
          <w:sz w:val="24"/>
          <w:szCs w:val="24"/>
        </w:rPr>
        <w:t>provide decorative hardscape within the concrete walkways leading to the</w:t>
      </w:r>
      <w:r w:rsidRPr="00AE7B2D">
        <w:rPr>
          <w:rFonts w:ascii="Arial" w:hAnsi="Arial" w:cs="Arial"/>
          <w:spacing w:val="-3"/>
          <w:sz w:val="24"/>
          <w:szCs w:val="24"/>
        </w:rPr>
        <w:t xml:space="preserve"> </w:t>
      </w:r>
      <w:r w:rsidRPr="00AE7B2D">
        <w:rPr>
          <w:rFonts w:ascii="Arial" w:hAnsi="Arial" w:cs="Arial"/>
          <w:sz w:val="24"/>
          <w:szCs w:val="24"/>
        </w:rPr>
        <w:t>front</w:t>
      </w:r>
      <w:r w:rsidRPr="00AE7B2D">
        <w:rPr>
          <w:rFonts w:ascii="Arial" w:hAnsi="Arial" w:cs="Arial"/>
          <w:spacing w:val="-5"/>
          <w:sz w:val="24"/>
          <w:szCs w:val="24"/>
        </w:rPr>
        <w:t xml:space="preserve"> </w:t>
      </w:r>
      <w:r w:rsidRPr="00AE7B2D">
        <w:rPr>
          <w:rFonts w:ascii="Arial" w:hAnsi="Arial" w:cs="Arial"/>
          <w:sz w:val="24"/>
          <w:szCs w:val="24"/>
        </w:rPr>
        <w:t>door</w:t>
      </w:r>
      <w:r w:rsidRPr="00AE7B2D">
        <w:rPr>
          <w:rFonts w:ascii="Arial" w:hAnsi="Arial" w:cs="Arial"/>
          <w:spacing w:val="-6"/>
          <w:sz w:val="24"/>
          <w:szCs w:val="24"/>
        </w:rPr>
        <w:t xml:space="preserve"> </w:t>
      </w:r>
      <w:r w:rsidRPr="00AE7B2D">
        <w:rPr>
          <w:rFonts w:ascii="Arial" w:hAnsi="Arial" w:cs="Arial"/>
          <w:sz w:val="24"/>
          <w:szCs w:val="24"/>
        </w:rPr>
        <w:t>of</w:t>
      </w:r>
      <w:r w:rsidRPr="00AE7B2D">
        <w:rPr>
          <w:rFonts w:ascii="Arial" w:hAnsi="Arial" w:cs="Arial"/>
          <w:spacing w:val="-3"/>
          <w:sz w:val="24"/>
          <w:szCs w:val="24"/>
        </w:rPr>
        <w:t xml:space="preserve"> </w:t>
      </w:r>
      <w:r w:rsidRPr="00AE7B2D">
        <w:rPr>
          <w:rFonts w:ascii="Arial" w:hAnsi="Arial" w:cs="Arial"/>
          <w:sz w:val="24"/>
          <w:szCs w:val="24"/>
        </w:rPr>
        <w:t>the</w:t>
      </w:r>
      <w:r w:rsidRPr="00AE7B2D">
        <w:rPr>
          <w:rFonts w:ascii="Arial" w:hAnsi="Arial" w:cs="Arial"/>
          <w:spacing w:val="-5"/>
          <w:sz w:val="24"/>
          <w:szCs w:val="24"/>
        </w:rPr>
        <w:t xml:space="preserve"> </w:t>
      </w:r>
      <w:r w:rsidRPr="00AE7B2D">
        <w:rPr>
          <w:rFonts w:ascii="Arial" w:hAnsi="Arial" w:cs="Arial"/>
          <w:sz w:val="24"/>
          <w:szCs w:val="24"/>
        </w:rPr>
        <w:t>house</w:t>
      </w:r>
      <w:r w:rsidRPr="00AE7B2D">
        <w:rPr>
          <w:rFonts w:ascii="Arial" w:hAnsi="Arial" w:cs="Arial"/>
          <w:spacing w:val="-3"/>
          <w:sz w:val="24"/>
          <w:szCs w:val="24"/>
        </w:rPr>
        <w:t xml:space="preserve"> </w:t>
      </w:r>
      <w:proofErr w:type="gramStart"/>
      <w:r w:rsidRPr="00AE7B2D">
        <w:rPr>
          <w:rFonts w:ascii="Arial" w:hAnsi="Arial" w:cs="Arial"/>
          <w:sz w:val="24"/>
          <w:szCs w:val="24"/>
        </w:rPr>
        <w:t>in</w:t>
      </w:r>
      <w:r w:rsidRPr="00AE7B2D">
        <w:rPr>
          <w:rFonts w:ascii="Arial" w:hAnsi="Arial" w:cs="Arial"/>
          <w:spacing w:val="-5"/>
          <w:sz w:val="24"/>
          <w:szCs w:val="24"/>
        </w:rPr>
        <w:t xml:space="preserve"> </w:t>
      </w:r>
      <w:r w:rsidRPr="00AE7B2D">
        <w:rPr>
          <w:rFonts w:ascii="Arial" w:hAnsi="Arial" w:cs="Arial"/>
          <w:sz w:val="24"/>
          <w:szCs w:val="24"/>
        </w:rPr>
        <w:t>order</w:t>
      </w:r>
      <w:r w:rsidRPr="00AE7B2D">
        <w:rPr>
          <w:rFonts w:ascii="Arial" w:hAnsi="Arial" w:cs="Arial"/>
          <w:spacing w:val="-3"/>
          <w:sz w:val="24"/>
          <w:szCs w:val="24"/>
        </w:rPr>
        <w:t xml:space="preserve"> </w:t>
      </w:r>
      <w:r w:rsidRPr="00AE7B2D">
        <w:rPr>
          <w:rFonts w:ascii="Arial" w:hAnsi="Arial" w:cs="Arial"/>
          <w:sz w:val="24"/>
          <w:szCs w:val="24"/>
        </w:rPr>
        <w:t>to</w:t>
      </w:r>
      <w:proofErr w:type="gramEnd"/>
      <w:r w:rsidRPr="00AE7B2D">
        <w:rPr>
          <w:rFonts w:ascii="Arial" w:hAnsi="Arial" w:cs="Arial"/>
          <w:spacing w:val="-3"/>
          <w:sz w:val="24"/>
          <w:szCs w:val="24"/>
        </w:rPr>
        <w:t xml:space="preserve"> </w:t>
      </w:r>
      <w:r w:rsidRPr="00AE7B2D">
        <w:rPr>
          <w:rFonts w:ascii="Arial" w:hAnsi="Arial" w:cs="Arial"/>
          <w:sz w:val="24"/>
          <w:szCs w:val="24"/>
        </w:rPr>
        <w:t>complement</w:t>
      </w:r>
      <w:r w:rsidRPr="00AE7B2D">
        <w:rPr>
          <w:rFonts w:ascii="Arial" w:hAnsi="Arial" w:cs="Arial"/>
          <w:spacing w:val="-3"/>
          <w:sz w:val="24"/>
          <w:szCs w:val="24"/>
        </w:rPr>
        <w:t xml:space="preserve"> </w:t>
      </w:r>
      <w:r w:rsidRPr="00AE7B2D">
        <w:rPr>
          <w:rFonts w:ascii="Arial" w:hAnsi="Arial" w:cs="Arial"/>
          <w:sz w:val="24"/>
          <w:szCs w:val="24"/>
        </w:rPr>
        <w:t>the home's</w:t>
      </w:r>
      <w:r w:rsidRPr="00AE7B2D">
        <w:rPr>
          <w:rFonts w:ascii="Arial" w:hAnsi="Arial" w:cs="Arial"/>
          <w:spacing w:val="-3"/>
          <w:sz w:val="24"/>
          <w:szCs w:val="24"/>
        </w:rPr>
        <w:t xml:space="preserve"> </w:t>
      </w:r>
      <w:r w:rsidRPr="00AE7B2D">
        <w:rPr>
          <w:rFonts w:ascii="Arial" w:hAnsi="Arial" w:cs="Arial"/>
          <w:sz w:val="24"/>
          <w:szCs w:val="24"/>
        </w:rPr>
        <w:t>exterior</w:t>
      </w:r>
      <w:r w:rsidRPr="00AE7B2D">
        <w:rPr>
          <w:rFonts w:ascii="Arial" w:hAnsi="Arial" w:cs="Arial"/>
          <w:spacing w:val="-3"/>
          <w:sz w:val="24"/>
          <w:szCs w:val="24"/>
        </w:rPr>
        <w:t xml:space="preserve"> </w:t>
      </w:r>
      <w:r w:rsidRPr="00AE7B2D">
        <w:rPr>
          <w:rFonts w:ascii="Arial" w:hAnsi="Arial" w:cs="Arial"/>
          <w:sz w:val="24"/>
          <w:szCs w:val="24"/>
        </w:rPr>
        <w:t xml:space="preserve">architectural elements. (Example: If the home uses rock, brick, or </w:t>
      </w:r>
      <w:r w:rsidRPr="00AE7B2D">
        <w:rPr>
          <w:rFonts w:ascii="Arial" w:hAnsi="Arial" w:cs="Arial"/>
          <w:sz w:val="24"/>
          <w:szCs w:val="24"/>
        </w:rPr>
        <w:lastRenderedPageBreak/>
        <w:t>other similar material on the exterior of the house, these materials shall be incorporated into the walkways</w:t>
      </w:r>
      <w:r w:rsidRPr="00AE7B2D">
        <w:rPr>
          <w:rFonts w:ascii="Arial" w:hAnsi="Arial" w:cs="Arial"/>
          <w:spacing w:val="40"/>
          <w:sz w:val="24"/>
          <w:szCs w:val="24"/>
        </w:rPr>
        <w:t xml:space="preserve"> </w:t>
      </w:r>
      <w:r w:rsidRPr="00AE7B2D">
        <w:rPr>
          <w:rFonts w:ascii="Arial" w:hAnsi="Arial" w:cs="Arial"/>
          <w:sz w:val="24"/>
          <w:szCs w:val="24"/>
        </w:rPr>
        <w:t xml:space="preserve">along with decorative </w:t>
      </w:r>
      <w:proofErr w:type="spellStart"/>
      <w:r w:rsidRPr="00AE7B2D">
        <w:rPr>
          <w:rFonts w:ascii="Arial" w:hAnsi="Arial" w:cs="Arial"/>
          <w:sz w:val="24"/>
          <w:szCs w:val="24"/>
        </w:rPr>
        <w:t>trowled</w:t>
      </w:r>
      <w:proofErr w:type="spellEnd"/>
      <w:r w:rsidRPr="00AE7B2D">
        <w:rPr>
          <w:rFonts w:ascii="Arial" w:hAnsi="Arial" w:cs="Arial"/>
          <w:sz w:val="24"/>
          <w:szCs w:val="24"/>
        </w:rPr>
        <w:t xml:space="preserve"> bands; decorative patterned scoring; exposed aggregate finishes; stamped concrete, etc. This requirement shall be identified on the phasing site plan that is submitted to the Building and Safety Division for plan check. A detail of the types of </w:t>
      </w:r>
      <w:proofErr w:type="gramStart"/>
      <w:r w:rsidRPr="00AE7B2D">
        <w:rPr>
          <w:rFonts w:ascii="Arial" w:hAnsi="Arial" w:cs="Arial"/>
          <w:sz w:val="24"/>
          <w:szCs w:val="24"/>
        </w:rPr>
        <w:t>hardscape</w:t>
      </w:r>
      <w:proofErr w:type="gramEnd"/>
      <w:r w:rsidRPr="00AE7B2D">
        <w:rPr>
          <w:rFonts w:ascii="Arial" w:hAnsi="Arial" w:cs="Arial"/>
          <w:sz w:val="24"/>
          <w:szCs w:val="24"/>
        </w:rPr>
        <w:t xml:space="preserve"> to be used on the walkways shall also be shown on the phasing site plan.)</w:t>
      </w:r>
    </w:p>
    <w:p w14:paraId="42C0928B" w14:textId="674D1F42" w:rsidR="002D43D8" w:rsidRDefault="00AE7B2D" w:rsidP="002D43D8">
      <w:pPr>
        <w:pStyle w:val="ListParagraph"/>
        <w:widowControl w:val="0"/>
        <w:numPr>
          <w:ilvl w:val="0"/>
          <w:numId w:val="16"/>
        </w:numPr>
        <w:tabs>
          <w:tab w:val="left" w:pos="658"/>
          <w:tab w:val="left" w:pos="660"/>
        </w:tabs>
        <w:autoSpaceDE w:val="0"/>
        <w:autoSpaceDN w:val="0"/>
        <w:spacing w:before="182" w:after="0" w:line="276" w:lineRule="auto"/>
        <w:ind w:right="537"/>
        <w:contextualSpacing w:val="0"/>
        <w:rPr>
          <w:rFonts w:ascii="Arial" w:hAnsi="Arial" w:cs="Arial"/>
          <w:sz w:val="24"/>
          <w:szCs w:val="24"/>
        </w:rPr>
      </w:pPr>
      <w:r w:rsidRPr="00AE7B2D">
        <w:rPr>
          <w:rFonts w:ascii="Arial" w:hAnsi="Arial" w:cs="Arial"/>
          <w:sz w:val="24"/>
          <w:szCs w:val="24"/>
        </w:rPr>
        <w:t>Steel gates with privacy screening (defined as material used on the steel gate to obscure</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z w:val="24"/>
          <w:szCs w:val="24"/>
        </w:rPr>
        <w:t>view</w:t>
      </w:r>
      <w:r w:rsidRPr="00AE7B2D">
        <w:rPr>
          <w:rFonts w:ascii="Arial" w:hAnsi="Arial" w:cs="Arial"/>
          <w:spacing w:val="-2"/>
          <w:sz w:val="24"/>
          <w:szCs w:val="24"/>
        </w:rPr>
        <w:t xml:space="preserve"> </w:t>
      </w:r>
      <w:r w:rsidRPr="00AE7B2D">
        <w:rPr>
          <w:rFonts w:ascii="Arial" w:hAnsi="Arial" w:cs="Arial"/>
          <w:sz w:val="24"/>
          <w:szCs w:val="24"/>
        </w:rPr>
        <w:t>of</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2"/>
          <w:sz w:val="24"/>
          <w:szCs w:val="24"/>
        </w:rPr>
        <w:t xml:space="preserve"> </w:t>
      </w:r>
      <w:r w:rsidRPr="00AE7B2D">
        <w:rPr>
          <w:rFonts w:ascii="Arial" w:hAnsi="Arial" w:cs="Arial"/>
          <w:sz w:val="24"/>
          <w:szCs w:val="24"/>
        </w:rPr>
        <w:t>back</w:t>
      </w:r>
      <w:r w:rsidRPr="00AE7B2D">
        <w:rPr>
          <w:rFonts w:ascii="Arial" w:hAnsi="Arial" w:cs="Arial"/>
          <w:spacing w:val="-5"/>
          <w:sz w:val="24"/>
          <w:szCs w:val="24"/>
        </w:rPr>
        <w:t xml:space="preserve"> </w:t>
      </w:r>
      <w:r w:rsidRPr="00AE7B2D">
        <w:rPr>
          <w:rFonts w:ascii="Arial" w:hAnsi="Arial" w:cs="Arial"/>
          <w:sz w:val="24"/>
          <w:szCs w:val="24"/>
        </w:rPr>
        <w:t>yard</w:t>
      </w:r>
      <w:r w:rsidRPr="00AE7B2D">
        <w:rPr>
          <w:rFonts w:ascii="Arial" w:hAnsi="Arial" w:cs="Arial"/>
          <w:spacing w:val="-2"/>
          <w:sz w:val="24"/>
          <w:szCs w:val="24"/>
        </w:rPr>
        <w:t xml:space="preserve"> </w:t>
      </w:r>
      <w:r w:rsidRPr="00AE7B2D">
        <w:rPr>
          <w:rFonts w:ascii="Arial" w:hAnsi="Arial" w:cs="Arial"/>
          <w:sz w:val="24"/>
          <w:szCs w:val="24"/>
        </w:rPr>
        <w:t>from</w:t>
      </w:r>
      <w:r w:rsidRPr="00AE7B2D">
        <w:rPr>
          <w:rFonts w:ascii="Arial" w:hAnsi="Arial" w:cs="Arial"/>
          <w:spacing w:val="-3"/>
          <w:sz w:val="24"/>
          <w:szCs w:val="24"/>
        </w:rPr>
        <w:t xml:space="preserve"> </w:t>
      </w: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z w:val="24"/>
          <w:szCs w:val="24"/>
        </w:rPr>
        <w:t>street)</w:t>
      </w:r>
      <w:r w:rsidRPr="00AE7B2D">
        <w:rPr>
          <w:rFonts w:ascii="Arial" w:hAnsi="Arial" w:cs="Arial"/>
          <w:spacing w:val="-2"/>
          <w:sz w:val="24"/>
          <w:szCs w:val="24"/>
        </w:rPr>
        <w:t xml:space="preserve"> </w:t>
      </w:r>
      <w:r w:rsidRPr="00AE7B2D">
        <w:rPr>
          <w:rFonts w:ascii="Arial" w:hAnsi="Arial" w:cs="Arial"/>
          <w:sz w:val="24"/>
          <w:szCs w:val="24"/>
        </w:rPr>
        <w:t>shall</w:t>
      </w:r>
      <w:r w:rsidRPr="00AE7B2D">
        <w:rPr>
          <w:rFonts w:ascii="Arial" w:hAnsi="Arial" w:cs="Arial"/>
          <w:spacing w:val="-3"/>
          <w:sz w:val="24"/>
          <w:szCs w:val="24"/>
        </w:rPr>
        <w:t xml:space="preserve"> </w:t>
      </w:r>
      <w:r w:rsidRPr="00AE7B2D">
        <w:rPr>
          <w:rFonts w:ascii="Arial" w:hAnsi="Arial" w:cs="Arial"/>
          <w:sz w:val="24"/>
          <w:szCs w:val="24"/>
        </w:rPr>
        <w:t>be</w:t>
      </w:r>
      <w:r w:rsidRPr="00AE7B2D">
        <w:rPr>
          <w:rFonts w:ascii="Arial" w:hAnsi="Arial" w:cs="Arial"/>
          <w:spacing w:val="-2"/>
          <w:sz w:val="24"/>
          <w:szCs w:val="24"/>
        </w:rPr>
        <w:t xml:space="preserve"> </w:t>
      </w:r>
      <w:r w:rsidRPr="00AE7B2D">
        <w:rPr>
          <w:rFonts w:ascii="Arial" w:hAnsi="Arial" w:cs="Arial"/>
          <w:sz w:val="24"/>
          <w:szCs w:val="24"/>
        </w:rPr>
        <w:t>required</w:t>
      </w:r>
      <w:r w:rsidRPr="00AE7B2D">
        <w:rPr>
          <w:rFonts w:ascii="Arial" w:hAnsi="Arial" w:cs="Arial"/>
          <w:spacing w:val="-4"/>
          <w:sz w:val="24"/>
          <w:szCs w:val="24"/>
        </w:rPr>
        <w:t xml:space="preserve"> </w:t>
      </w:r>
      <w:r w:rsidRPr="00AE7B2D">
        <w:rPr>
          <w:rFonts w:ascii="Arial" w:hAnsi="Arial" w:cs="Arial"/>
          <w:sz w:val="24"/>
          <w:szCs w:val="24"/>
        </w:rPr>
        <w:t>for</w:t>
      </w:r>
      <w:r w:rsidRPr="00AE7B2D">
        <w:rPr>
          <w:rFonts w:ascii="Arial" w:hAnsi="Arial" w:cs="Arial"/>
          <w:spacing w:val="-2"/>
          <w:sz w:val="24"/>
          <w:szCs w:val="24"/>
        </w:rPr>
        <w:t xml:space="preserve"> </w:t>
      </w:r>
      <w:r w:rsidRPr="00AE7B2D">
        <w:rPr>
          <w:rFonts w:ascii="Arial" w:hAnsi="Arial" w:cs="Arial"/>
          <w:sz w:val="24"/>
          <w:szCs w:val="24"/>
        </w:rPr>
        <w:t>side</w:t>
      </w:r>
      <w:r w:rsidRPr="00AE7B2D">
        <w:rPr>
          <w:rFonts w:ascii="Arial" w:hAnsi="Arial" w:cs="Arial"/>
          <w:spacing w:val="-2"/>
          <w:sz w:val="24"/>
          <w:szCs w:val="24"/>
        </w:rPr>
        <w:t xml:space="preserve"> </w:t>
      </w:r>
      <w:r w:rsidRPr="00AE7B2D">
        <w:rPr>
          <w:rFonts w:ascii="Arial" w:hAnsi="Arial" w:cs="Arial"/>
          <w:sz w:val="24"/>
          <w:szCs w:val="24"/>
        </w:rPr>
        <w:t>yards. A sample of gate privacy screening treatment shall be provided for Planning Commission review and approval.</w:t>
      </w:r>
    </w:p>
    <w:p w14:paraId="02489CEF" w14:textId="77777777" w:rsidR="002D43D8" w:rsidRPr="002D43D8" w:rsidRDefault="002D43D8" w:rsidP="002D43D8">
      <w:pPr>
        <w:pStyle w:val="ListParagraph"/>
        <w:widowControl w:val="0"/>
        <w:tabs>
          <w:tab w:val="left" w:pos="658"/>
          <w:tab w:val="left" w:pos="660"/>
        </w:tabs>
        <w:autoSpaceDE w:val="0"/>
        <w:autoSpaceDN w:val="0"/>
        <w:spacing w:before="182" w:after="0" w:line="276" w:lineRule="auto"/>
        <w:ind w:left="660" w:right="537"/>
        <w:contextualSpacing w:val="0"/>
        <w:rPr>
          <w:rFonts w:ascii="Arial" w:hAnsi="Arial" w:cs="Arial"/>
          <w:sz w:val="24"/>
          <w:szCs w:val="24"/>
        </w:rPr>
      </w:pPr>
    </w:p>
    <w:p w14:paraId="20AAA7C4" w14:textId="79BD8C68" w:rsidR="002D43D8" w:rsidRDefault="002D43D8" w:rsidP="00D30EC7">
      <w:pPr>
        <w:spacing w:line="230" w:lineRule="auto"/>
        <w:rPr>
          <w:rFonts w:ascii="Arial" w:hAnsi="Arial" w:cs="Arial"/>
        </w:rPr>
      </w:pPr>
      <w:r w:rsidRPr="002D43D8">
        <w:rPr>
          <w:rFonts w:ascii="Arial" w:hAnsi="Arial" w:cs="Arial"/>
        </w:rPr>
        <w:t>Chapter 30, Article V. – Residential Zoning District, Section 30-4</w:t>
      </w:r>
      <w:r>
        <w:rPr>
          <w:rFonts w:ascii="Arial" w:hAnsi="Arial" w:cs="Arial"/>
        </w:rPr>
        <w:t>44</w:t>
      </w:r>
      <w:r w:rsidRPr="002D43D8">
        <w:rPr>
          <w:rFonts w:ascii="Arial" w:hAnsi="Arial" w:cs="Arial"/>
        </w:rPr>
        <w:t xml:space="preserve"> of the Code is hereby restated and amended as follows:</w:t>
      </w:r>
    </w:p>
    <w:p w14:paraId="620E89B1" w14:textId="2AA2CDDE" w:rsidR="00AE7B2D" w:rsidRPr="00AE7B2D" w:rsidRDefault="00AE7B2D" w:rsidP="00AE7B2D">
      <w:pPr>
        <w:pStyle w:val="Heading2"/>
        <w:spacing w:before="181"/>
        <w:rPr>
          <w:rFonts w:ascii="Arial" w:hAnsi="Arial" w:cs="Arial"/>
        </w:rPr>
      </w:pPr>
      <w:r w:rsidRPr="00AE7B2D">
        <w:rPr>
          <w:rFonts w:ascii="Arial" w:hAnsi="Arial" w:cs="Arial"/>
        </w:rPr>
        <w:t>Sec.</w:t>
      </w:r>
      <w:r w:rsidRPr="00AE7B2D">
        <w:rPr>
          <w:rFonts w:ascii="Arial" w:hAnsi="Arial" w:cs="Arial"/>
          <w:spacing w:val="-6"/>
        </w:rPr>
        <w:t xml:space="preserve"> </w:t>
      </w:r>
      <w:r w:rsidRPr="00AE7B2D">
        <w:rPr>
          <w:rFonts w:ascii="Arial" w:hAnsi="Arial" w:cs="Arial"/>
        </w:rPr>
        <w:t>30-444.</w:t>
      </w:r>
      <w:r w:rsidRPr="00AE7B2D">
        <w:rPr>
          <w:rFonts w:ascii="Arial" w:hAnsi="Arial" w:cs="Arial"/>
          <w:spacing w:val="-4"/>
        </w:rPr>
        <w:t xml:space="preserve"> </w:t>
      </w:r>
      <w:r w:rsidRPr="00AE7B2D">
        <w:rPr>
          <w:rFonts w:ascii="Arial" w:hAnsi="Arial" w:cs="Arial"/>
        </w:rPr>
        <w:t>Additional</w:t>
      </w:r>
      <w:r w:rsidRPr="00AE7B2D">
        <w:rPr>
          <w:rFonts w:ascii="Arial" w:hAnsi="Arial" w:cs="Arial"/>
          <w:spacing w:val="-4"/>
        </w:rPr>
        <w:t xml:space="preserve"> </w:t>
      </w:r>
      <w:r w:rsidRPr="00AE7B2D">
        <w:rPr>
          <w:rFonts w:ascii="Arial" w:hAnsi="Arial" w:cs="Arial"/>
        </w:rPr>
        <w:t>development</w:t>
      </w:r>
      <w:r w:rsidRPr="00AE7B2D">
        <w:rPr>
          <w:rFonts w:ascii="Arial" w:hAnsi="Arial" w:cs="Arial"/>
          <w:spacing w:val="-7"/>
        </w:rPr>
        <w:t xml:space="preserve"> </w:t>
      </w:r>
      <w:r w:rsidRPr="00AE7B2D">
        <w:rPr>
          <w:rFonts w:ascii="Arial" w:hAnsi="Arial" w:cs="Arial"/>
        </w:rPr>
        <w:t>standards</w:t>
      </w:r>
      <w:r w:rsidRPr="00AE7B2D">
        <w:rPr>
          <w:rFonts w:ascii="Arial" w:hAnsi="Arial" w:cs="Arial"/>
          <w:spacing w:val="-3"/>
        </w:rPr>
        <w:t xml:space="preserve"> </w:t>
      </w:r>
      <w:r w:rsidRPr="00AE7B2D">
        <w:rPr>
          <w:rFonts w:ascii="Arial" w:hAnsi="Arial" w:cs="Arial"/>
        </w:rPr>
        <w:t>in</w:t>
      </w:r>
      <w:r w:rsidRPr="00AE7B2D">
        <w:rPr>
          <w:rFonts w:ascii="Arial" w:hAnsi="Arial" w:cs="Arial"/>
          <w:spacing w:val="-4"/>
        </w:rPr>
        <w:t xml:space="preserve"> </w:t>
      </w:r>
      <w:r w:rsidRPr="00AE7B2D">
        <w:rPr>
          <w:rFonts w:ascii="Arial" w:hAnsi="Arial" w:cs="Arial"/>
        </w:rPr>
        <w:t>R-2</w:t>
      </w:r>
      <w:r w:rsidRPr="00AE7B2D">
        <w:rPr>
          <w:rFonts w:ascii="Arial" w:hAnsi="Arial" w:cs="Arial"/>
          <w:spacing w:val="-5"/>
        </w:rPr>
        <w:t xml:space="preserve"> </w:t>
      </w:r>
      <w:r w:rsidRPr="00AE7B2D">
        <w:rPr>
          <w:rFonts w:ascii="Arial" w:hAnsi="Arial" w:cs="Arial"/>
        </w:rPr>
        <w:t>and</w:t>
      </w:r>
      <w:r w:rsidRPr="00AE7B2D">
        <w:rPr>
          <w:rFonts w:ascii="Arial" w:hAnsi="Arial" w:cs="Arial"/>
          <w:spacing w:val="-4"/>
        </w:rPr>
        <w:t xml:space="preserve"> </w:t>
      </w:r>
      <w:r w:rsidRPr="00AE7B2D">
        <w:rPr>
          <w:rFonts w:ascii="Arial" w:hAnsi="Arial" w:cs="Arial"/>
        </w:rPr>
        <w:t>R-3</w:t>
      </w:r>
      <w:r w:rsidRPr="00AE7B2D">
        <w:rPr>
          <w:rFonts w:ascii="Arial" w:hAnsi="Arial" w:cs="Arial"/>
          <w:spacing w:val="-3"/>
        </w:rPr>
        <w:t xml:space="preserve"> </w:t>
      </w:r>
      <w:r w:rsidRPr="00AE7B2D">
        <w:rPr>
          <w:rFonts w:ascii="Arial" w:hAnsi="Arial" w:cs="Arial"/>
        </w:rPr>
        <w:t>zoning</w:t>
      </w:r>
      <w:r w:rsidRPr="00AE7B2D">
        <w:rPr>
          <w:rFonts w:ascii="Arial" w:hAnsi="Arial" w:cs="Arial"/>
          <w:spacing w:val="-4"/>
        </w:rPr>
        <w:t xml:space="preserve"> </w:t>
      </w:r>
      <w:r w:rsidRPr="00AE7B2D">
        <w:rPr>
          <w:rFonts w:ascii="Arial" w:hAnsi="Arial" w:cs="Arial"/>
          <w:spacing w:val="-2"/>
        </w:rPr>
        <w:t>districts.</w:t>
      </w:r>
    </w:p>
    <w:p w14:paraId="62C53CAA" w14:textId="77777777" w:rsidR="00AE7B2D" w:rsidRPr="00AE7B2D" w:rsidRDefault="00AE7B2D" w:rsidP="00AE7B2D">
      <w:pPr>
        <w:pStyle w:val="BodyText"/>
        <w:spacing w:before="161"/>
        <w:ind w:left="120" w:right="447"/>
        <w:rPr>
          <w:rFonts w:ascii="Arial" w:hAnsi="Arial" w:cs="Arial"/>
        </w:rPr>
      </w:pPr>
      <w:r w:rsidRPr="00AE7B2D">
        <w:rPr>
          <w:rFonts w:ascii="Arial" w:hAnsi="Arial" w:cs="Arial"/>
        </w:rPr>
        <w:t>Residential development standards are basic standards designed to create quality residential</w:t>
      </w:r>
      <w:r w:rsidRPr="00AE7B2D">
        <w:rPr>
          <w:rFonts w:ascii="Arial" w:hAnsi="Arial" w:cs="Arial"/>
          <w:spacing w:val="-7"/>
        </w:rPr>
        <w:t xml:space="preserve"> </w:t>
      </w:r>
      <w:r w:rsidRPr="00AE7B2D">
        <w:rPr>
          <w:rFonts w:ascii="Arial" w:hAnsi="Arial" w:cs="Arial"/>
        </w:rPr>
        <w:t>developments.</w:t>
      </w:r>
      <w:r w:rsidRPr="00AE7B2D">
        <w:rPr>
          <w:rFonts w:ascii="Arial" w:hAnsi="Arial" w:cs="Arial"/>
          <w:spacing w:val="-4"/>
        </w:rPr>
        <w:t xml:space="preserve"> </w:t>
      </w:r>
      <w:r w:rsidRPr="00AE7B2D">
        <w:rPr>
          <w:rFonts w:ascii="Arial" w:hAnsi="Arial" w:cs="Arial"/>
        </w:rPr>
        <w:t>The</w:t>
      </w:r>
      <w:r w:rsidRPr="00AE7B2D">
        <w:rPr>
          <w:rFonts w:ascii="Arial" w:hAnsi="Arial" w:cs="Arial"/>
          <w:spacing w:val="-4"/>
        </w:rPr>
        <w:t xml:space="preserve"> </w:t>
      </w:r>
      <w:r w:rsidRPr="00AE7B2D">
        <w:rPr>
          <w:rFonts w:ascii="Arial" w:hAnsi="Arial" w:cs="Arial"/>
        </w:rPr>
        <w:t>residential</w:t>
      </w:r>
      <w:r w:rsidRPr="00AE7B2D">
        <w:rPr>
          <w:rFonts w:ascii="Arial" w:hAnsi="Arial" w:cs="Arial"/>
          <w:spacing w:val="-7"/>
        </w:rPr>
        <w:t xml:space="preserve"> </w:t>
      </w:r>
      <w:r w:rsidRPr="00AE7B2D">
        <w:rPr>
          <w:rFonts w:ascii="Arial" w:hAnsi="Arial" w:cs="Arial"/>
        </w:rPr>
        <w:t>development</w:t>
      </w:r>
      <w:r w:rsidRPr="00AE7B2D">
        <w:rPr>
          <w:rFonts w:ascii="Arial" w:hAnsi="Arial" w:cs="Arial"/>
          <w:spacing w:val="-4"/>
        </w:rPr>
        <w:t xml:space="preserve"> </w:t>
      </w:r>
      <w:r w:rsidRPr="00AE7B2D">
        <w:rPr>
          <w:rFonts w:ascii="Arial" w:hAnsi="Arial" w:cs="Arial"/>
        </w:rPr>
        <w:t>standards</w:t>
      </w:r>
      <w:r w:rsidRPr="00AE7B2D">
        <w:rPr>
          <w:rFonts w:ascii="Arial" w:hAnsi="Arial" w:cs="Arial"/>
          <w:spacing w:val="-4"/>
        </w:rPr>
        <w:t xml:space="preserve"> </w:t>
      </w:r>
      <w:r w:rsidRPr="00AE7B2D">
        <w:rPr>
          <w:rFonts w:ascii="Arial" w:hAnsi="Arial" w:cs="Arial"/>
        </w:rPr>
        <w:t>indicated</w:t>
      </w:r>
      <w:r w:rsidRPr="00AE7B2D">
        <w:rPr>
          <w:rFonts w:ascii="Arial" w:hAnsi="Arial" w:cs="Arial"/>
          <w:spacing w:val="-4"/>
        </w:rPr>
        <w:t xml:space="preserve"> </w:t>
      </w:r>
      <w:r w:rsidRPr="00AE7B2D">
        <w:rPr>
          <w:rFonts w:ascii="Arial" w:hAnsi="Arial" w:cs="Arial"/>
        </w:rPr>
        <w:t>in</w:t>
      </w:r>
      <w:r w:rsidRPr="00AE7B2D">
        <w:rPr>
          <w:rFonts w:ascii="Arial" w:hAnsi="Arial" w:cs="Arial"/>
          <w:spacing w:val="-4"/>
        </w:rPr>
        <w:t xml:space="preserve"> </w:t>
      </w:r>
      <w:r w:rsidRPr="00AE7B2D">
        <w:rPr>
          <w:rFonts w:ascii="Arial" w:hAnsi="Arial" w:cs="Arial"/>
        </w:rPr>
        <w:t>Table</w:t>
      </w:r>
      <w:r w:rsidRPr="00AE7B2D">
        <w:rPr>
          <w:rFonts w:ascii="Arial" w:hAnsi="Arial" w:cs="Arial"/>
          <w:spacing w:val="-6"/>
        </w:rPr>
        <w:t xml:space="preserve"> </w:t>
      </w:r>
      <w:r w:rsidRPr="00AE7B2D">
        <w:rPr>
          <w:rFonts w:ascii="Arial" w:hAnsi="Arial" w:cs="Arial"/>
        </w:rPr>
        <w:t>No. 30-434 (residential development standards) and Table No. 30-437 (density bonus residential development standards) serve as the minimum standards controlling development. In addition to the applicable standards indicated in Table No. 30-434 and Table No. 30-437, the following standards shall be required of all multiple-family residential developments in the R-2 and R-3 zoning districts.</w:t>
      </w:r>
    </w:p>
    <w:p w14:paraId="43B53F24" w14:textId="77777777" w:rsidR="00AE7B2D" w:rsidRPr="00AE7B2D" w:rsidRDefault="00AE7B2D" w:rsidP="006743D4">
      <w:pPr>
        <w:pStyle w:val="ListParagraph"/>
        <w:widowControl w:val="0"/>
        <w:numPr>
          <w:ilvl w:val="1"/>
          <w:numId w:val="16"/>
        </w:numPr>
        <w:tabs>
          <w:tab w:val="left" w:pos="838"/>
          <w:tab w:val="left" w:pos="840"/>
        </w:tabs>
        <w:autoSpaceDE w:val="0"/>
        <w:autoSpaceDN w:val="0"/>
        <w:spacing w:before="120" w:after="0" w:line="240" w:lineRule="auto"/>
        <w:ind w:right="397"/>
        <w:contextualSpacing w:val="0"/>
        <w:rPr>
          <w:rFonts w:ascii="Arial" w:hAnsi="Arial" w:cs="Arial"/>
          <w:sz w:val="24"/>
          <w:szCs w:val="24"/>
        </w:rPr>
      </w:pPr>
      <w:r w:rsidRPr="00AE7B2D">
        <w:rPr>
          <w:rFonts w:ascii="Arial" w:hAnsi="Arial" w:cs="Arial"/>
          <w:i/>
          <w:sz w:val="24"/>
          <w:szCs w:val="24"/>
        </w:rPr>
        <w:t xml:space="preserve">Building separation. </w:t>
      </w:r>
      <w:r w:rsidRPr="00AE7B2D">
        <w:rPr>
          <w:rFonts w:ascii="Arial" w:hAnsi="Arial" w:cs="Arial"/>
          <w:sz w:val="24"/>
          <w:szCs w:val="24"/>
        </w:rPr>
        <w:t xml:space="preserve">Table No. 30-444 sets forth specific standards for minimum building </w:t>
      </w:r>
      <w:r w:rsidRPr="00AE7B2D">
        <w:rPr>
          <w:rFonts w:ascii="Arial" w:hAnsi="Arial" w:cs="Arial"/>
          <w:strike/>
          <w:sz w:val="24"/>
          <w:szCs w:val="24"/>
        </w:rPr>
        <w:t>separation and</w:t>
      </w:r>
      <w:r w:rsidRPr="00AE7B2D">
        <w:rPr>
          <w:rFonts w:ascii="Arial" w:hAnsi="Arial" w:cs="Arial"/>
          <w:sz w:val="24"/>
          <w:szCs w:val="24"/>
        </w:rPr>
        <w:t xml:space="preserve"> setbacks as follows:</w:t>
      </w:r>
    </w:p>
    <w:p w14:paraId="1B442BCF" w14:textId="77777777" w:rsidR="00AE7B2D" w:rsidRPr="00AE7B2D" w:rsidRDefault="00AE7B2D" w:rsidP="00AE7B2D">
      <w:pPr>
        <w:pStyle w:val="BodyText"/>
        <w:spacing w:before="4" w:after="1"/>
        <w:rPr>
          <w:rFonts w:ascii="Arial" w:hAnsi="Arial" w:cs="Arial"/>
        </w:rPr>
      </w:pPr>
    </w:p>
    <w:tbl>
      <w:tblPr>
        <w:tblW w:w="0" w:type="auto"/>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807"/>
        <w:gridCol w:w="1366"/>
        <w:gridCol w:w="1169"/>
      </w:tblGrid>
      <w:tr w:rsidR="00AE7B2D" w:rsidRPr="00AE7B2D" w14:paraId="450BD7F5" w14:textId="77777777" w:rsidTr="006950E4">
        <w:trPr>
          <w:trHeight w:val="551"/>
        </w:trPr>
        <w:tc>
          <w:tcPr>
            <w:tcW w:w="9342" w:type="dxa"/>
            <w:gridSpan w:val="3"/>
          </w:tcPr>
          <w:p w14:paraId="215174F9" w14:textId="77777777" w:rsidR="00AE7B2D" w:rsidRPr="00AE7B2D" w:rsidRDefault="00AE7B2D" w:rsidP="006950E4">
            <w:pPr>
              <w:pStyle w:val="TableParagraph"/>
              <w:ind w:left="107"/>
              <w:rPr>
                <w:b/>
                <w:sz w:val="24"/>
                <w:szCs w:val="24"/>
              </w:rPr>
            </w:pPr>
            <w:r w:rsidRPr="00AE7B2D">
              <w:rPr>
                <w:b/>
                <w:sz w:val="24"/>
                <w:szCs w:val="24"/>
              </w:rPr>
              <w:t>Table</w:t>
            </w:r>
            <w:r w:rsidRPr="00AE7B2D">
              <w:rPr>
                <w:b/>
                <w:spacing w:val="-3"/>
                <w:sz w:val="24"/>
                <w:szCs w:val="24"/>
              </w:rPr>
              <w:t xml:space="preserve"> </w:t>
            </w:r>
            <w:r w:rsidRPr="00AE7B2D">
              <w:rPr>
                <w:b/>
                <w:sz w:val="24"/>
                <w:szCs w:val="24"/>
              </w:rPr>
              <w:t>No.</w:t>
            </w:r>
            <w:r w:rsidRPr="00AE7B2D">
              <w:rPr>
                <w:b/>
                <w:spacing w:val="-5"/>
                <w:sz w:val="24"/>
                <w:szCs w:val="24"/>
              </w:rPr>
              <w:t xml:space="preserve"> </w:t>
            </w:r>
            <w:r w:rsidRPr="00AE7B2D">
              <w:rPr>
                <w:b/>
                <w:sz w:val="24"/>
                <w:szCs w:val="24"/>
              </w:rPr>
              <w:t>30-</w:t>
            </w:r>
            <w:r w:rsidRPr="00AE7B2D">
              <w:rPr>
                <w:b/>
                <w:spacing w:val="-5"/>
                <w:sz w:val="24"/>
                <w:szCs w:val="24"/>
              </w:rPr>
              <w:t>444</w:t>
            </w:r>
          </w:p>
          <w:p w14:paraId="4D0146F4" w14:textId="77777777" w:rsidR="00AE7B2D" w:rsidRPr="00AE7B2D" w:rsidRDefault="00AE7B2D" w:rsidP="006950E4">
            <w:pPr>
              <w:pStyle w:val="TableParagraph"/>
              <w:spacing w:line="255" w:lineRule="exact"/>
              <w:ind w:left="107"/>
              <w:rPr>
                <w:b/>
                <w:sz w:val="24"/>
                <w:szCs w:val="24"/>
              </w:rPr>
            </w:pPr>
            <w:r w:rsidRPr="00AE7B2D">
              <w:rPr>
                <w:b/>
                <w:sz w:val="24"/>
                <w:szCs w:val="24"/>
              </w:rPr>
              <w:t>Building</w:t>
            </w:r>
            <w:r w:rsidRPr="00AE7B2D">
              <w:rPr>
                <w:b/>
                <w:spacing w:val="-5"/>
                <w:sz w:val="24"/>
                <w:szCs w:val="24"/>
              </w:rPr>
              <w:t xml:space="preserve"> </w:t>
            </w:r>
            <w:r w:rsidRPr="00AE7B2D">
              <w:rPr>
                <w:b/>
                <w:sz w:val="24"/>
                <w:szCs w:val="24"/>
              </w:rPr>
              <w:t>Separation</w:t>
            </w:r>
            <w:r w:rsidRPr="00AE7B2D">
              <w:rPr>
                <w:b/>
                <w:spacing w:val="-7"/>
                <w:sz w:val="24"/>
                <w:szCs w:val="24"/>
              </w:rPr>
              <w:t xml:space="preserve"> </w:t>
            </w:r>
            <w:r w:rsidRPr="00AE7B2D">
              <w:rPr>
                <w:b/>
                <w:spacing w:val="-2"/>
                <w:sz w:val="24"/>
                <w:szCs w:val="24"/>
              </w:rPr>
              <w:t>Requirements</w:t>
            </w:r>
          </w:p>
        </w:tc>
      </w:tr>
      <w:tr w:rsidR="00AE7B2D" w:rsidRPr="00AE7B2D" w14:paraId="69996446" w14:textId="77777777" w:rsidTr="006950E4">
        <w:trPr>
          <w:trHeight w:val="539"/>
        </w:trPr>
        <w:tc>
          <w:tcPr>
            <w:tcW w:w="6807" w:type="dxa"/>
            <w:tcBorders>
              <w:bottom w:val="single" w:sz="18" w:space="0" w:color="000000"/>
            </w:tcBorders>
          </w:tcPr>
          <w:p w14:paraId="72689942" w14:textId="77777777" w:rsidR="00AE7B2D" w:rsidRPr="00AE7B2D" w:rsidRDefault="00AE7B2D" w:rsidP="006950E4">
            <w:pPr>
              <w:pStyle w:val="TableParagraph"/>
              <w:spacing w:line="276" w:lineRule="exact"/>
              <w:ind w:left="107"/>
              <w:rPr>
                <w:b/>
                <w:sz w:val="24"/>
                <w:szCs w:val="24"/>
              </w:rPr>
            </w:pPr>
            <w:r w:rsidRPr="00AE7B2D">
              <w:rPr>
                <w:b/>
                <w:sz w:val="24"/>
                <w:szCs w:val="24"/>
              </w:rPr>
              <w:t xml:space="preserve">Building (b) Setback and Separation (in feet) </w:t>
            </w:r>
            <w:r w:rsidRPr="00AE7B2D">
              <w:rPr>
                <w:b/>
                <w:sz w:val="24"/>
                <w:szCs w:val="24"/>
                <w:u w:val="single"/>
              </w:rPr>
              <w:t>to Adjacent</w:t>
            </w:r>
            <w:r w:rsidRPr="00AE7B2D">
              <w:rPr>
                <w:b/>
                <w:sz w:val="24"/>
                <w:szCs w:val="24"/>
              </w:rPr>
              <w:t xml:space="preserve"> </w:t>
            </w:r>
            <w:r w:rsidRPr="00AE7B2D">
              <w:rPr>
                <w:b/>
                <w:spacing w:val="-2"/>
                <w:sz w:val="24"/>
                <w:szCs w:val="24"/>
              </w:rPr>
              <w:t>Zones</w:t>
            </w:r>
          </w:p>
        </w:tc>
        <w:tc>
          <w:tcPr>
            <w:tcW w:w="1366" w:type="dxa"/>
          </w:tcPr>
          <w:p w14:paraId="31CC6F37" w14:textId="77777777" w:rsidR="00AE7B2D" w:rsidRPr="00AE7B2D" w:rsidRDefault="00AE7B2D" w:rsidP="006950E4">
            <w:pPr>
              <w:pStyle w:val="TableParagraph"/>
              <w:ind w:left="105"/>
              <w:rPr>
                <w:b/>
                <w:sz w:val="24"/>
                <w:szCs w:val="24"/>
              </w:rPr>
            </w:pPr>
            <w:r w:rsidRPr="00AE7B2D">
              <w:rPr>
                <w:b/>
                <w:spacing w:val="-4"/>
                <w:sz w:val="24"/>
                <w:szCs w:val="24"/>
              </w:rPr>
              <w:t>R-</w:t>
            </w:r>
            <w:r w:rsidRPr="00AE7B2D">
              <w:rPr>
                <w:b/>
                <w:spacing w:val="-10"/>
                <w:sz w:val="24"/>
                <w:szCs w:val="24"/>
              </w:rPr>
              <w:t>2</w:t>
            </w:r>
          </w:p>
        </w:tc>
        <w:tc>
          <w:tcPr>
            <w:tcW w:w="1169" w:type="dxa"/>
          </w:tcPr>
          <w:p w14:paraId="0AD35CBD" w14:textId="77777777" w:rsidR="00AE7B2D" w:rsidRPr="00AE7B2D" w:rsidRDefault="00AE7B2D" w:rsidP="006950E4">
            <w:pPr>
              <w:pStyle w:val="TableParagraph"/>
              <w:rPr>
                <w:b/>
                <w:sz w:val="24"/>
                <w:szCs w:val="24"/>
              </w:rPr>
            </w:pPr>
            <w:r w:rsidRPr="00AE7B2D">
              <w:rPr>
                <w:b/>
                <w:spacing w:val="-4"/>
                <w:sz w:val="24"/>
                <w:szCs w:val="24"/>
              </w:rPr>
              <w:t>R-</w:t>
            </w:r>
            <w:r w:rsidRPr="00AE7B2D">
              <w:rPr>
                <w:b/>
                <w:spacing w:val="-10"/>
                <w:sz w:val="24"/>
                <w:szCs w:val="24"/>
              </w:rPr>
              <w:t>3</w:t>
            </w:r>
          </w:p>
        </w:tc>
      </w:tr>
      <w:tr w:rsidR="00AE7B2D" w:rsidRPr="00AE7B2D" w14:paraId="672AEF01" w14:textId="77777777" w:rsidTr="006950E4">
        <w:trPr>
          <w:trHeight w:val="252"/>
        </w:trPr>
        <w:tc>
          <w:tcPr>
            <w:tcW w:w="6807" w:type="dxa"/>
            <w:tcBorders>
              <w:top w:val="single" w:sz="18" w:space="0" w:color="000000"/>
            </w:tcBorders>
          </w:tcPr>
          <w:p w14:paraId="3CA8B250" w14:textId="77777777" w:rsidR="00AE7B2D" w:rsidRPr="00AE7B2D" w:rsidRDefault="00AE7B2D" w:rsidP="006950E4">
            <w:pPr>
              <w:pStyle w:val="TableParagraph"/>
              <w:spacing w:line="232" w:lineRule="exact"/>
              <w:ind w:left="376"/>
              <w:rPr>
                <w:sz w:val="24"/>
                <w:szCs w:val="24"/>
              </w:rPr>
            </w:pPr>
            <w:r w:rsidRPr="00AE7B2D">
              <w:rPr>
                <w:spacing w:val="-4"/>
                <w:sz w:val="24"/>
                <w:szCs w:val="24"/>
              </w:rPr>
              <w:t>R-</w:t>
            </w:r>
            <w:r w:rsidRPr="00AE7B2D">
              <w:rPr>
                <w:spacing w:val="-10"/>
                <w:sz w:val="24"/>
                <w:szCs w:val="24"/>
              </w:rPr>
              <w:t>E</w:t>
            </w:r>
          </w:p>
        </w:tc>
        <w:tc>
          <w:tcPr>
            <w:tcW w:w="1366" w:type="dxa"/>
          </w:tcPr>
          <w:p w14:paraId="2ECD7B95" w14:textId="77777777" w:rsidR="00AE7B2D" w:rsidRPr="00AE7B2D" w:rsidRDefault="00AE7B2D" w:rsidP="006950E4">
            <w:pPr>
              <w:pStyle w:val="TableParagraph"/>
              <w:spacing w:line="232" w:lineRule="exact"/>
              <w:ind w:left="105"/>
              <w:rPr>
                <w:sz w:val="24"/>
                <w:szCs w:val="24"/>
              </w:rPr>
            </w:pPr>
            <w:r w:rsidRPr="00AE7B2D">
              <w:rPr>
                <w:spacing w:val="-2"/>
                <w:sz w:val="24"/>
                <w:szCs w:val="24"/>
              </w:rPr>
              <w:t>75-</w:t>
            </w:r>
            <w:r w:rsidRPr="00AE7B2D">
              <w:rPr>
                <w:spacing w:val="-4"/>
                <w:sz w:val="24"/>
                <w:szCs w:val="24"/>
              </w:rPr>
              <w:t>foot</w:t>
            </w:r>
          </w:p>
        </w:tc>
        <w:tc>
          <w:tcPr>
            <w:tcW w:w="1169" w:type="dxa"/>
          </w:tcPr>
          <w:p w14:paraId="1C0AD8C6" w14:textId="77777777" w:rsidR="00AE7B2D" w:rsidRPr="00AE7B2D" w:rsidRDefault="00AE7B2D" w:rsidP="006950E4">
            <w:pPr>
              <w:pStyle w:val="TableParagraph"/>
              <w:spacing w:line="232" w:lineRule="exact"/>
              <w:rPr>
                <w:sz w:val="24"/>
                <w:szCs w:val="24"/>
              </w:rPr>
            </w:pPr>
            <w:r w:rsidRPr="00AE7B2D">
              <w:rPr>
                <w:spacing w:val="-2"/>
                <w:sz w:val="24"/>
                <w:szCs w:val="24"/>
              </w:rPr>
              <w:t>75-</w:t>
            </w:r>
            <w:r w:rsidRPr="00AE7B2D">
              <w:rPr>
                <w:spacing w:val="-4"/>
                <w:sz w:val="24"/>
                <w:szCs w:val="24"/>
              </w:rPr>
              <w:t>foot</w:t>
            </w:r>
          </w:p>
        </w:tc>
      </w:tr>
      <w:tr w:rsidR="00AE7B2D" w:rsidRPr="00AE7B2D" w14:paraId="1FE203D7" w14:textId="77777777" w:rsidTr="006950E4">
        <w:trPr>
          <w:trHeight w:val="275"/>
        </w:trPr>
        <w:tc>
          <w:tcPr>
            <w:tcW w:w="6807" w:type="dxa"/>
          </w:tcPr>
          <w:p w14:paraId="751FF9B6" w14:textId="77777777" w:rsidR="00AE7B2D" w:rsidRPr="00AE7B2D" w:rsidRDefault="00AE7B2D" w:rsidP="006950E4">
            <w:pPr>
              <w:pStyle w:val="TableParagraph"/>
              <w:spacing w:line="255" w:lineRule="exact"/>
              <w:ind w:left="376"/>
              <w:rPr>
                <w:sz w:val="24"/>
                <w:szCs w:val="24"/>
              </w:rPr>
            </w:pPr>
            <w:r w:rsidRPr="00AE7B2D">
              <w:rPr>
                <w:spacing w:val="-4"/>
                <w:sz w:val="24"/>
                <w:szCs w:val="24"/>
              </w:rPr>
              <w:t>R-</w:t>
            </w:r>
            <w:r w:rsidRPr="00AE7B2D">
              <w:rPr>
                <w:spacing w:val="-10"/>
                <w:sz w:val="24"/>
                <w:szCs w:val="24"/>
              </w:rPr>
              <w:t>1</w:t>
            </w:r>
          </w:p>
        </w:tc>
        <w:tc>
          <w:tcPr>
            <w:tcW w:w="1366" w:type="dxa"/>
          </w:tcPr>
          <w:p w14:paraId="66BBC116" w14:textId="77777777" w:rsidR="00AE7B2D" w:rsidRPr="00AE7B2D" w:rsidRDefault="00AE7B2D" w:rsidP="006950E4">
            <w:pPr>
              <w:pStyle w:val="TableParagraph"/>
              <w:spacing w:line="255" w:lineRule="exact"/>
              <w:ind w:left="105"/>
              <w:rPr>
                <w:sz w:val="24"/>
                <w:szCs w:val="24"/>
              </w:rPr>
            </w:pPr>
            <w:r w:rsidRPr="00AE7B2D">
              <w:rPr>
                <w:spacing w:val="-2"/>
                <w:sz w:val="24"/>
                <w:szCs w:val="24"/>
              </w:rPr>
              <w:t>25-</w:t>
            </w:r>
            <w:r w:rsidRPr="00AE7B2D">
              <w:rPr>
                <w:spacing w:val="-4"/>
                <w:sz w:val="24"/>
                <w:szCs w:val="24"/>
              </w:rPr>
              <w:t>foot</w:t>
            </w:r>
          </w:p>
        </w:tc>
        <w:tc>
          <w:tcPr>
            <w:tcW w:w="1169" w:type="dxa"/>
          </w:tcPr>
          <w:p w14:paraId="4BEB6081" w14:textId="77777777" w:rsidR="00AE7B2D" w:rsidRPr="00AE7B2D" w:rsidRDefault="00AE7B2D" w:rsidP="006950E4">
            <w:pPr>
              <w:pStyle w:val="TableParagraph"/>
              <w:spacing w:line="255" w:lineRule="exact"/>
              <w:rPr>
                <w:sz w:val="24"/>
                <w:szCs w:val="24"/>
              </w:rPr>
            </w:pPr>
            <w:r w:rsidRPr="00AE7B2D">
              <w:rPr>
                <w:spacing w:val="-2"/>
                <w:sz w:val="24"/>
                <w:szCs w:val="24"/>
              </w:rPr>
              <w:t>25-</w:t>
            </w:r>
            <w:r w:rsidRPr="00AE7B2D">
              <w:rPr>
                <w:spacing w:val="-4"/>
                <w:sz w:val="24"/>
                <w:szCs w:val="24"/>
              </w:rPr>
              <w:t>foot</w:t>
            </w:r>
          </w:p>
        </w:tc>
      </w:tr>
      <w:tr w:rsidR="00AE7B2D" w:rsidRPr="00AE7B2D" w14:paraId="14DBDC37" w14:textId="77777777" w:rsidTr="006950E4">
        <w:trPr>
          <w:trHeight w:val="551"/>
        </w:trPr>
        <w:tc>
          <w:tcPr>
            <w:tcW w:w="6807" w:type="dxa"/>
          </w:tcPr>
          <w:p w14:paraId="3CBA13D1" w14:textId="77777777" w:rsidR="00AE7B2D" w:rsidRPr="00AE7B2D" w:rsidRDefault="00AE7B2D" w:rsidP="006950E4">
            <w:pPr>
              <w:pStyle w:val="TableParagraph"/>
              <w:ind w:left="376"/>
              <w:rPr>
                <w:sz w:val="24"/>
                <w:szCs w:val="24"/>
              </w:rPr>
            </w:pPr>
            <w:r w:rsidRPr="00AE7B2D">
              <w:rPr>
                <w:spacing w:val="-4"/>
                <w:sz w:val="24"/>
                <w:szCs w:val="24"/>
              </w:rPr>
              <w:t>R-</w:t>
            </w:r>
            <w:r w:rsidRPr="00AE7B2D">
              <w:rPr>
                <w:spacing w:val="-10"/>
                <w:sz w:val="24"/>
                <w:szCs w:val="24"/>
              </w:rPr>
              <w:t>2</w:t>
            </w:r>
          </w:p>
        </w:tc>
        <w:tc>
          <w:tcPr>
            <w:tcW w:w="1366" w:type="dxa"/>
          </w:tcPr>
          <w:p w14:paraId="4997020E" w14:textId="77777777" w:rsidR="00AE7B2D" w:rsidRPr="00AE7B2D" w:rsidRDefault="00AE7B2D" w:rsidP="006950E4">
            <w:pPr>
              <w:pStyle w:val="TableParagraph"/>
              <w:ind w:left="105"/>
              <w:rPr>
                <w:sz w:val="24"/>
                <w:szCs w:val="24"/>
              </w:rPr>
            </w:pPr>
            <w:r w:rsidRPr="00AE7B2D">
              <w:rPr>
                <w:strike/>
                <w:sz w:val="24"/>
                <w:szCs w:val="24"/>
              </w:rPr>
              <w:t>25</w:t>
            </w:r>
            <w:r w:rsidRPr="00AE7B2D">
              <w:rPr>
                <w:spacing w:val="-10"/>
                <w:sz w:val="24"/>
                <w:szCs w:val="24"/>
              </w:rPr>
              <w:t xml:space="preserve"> </w:t>
            </w:r>
            <w:r w:rsidRPr="00AE7B2D">
              <w:rPr>
                <w:sz w:val="24"/>
                <w:szCs w:val="24"/>
                <w:u w:val="single"/>
              </w:rPr>
              <w:t>10</w:t>
            </w:r>
            <w:r w:rsidRPr="00AE7B2D">
              <w:rPr>
                <w:sz w:val="24"/>
                <w:szCs w:val="24"/>
              </w:rPr>
              <w:t>-</w:t>
            </w:r>
            <w:r w:rsidRPr="00AE7B2D">
              <w:rPr>
                <w:spacing w:val="-4"/>
                <w:sz w:val="24"/>
                <w:szCs w:val="24"/>
              </w:rPr>
              <w:t>foot</w:t>
            </w:r>
          </w:p>
        </w:tc>
        <w:tc>
          <w:tcPr>
            <w:tcW w:w="1169" w:type="dxa"/>
          </w:tcPr>
          <w:p w14:paraId="4136B7B7" w14:textId="77777777" w:rsidR="00AE7B2D" w:rsidRPr="00AE7B2D" w:rsidRDefault="00AE7B2D" w:rsidP="006950E4">
            <w:pPr>
              <w:pStyle w:val="TableParagraph"/>
              <w:tabs>
                <w:tab w:val="left" w:pos="715"/>
              </w:tabs>
              <w:rPr>
                <w:sz w:val="24"/>
                <w:szCs w:val="24"/>
              </w:rPr>
            </w:pPr>
            <w:r w:rsidRPr="00AE7B2D">
              <w:rPr>
                <w:strike/>
                <w:spacing w:val="-5"/>
                <w:sz w:val="24"/>
                <w:szCs w:val="24"/>
              </w:rPr>
              <w:t>25</w:t>
            </w:r>
            <w:r w:rsidRPr="00AE7B2D">
              <w:rPr>
                <w:sz w:val="24"/>
                <w:szCs w:val="24"/>
              </w:rPr>
              <w:tab/>
            </w:r>
            <w:r w:rsidRPr="00AE7B2D">
              <w:rPr>
                <w:spacing w:val="-5"/>
                <w:sz w:val="24"/>
                <w:szCs w:val="24"/>
                <w:u w:val="single"/>
              </w:rPr>
              <w:t>10</w:t>
            </w:r>
            <w:r w:rsidRPr="00AE7B2D">
              <w:rPr>
                <w:spacing w:val="-5"/>
                <w:sz w:val="24"/>
                <w:szCs w:val="24"/>
              </w:rPr>
              <w:t>-</w:t>
            </w:r>
          </w:p>
          <w:p w14:paraId="6B32BF25" w14:textId="77777777" w:rsidR="00AE7B2D" w:rsidRPr="00AE7B2D" w:rsidRDefault="00AE7B2D" w:rsidP="006950E4">
            <w:pPr>
              <w:pStyle w:val="TableParagraph"/>
              <w:spacing w:line="255" w:lineRule="exact"/>
              <w:rPr>
                <w:sz w:val="24"/>
                <w:szCs w:val="24"/>
              </w:rPr>
            </w:pPr>
            <w:r w:rsidRPr="00AE7B2D">
              <w:rPr>
                <w:spacing w:val="-4"/>
                <w:sz w:val="24"/>
                <w:szCs w:val="24"/>
              </w:rPr>
              <w:t>foot</w:t>
            </w:r>
          </w:p>
        </w:tc>
      </w:tr>
      <w:tr w:rsidR="00AE7B2D" w:rsidRPr="00AE7B2D" w14:paraId="3DBB9C25" w14:textId="77777777" w:rsidTr="006950E4">
        <w:trPr>
          <w:trHeight w:val="553"/>
        </w:trPr>
        <w:tc>
          <w:tcPr>
            <w:tcW w:w="6807" w:type="dxa"/>
          </w:tcPr>
          <w:p w14:paraId="519BE180" w14:textId="77777777" w:rsidR="00AE7B2D" w:rsidRPr="00AE7B2D" w:rsidRDefault="00AE7B2D" w:rsidP="006950E4">
            <w:pPr>
              <w:pStyle w:val="TableParagraph"/>
              <w:spacing w:before="2"/>
              <w:ind w:left="376"/>
              <w:rPr>
                <w:sz w:val="24"/>
                <w:szCs w:val="24"/>
              </w:rPr>
            </w:pPr>
            <w:r w:rsidRPr="00AE7B2D">
              <w:rPr>
                <w:spacing w:val="-4"/>
                <w:sz w:val="24"/>
                <w:szCs w:val="24"/>
              </w:rPr>
              <w:t>R-</w:t>
            </w:r>
            <w:r w:rsidRPr="00AE7B2D">
              <w:rPr>
                <w:spacing w:val="-10"/>
                <w:sz w:val="24"/>
                <w:szCs w:val="24"/>
              </w:rPr>
              <w:t>3</w:t>
            </w:r>
          </w:p>
        </w:tc>
        <w:tc>
          <w:tcPr>
            <w:tcW w:w="1366" w:type="dxa"/>
          </w:tcPr>
          <w:p w14:paraId="6426DC31" w14:textId="77777777" w:rsidR="00AE7B2D" w:rsidRPr="00AE7B2D" w:rsidRDefault="00AE7B2D" w:rsidP="006950E4">
            <w:pPr>
              <w:pStyle w:val="TableParagraph"/>
              <w:spacing w:before="2"/>
              <w:ind w:left="105"/>
              <w:rPr>
                <w:sz w:val="24"/>
                <w:szCs w:val="24"/>
              </w:rPr>
            </w:pPr>
            <w:r w:rsidRPr="00AE7B2D">
              <w:rPr>
                <w:strike/>
                <w:sz w:val="24"/>
                <w:szCs w:val="24"/>
              </w:rPr>
              <w:t>15</w:t>
            </w:r>
            <w:r w:rsidRPr="00AE7B2D">
              <w:rPr>
                <w:spacing w:val="-10"/>
                <w:sz w:val="24"/>
                <w:szCs w:val="24"/>
              </w:rPr>
              <w:t xml:space="preserve"> </w:t>
            </w:r>
            <w:r w:rsidRPr="00AE7B2D">
              <w:rPr>
                <w:sz w:val="24"/>
                <w:szCs w:val="24"/>
                <w:u w:val="single"/>
              </w:rPr>
              <w:t>10</w:t>
            </w:r>
            <w:r w:rsidRPr="00AE7B2D">
              <w:rPr>
                <w:sz w:val="24"/>
                <w:szCs w:val="24"/>
              </w:rPr>
              <w:t>-</w:t>
            </w:r>
            <w:r w:rsidRPr="00AE7B2D">
              <w:rPr>
                <w:spacing w:val="-4"/>
                <w:sz w:val="24"/>
                <w:szCs w:val="24"/>
              </w:rPr>
              <w:t>foot</w:t>
            </w:r>
          </w:p>
        </w:tc>
        <w:tc>
          <w:tcPr>
            <w:tcW w:w="1169" w:type="dxa"/>
          </w:tcPr>
          <w:p w14:paraId="41DA24D5" w14:textId="77777777" w:rsidR="00AE7B2D" w:rsidRPr="00AE7B2D" w:rsidRDefault="00AE7B2D" w:rsidP="006950E4">
            <w:pPr>
              <w:pStyle w:val="TableParagraph"/>
              <w:tabs>
                <w:tab w:val="left" w:pos="715"/>
              </w:tabs>
              <w:spacing w:before="2"/>
              <w:rPr>
                <w:sz w:val="24"/>
                <w:szCs w:val="24"/>
              </w:rPr>
            </w:pPr>
            <w:r w:rsidRPr="00AE7B2D">
              <w:rPr>
                <w:strike/>
                <w:spacing w:val="-5"/>
                <w:sz w:val="24"/>
                <w:szCs w:val="24"/>
              </w:rPr>
              <w:t>15</w:t>
            </w:r>
            <w:r w:rsidRPr="00AE7B2D">
              <w:rPr>
                <w:sz w:val="24"/>
                <w:szCs w:val="24"/>
              </w:rPr>
              <w:tab/>
            </w:r>
            <w:r w:rsidRPr="00AE7B2D">
              <w:rPr>
                <w:spacing w:val="-5"/>
                <w:sz w:val="24"/>
                <w:szCs w:val="24"/>
                <w:u w:val="single"/>
              </w:rPr>
              <w:t>10</w:t>
            </w:r>
            <w:r w:rsidRPr="00AE7B2D">
              <w:rPr>
                <w:spacing w:val="-5"/>
                <w:sz w:val="24"/>
                <w:szCs w:val="24"/>
              </w:rPr>
              <w:t>-</w:t>
            </w:r>
          </w:p>
          <w:p w14:paraId="68C3E1D5" w14:textId="77777777" w:rsidR="00AE7B2D" w:rsidRPr="00AE7B2D" w:rsidRDefault="00AE7B2D" w:rsidP="006950E4">
            <w:pPr>
              <w:pStyle w:val="TableParagraph"/>
              <w:spacing w:line="255" w:lineRule="exact"/>
              <w:rPr>
                <w:sz w:val="24"/>
                <w:szCs w:val="24"/>
              </w:rPr>
            </w:pPr>
            <w:r w:rsidRPr="00AE7B2D">
              <w:rPr>
                <w:spacing w:val="-4"/>
                <w:sz w:val="24"/>
                <w:szCs w:val="24"/>
              </w:rPr>
              <w:t>foot</w:t>
            </w:r>
          </w:p>
        </w:tc>
      </w:tr>
      <w:tr w:rsidR="00AE7B2D" w:rsidRPr="00AE7B2D" w14:paraId="3CF74549" w14:textId="77777777" w:rsidTr="006950E4">
        <w:trPr>
          <w:trHeight w:val="551"/>
        </w:trPr>
        <w:tc>
          <w:tcPr>
            <w:tcW w:w="6807" w:type="dxa"/>
          </w:tcPr>
          <w:p w14:paraId="71DEECD9" w14:textId="77777777" w:rsidR="00AE7B2D" w:rsidRPr="00AE7B2D" w:rsidRDefault="00AE7B2D" w:rsidP="006950E4">
            <w:pPr>
              <w:pStyle w:val="TableParagraph"/>
              <w:ind w:left="376"/>
              <w:rPr>
                <w:sz w:val="24"/>
                <w:szCs w:val="24"/>
              </w:rPr>
            </w:pPr>
            <w:r w:rsidRPr="00AE7B2D">
              <w:rPr>
                <w:sz w:val="24"/>
                <w:szCs w:val="24"/>
              </w:rPr>
              <w:t>R-PC</w:t>
            </w:r>
            <w:r w:rsidRPr="00AE7B2D">
              <w:rPr>
                <w:strike/>
                <w:sz w:val="24"/>
                <w:szCs w:val="24"/>
              </w:rPr>
              <w:t>,</w:t>
            </w:r>
            <w:r w:rsidRPr="00AE7B2D">
              <w:rPr>
                <w:strike/>
                <w:spacing w:val="-13"/>
                <w:sz w:val="24"/>
                <w:szCs w:val="24"/>
              </w:rPr>
              <w:t xml:space="preserve"> </w:t>
            </w:r>
            <w:r w:rsidRPr="00AE7B2D">
              <w:rPr>
                <w:strike/>
                <w:sz w:val="24"/>
                <w:szCs w:val="24"/>
              </w:rPr>
              <w:t>Single-</w:t>
            </w:r>
            <w:r w:rsidRPr="00AE7B2D">
              <w:rPr>
                <w:strike/>
                <w:spacing w:val="-2"/>
                <w:sz w:val="24"/>
                <w:szCs w:val="24"/>
              </w:rPr>
              <w:t>Family</w:t>
            </w:r>
          </w:p>
        </w:tc>
        <w:tc>
          <w:tcPr>
            <w:tcW w:w="1366" w:type="dxa"/>
          </w:tcPr>
          <w:p w14:paraId="10313C18" w14:textId="77777777" w:rsidR="00AE7B2D" w:rsidRPr="00AE7B2D" w:rsidRDefault="00AE7B2D" w:rsidP="006950E4">
            <w:pPr>
              <w:pStyle w:val="TableParagraph"/>
              <w:ind w:left="105"/>
              <w:rPr>
                <w:sz w:val="24"/>
                <w:szCs w:val="24"/>
              </w:rPr>
            </w:pPr>
            <w:r w:rsidRPr="00AE7B2D">
              <w:rPr>
                <w:strike/>
                <w:sz w:val="24"/>
                <w:szCs w:val="24"/>
              </w:rPr>
              <w:t>75</w:t>
            </w:r>
            <w:r w:rsidRPr="00AE7B2D">
              <w:rPr>
                <w:spacing w:val="-10"/>
                <w:sz w:val="24"/>
                <w:szCs w:val="24"/>
              </w:rPr>
              <w:t xml:space="preserve"> </w:t>
            </w:r>
            <w:r w:rsidRPr="00AE7B2D">
              <w:rPr>
                <w:sz w:val="24"/>
                <w:szCs w:val="24"/>
              </w:rPr>
              <w:t>20-</w:t>
            </w:r>
            <w:r w:rsidRPr="00AE7B2D">
              <w:rPr>
                <w:spacing w:val="-4"/>
                <w:sz w:val="24"/>
                <w:szCs w:val="24"/>
              </w:rPr>
              <w:t>foot</w:t>
            </w:r>
          </w:p>
        </w:tc>
        <w:tc>
          <w:tcPr>
            <w:tcW w:w="1169" w:type="dxa"/>
          </w:tcPr>
          <w:p w14:paraId="4BDB108D" w14:textId="77777777" w:rsidR="00AE7B2D" w:rsidRPr="00AE7B2D" w:rsidRDefault="00AE7B2D" w:rsidP="006950E4">
            <w:pPr>
              <w:pStyle w:val="TableParagraph"/>
              <w:tabs>
                <w:tab w:val="left" w:pos="715"/>
              </w:tabs>
              <w:rPr>
                <w:sz w:val="24"/>
                <w:szCs w:val="24"/>
              </w:rPr>
            </w:pPr>
            <w:r w:rsidRPr="00AE7B2D">
              <w:rPr>
                <w:strike/>
                <w:spacing w:val="-5"/>
                <w:sz w:val="24"/>
                <w:szCs w:val="24"/>
              </w:rPr>
              <w:t>75</w:t>
            </w:r>
            <w:r w:rsidRPr="00AE7B2D">
              <w:rPr>
                <w:sz w:val="24"/>
                <w:szCs w:val="24"/>
              </w:rPr>
              <w:tab/>
            </w:r>
            <w:r w:rsidRPr="00AE7B2D">
              <w:rPr>
                <w:spacing w:val="-5"/>
                <w:sz w:val="24"/>
                <w:szCs w:val="24"/>
              </w:rPr>
              <w:t>20-</w:t>
            </w:r>
          </w:p>
          <w:p w14:paraId="2E16D507" w14:textId="77777777" w:rsidR="00AE7B2D" w:rsidRPr="00AE7B2D" w:rsidRDefault="00AE7B2D" w:rsidP="006950E4">
            <w:pPr>
              <w:pStyle w:val="TableParagraph"/>
              <w:spacing w:line="255" w:lineRule="exact"/>
              <w:rPr>
                <w:sz w:val="24"/>
                <w:szCs w:val="24"/>
              </w:rPr>
            </w:pPr>
            <w:r w:rsidRPr="00AE7B2D">
              <w:rPr>
                <w:spacing w:val="-4"/>
                <w:sz w:val="24"/>
                <w:szCs w:val="24"/>
              </w:rPr>
              <w:t>foot</w:t>
            </w:r>
          </w:p>
        </w:tc>
      </w:tr>
      <w:tr w:rsidR="00AE7B2D" w:rsidRPr="00AE7B2D" w14:paraId="44E9ECC5" w14:textId="77777777" w:rsidTr="006950E4">
        <w:trPr>
          <w:trHeight w:val="829"/>
        </w:trPr>
        <w:tc>
          <w:tcPr>
            <w:tcW w:w="6807" w:type="dxa"/>
          </w:tcPr>
          <w:p w14:paraId="7529CFE4" w14:textId="77777777" w:rsidR="00AE7B2D" w:rsidRPr="00AE7B2D" w:rsidRDefault="00AE7B2D" w:rsidP="006950E4">
            <w:pPr>
              <w:pStyle w:val="TableParagraph"/>
              <w:tabs>
                <w:tab w:val="left" w:pos="376"/>
              </w:tabs>
              <w:spacing w:before="2"/>
              <w:ind w:left="107"/>
              <w:rPr>
                <w:sz w:val="24"/>
                <w:szCs w:val="24"/>
              </w:rPr>
            </w:pPr>
            <w:r w:rsidRPr="00AE7B2D">
              <w:rPr>
                <w:strike/>
                <w:sz w:val="24"/>
                <w:szCs w:val="24"/>
              </w:rPr>
              <w:lastRenderedPageBreak/>
              <w:tab/>
              <w:t>R-PC,</w:t>
            </w:r>
            <w:r w:rsidRPr="00AE7B2D">
              <w:rPr>
                <w:strike/>
                <w:spacing w:val="-8"/>
                <w:sz w:val="24"/>
                <w:szCs w:val="24"/>
              </w:rPr>
              <w:t xml:space="preserve"> </w:t>
            </w:r>
            <w:r w:rsidRPr="00AE7B2D">
              <w:rPr>
                <w:strike/>
                <w:sz w:val="24"/>
                <w:szCs w:val="24"/>
              </w:rPr>
              <w:t>Specific</w:t>
            </w:r>
            <w:r w:rsidRPr="00AE7B2D">
              <w:rPr>
                <w:strike/>
                <w:spacing w:val="-7"/>
                <w:sz w:val="24"/>
                <w:szCs w:val="24"/>
              </w:rPr>
              <w:t xml:space="preserve"> </w:t>
            </w:r>
            <w:r w:rsidRPr="00AE7B2D">
              <w:rPr>
                <w:strike/>
                <w:sz w:val="24"/>
                <w:szCs w:val="24"/>
              </w:rPr>
              <w:t>Plan</w:t>
            </w:r>
            <w:r w:rsidRPr="00AE7B2D">
              <w:rPr>
                <w:strike/>
                <w:spacing w:val="-9"/>
                <w:sz w:val="24"/>
                <w:szCs w:val="24"/>
              </w:rPr>
              <w:t xml:space="preserve"> </w:t>
            </w:r>
            <w:r w:rsidRPr="00AE7B2D">
              <w:rPr>
                <w:strike/>
                <w:sz w:val="24"/>
                <w:szCs w:val="24"/>
              </w:rPr>
              <w:t>(single-family/multi-</w:t>
            </w:r>
            <w:r w:rsidRPr="00AE7B2D">
              <w:rPr>
                <w:strike/>
                <w:spacing w:val="-2"/>
                <w:sz w:val="24"/>
                <w:szCs w:val="24"/>
              </w:rPr>
              <w:t>family)</w:t>
            </w:r>
          </w:p>
        </w:tc>
        <w:tc>
          <w:tcPr>
            <w:tcW w:w="1366" w:type="dxa"/>
          </w:tcPr>
          <w:p w14:paraId="60195DE1" w14:textId="77777777" w:rsidR="00AE7B2D" w:rsidRPr="00AE7B2D" w:rsidRDefault="00AE7B2D" w:rsidP="006950E4">
            <w:pPr>
              <w:pStyle w:val="TableParagraph"/>
              <w:spacing w:before="2"/>
              <w:ind w:left="105"/>
              <w:rPr>
                <w:sz w:val="24"/>
                <w:szCs w:val="24"/>
              </w:rPr>
            </w:pPr>
            <w:r w:rsidRPr="00AE7B2D">
              <w:rPr>
                <w:strike/>
                <w:spacing w:val="-5"/>
                <w:sz w:val="24"/>
                <w:szCs w:val="24"/>
              </w:rPr>
              <w:t>25-</w:t>
            </w:r>
          </w:p>
          <w:p w14:paraId="48336AE9" w14:textId="77777777" w:rsidR="00AE7B2D" w:rsidRPr="00AE7B2D" w:rsidRDefault="00AE7B2D" w:rsidP="006950E4">
            <w:pPr>
              <w:pStyle w:val="TableParagraph"/>
              <w:spacing w:line="270" w:lineRule="atLeast"/>
              <w:ind w:left="105" w:right="78"/>
              <w:rPr>
                <w:sz w:val="24"/>
                <w:szCs w:val="24"/>
              </w:rPr>
            </w:pPr>
            <w:r w:rsidRPr="00AE7B2D">
              <w:rPr>
                <w:strike/>
                <w:spacing w:val="-2"/>
                <w:sz w:val="24"/>
                <w:szCs w:val="24"/>
              </w:rPr>
              <w:t>foot/15-</w:t>
            </w:r>
            <w:r w:rsidRPr="00AE7B2D">
              <w:rPr>
                <w:spacing w:val="-2"/>
                <w:sz w:val="24"/>
                <w:szCs w:val="24"/>
              </w:rPr>
              <w:t xml:space="preserve"> </w:t>
            </w:r>
            <w:r w:rsidRPr="00AE7B2D">
              <w:rPr>
                <w:strike/>
                <w:spacing w:val="-4"/>
                <w:sz w:val="24"/>
                <w:szCs w:val="24"/>
              </w:rPr>
              <w:t>foot</w:t>
            </w:r>
          </w:p>
        </w:tc>
        <w:tc>
          <w:tcPr>
            <w:tcW w:w="1169" w:type="dxa"/>
          </w:tcPr>
          <w:p w14:paraId="7799553E" w14:textId="77777777" w:rsidR="00AE7B2D" w:rsidRPr="00AE7B2D" w:rsidRDefault="00AE7B2D" w:rsidP="006950E4">
            <w:pPr>
              <w:pStyle w:val="TableParagraph"/>
              <w:spacing w:before="2"/>
              <w:rPr>
                <w:sz w:val="24"/>
                <w:szCs w:val="24"/>
              </w:rPr>
            </w:pPr>
            <w:r w:rsidRPr="00AE7B2D">
              <w:rPr>
                <w:strike/>
                <w:spacing w:val="-5"/>
                <w:sz w:val="24"/>
                <w:szCs w:val="24"/>
              </w:rPr>
              <w:t>25-</w:t>
            </w:r>
          </w:p>
          <w:p w14:paraId="50681B3E" w14:textId="77777777" w:rsidR="00AE7B2D" w:rsidRPr="00AE7B2D" w:rsidRDefault="00AE7B2D" w:rsidP="006950E4">
            <w:pPr>
              <w:pStyle w:val="TableParagraph"/>
              <w:spacing w:line="270" w:lineRule="atLeast"/>
              <w:rPr>
                <w:sz w:val="24"/>
                <w:szCs w:val="24"/>
              </w:rPr>
            </w:pPr>
            <w:r w:rsidRPr="00AE7B2D">
              <w:rPr>
                <w:strike/>
                <w:spacing w:val="-2"/>
                <w:sz w:val="24"/>
                <w:szCs w:val="24"/>
              </w:rPr>
              <w:t>foot/15-</w:t>
            </w:r>
            <w:r w:rsidRPr="00AE7B2D">
              <w:rPr>
                <w:spacing w:val="-2"/>
                <w:sz w:val="24"/>
                <w:szCs w:val="24"/>
              </w:rPr>
              <w:t xml:space="preserve"> </w:t>
            </w:r>
            <w:r w:rsidRPr="00AE7B2D">
              <w:rPr>
                <w:strike/>
                <w:spacing w:val="-4"/>
                <w:sz w:val="24"/>
                <w:szCs w:val="24"/>
              </w:rPr>
              <w:t>foot</w:t>
            </w:r>
          </w:p>
        </w:tc>
      </w:tr>
      <w:tr w:rsidR="00AE7B2D" w:rsidRPr="00AE7B2D" w14:paraId="0F146028" w14:textId="77777777" w:rsidTr="006950E4">
        <w:trPr>
          <w:trHeight w:val="275"/>
        </w:trPr>
        <w:tc>
          <w:tcPr>
            <w:tcW w:w="6807" w:type="dxa"/>
          </w:tcPr>
          <w:p w14:paraId="5D2D13D6" w14:textId="77777777" w:rsidR="00AE7B2D" w:rsidRPr="00AE7B2D" w:rsidRDefault="00AE7B2D" w:rsidP="006950E4">
            <w:pPr>
              <w:pStyle w:val="TableParagraph"/>
              <w:spacing w:line="255" w:lineRule="exact"/>
              <w:ind w:left="376"/>
              <w:rPr>
                <w:sz w:val="24"/>
                <w:szCs w:val="24"/>
              </w:rPr>
            </w:pPr>
            <w:r w:rsidRPr="00AE7B2D">
              <w:rPr>
                <w:sz w:val="24"/>
                <w:szCs w:val="24"/>
              </w:rPr>
              <w:t>All</w:t>
            </w:r>
            <w:r w:rsidRPr="00AE7B2D">
              <w:rPr>
                <w:spacing w:val="-4"/>
                <w:sz w:val="24"/>
                <w:szCs w:val="24"/>
              </w:rPr>
              <w:t xml:space="preserve"> </w:t>
            </w:r>
            <w:r w:rsidRPr="00AE7B2D">
              <w:rPr>
                <w:sz w:val="24"/>
                <w:szCs w:val="24"/>
              </w:rPr>
              <w:t>other</w:t>
            </w:r>
            <w:r w:rsidRPr="00AE7B2D">
              <w:rPr>
                <w:spacing w:val="-2"/>
                <w:sz w:val="24"/>
                <w:szCs w:val="24"/>
              </w:rPr>
              <w:t xml:space="preserve"> </w:t>
            </w:r>
            <w:r w:rsidRPr="00AE7B2D">
              <w:rPr>
                <w:sz w:val="24"/>
                <w:szCs w:val="24"/>
              </w:rPr>
              <w:t>zoning</w:t>
            </w:r>
            <w:r w:rsidRPr="00AE7B2D">
              <w:rPr>
                <w:spacing w:val="-3"/>
                <w:sz w:val="24"/>
                <w:szCs w:val="24"/>
              </w:rPr>
              <w:t xml:space="preserve"> </w:t>
            </w:r>
            <w:r w:rsidRPr="00AE7B2D">
              <w:rPr>
                <w:spacing w:val="-2"/>
                <w:sz w:val="24"/>
                <w:szCs w:val="24"/>
              </w:rPr>
              <w:t>districts</w:t>
            </w:r>
          </w:p>
        </w:tc>
        <w:tc>
          <w:tcPr>
            <w:tcW w:w="1366" w:type="dxa"/>
          </w:tcPr>
          <w:p w14:paraId="255EE384" w14:textId="77777777" w:rsidR="00AE7B2D" w:rsidRPr="00AE7B2D" w:rsidRDefault="00AE7B2D" w:rsidP="006950E4">
            <w:pPr>
              <w:pStyle w:val="TableParagraph"/>
              <w:spacing w:line="255" w:lineRule="exact"/>
              <w:ind w:left="105"/>
              <w:rPr>
                <w:sz w:val="24"/>
                <w:szCs w:val="24"/>
              </w:rPr>
            </w:pPr>
            <w:r w:rsidRPr="00AE7B2D">
              <w:rPr>
                <w:spacing w:val="-2"/>
                <w:sz w:val="24"/>
                <w:szCs w:val="24"/>
              </w:rPr>
              <w:t>20-</w:t>
            </w:r>
            <w:r w:rsidRPr="00AE7B2D">
              <w:rPr>
                <w:spacing w:val="-4"/>
                <w:sz w:val="24"/>
                <w:szCs w:val="24"/>
              </w:rPr>
              <w:t>foot</w:t>
            </w:r>
          </w:p>
        </w:tc>
        <w:tc>
          <w:tcPr>
            <w:tcW w:w="1169" w:type="dxa"/>
          </w:tcPr>
          <w:p w14:paraId="444B1293" w14:textId="77777777" w:rsidR="00AE7B2D" w:rsidRPr="00AE7B2D" w:rsidRDefault="00AE7B2D" w:rsidP="006950E4">
            <w:pPr>
              <w:pStyle w:val="TableParagraph"/>
              <w:spacing w:line="255" w:lineRule="exact"/>
              <w:rPr>
                <w:sz w:val="24"/>
                <w:szCs w:val="24"/>
              </w:rPr>
            </w:pPr>
            <w:r w:rsidRPr="00AE7B2D">
              <w:rPr>
                <w:spacing w:val="-2"/>
                <w:sz w:val="24"/>
                <w:szCs w:val="24"/>
              </w:rPr>
              <w:t>20-</w:t>
            </w:r>
            <w:r w:rsidRPr="00AE7B2D">
              <w:rPr>
                <w:spacing w:val="-4"/>
                <w:sz w:val="24"/>
                <w:szCs w:val="24"/>
              </w:rPr>
              <w:t>foot</w:t>
            </w:r>
          </w:p>
        </w:tc>
      </w:tr>
      <w:tr w:rsidR="00AE7B2D" w:rsidRPr="00AE7B2D" w14:paraId="28E94BB5" w14:textId="77777777" w:rsidTr="006950E4">
        <w:trPr>
          <w:trHeight w:val="262"/>
        </w:trPr>
        <w:tc>
          <w:tcPr>
            <w:tcW w:w="6807" w:type="dxa"/>
          </w:tcPr>
          <w:p w14:paraId="1BB98E57" w14:textId="77777777" w:rsidR="00AE7B2D" w:rsidRPr="00AE7B2D" w:rsidRDefault="00AE7B2D" w:rsidP="006950E4">
            <w:pPr>
              <w:pStyle w:val="TableParagraph"/>
              <w:ind w:left="0"/>
              <w:rPr>
                <w:sz w:val="24"/>
                <w:szCs w:val="24"/>
              </w:rPr>
            </w:pPr>
          </w:p>
        </w:tc>
        <w:tc>
          <w:tcPr>
            <w:tcW w:w="1366" w:type="dxa"/>
            <w:tcBorders>
              <w:bottom w:val="single" w:sz="18" w:space="0" w:color="000000"/>
            </w:tcBorders>
          </w:tcPr>
          <w:p w14:paraId="38964EBC" w14:textId="77777777" w:rsidR="00AE7B2D" w:rsidRPr="00AE7B2D" w:rsidRDefault="00AE7B2D" w:rsidP="006950E4">
            <w:pPr>
              <w:pStyle w:val="TableParagraph"/>
              <w:spacing w:line="243" w:lineRule="exact"/>
              <w:ind w:left="105"/>
              <w:rPr>
                <w:b/>
                <w:sz w:val="24"/>
                <w:szCs w:val="24"/>
              </w:rPr>
            </w:pPr>
            <w:r w:rsidRPr="00AE7B2D">
              <w:rPr>
                <w:b/>
                <w:spacing w:val="-4"/>
                <w:sz w:val="24"/>
                <w:szCs w:val="24"/>
              </w:rPr>
              <w:t>R-</w:t>
            </w:r>
            <w:r w:rsidRPr="00AE7B2D">
              <w:rPr>
                <w:b/>
                <w:spacing w:val="-10"/>
                <w:sz w:val="24"/>
                <w:szCs w:val="24"/>
              </w:rPr>
              <w:t>2</w:t>
            </w:r>
          </w:p>
        </w:tc>
        <w:tc>
          <w:tcPr>
            <w:tcW w:w="1169" w:type="dxa"/>
            <w:tcBorders>
              <w:bottom w:val="single" w:sz="18" w:space="0" w:color="000000"/>
            </w:tcBorders>
          </w:tcPr>
          <w:p w14:paraId="795765CC" w14:textId="77777777" w:rsidR="00AE7B2D" w:rsidRPr="00AE7B2D" w:rsidRDefault="00AE7B2D" w:rsidP="006950E4">
            <w:pPr>
              <w:pStyle w:val="TableParagraph"/>
              <w:spacing w:line="243" w:lineRule="exact"/>
              <w:rPr>
                <w:b/>
                <w:sz w:val="24"/>
                <w:szCs w:val="24"/>
              </w:rPr>
            </w:pPr>
            <w:r w:rsidRPr="00AE7B2D">
              <w:rPr>
                <w:b/>
                <w:spacing w:val="-4"/>
                <w:sz w:val="24"/>
                <w:szCs w:val="24"/>
              </w:rPr>
              <w:t>R-</w:t>
            </w:r>
            <w:r w:rsidRPr="00AE7B2D">
              <w:rPr>
                <w:b/>
                <w:spacing w:val="-10"/>
                <w:sz w:val="24"/>
                <w:szCs w:val="24"/>
              </w:rPr>
              <w:t>3</w:t>
            </w:r>
          </w:p>
        </w:tc>
      </w:tr>
      <w:tr w:rsidR="00AE7B2D" w:rsidRPr="00AE7B2D" w14:paraId="5C83FC8A" w14:textId="77777777" w:rsidTr="006950E4">
        <w:trPr>
          <w:trHeight w:val="238"/>
        </w:trPr>
        <w:tc>
          <w:tcPr>
            <w:tcW w:w="6807" w:type="dxa"/>
            <w:tcBorders>
              <w:bottom w:val="single" w:sz="18" w:space="0" w:color="000000"/>
            </w:tcBorders>
          </w:tcPr>
          <w:p w14:paraId="190A1754" w14:textId="77777777" w:rsidR="00AE7B2D" w:rsidRPr="00AE7B2D" w:rsidRDefault="00AE7B2D" w:rsidP="006950E4">
            <w:pPr>
              <w:pStyle w:val="TableParagraph"/>
              <w:spacing w:line="218" w:lineRule="exact"/>
              <w:ind w:left="107"/>
              <w:rPr>
                <w:b/>
                <w:sz w:val="24"/>
                <w:szCs w:val="24"/>
              </w:rPr>
            </w:pPr>
            <w:r w:rsidRPr="00AE7B2D">
              <w:rPr>
                <w:b/>
                <w:sz w:val="24"/>
                <w:szCs w:val="24"/>
              </w:rPr>
              <w:t>Single-Family</w:t>
            </w:r>
            <w:r w:rsidRPr="00AE7B2D">
              <w:rPr>
                <w:b/>
                <w:spacing w:val="-4"/>
                <w:sz w:val="24"/>
                <w:szCs w:val="24"/>
              </w:rPr>
              <w:t xml:space="preserve"> </w:t>
            </w:r>
            <w:r w:rsidRPr="00AE7B2D">
              <w:rPr>
                <w:b/>
                <w:sz w:val="24"/>
                <w:szCs w:val="24"/>
              </w:rPr>
              <w:t>Detached</w:t>
            </w:r>
            <w:r w:rsidRPr="00AE7B2D">
              <w:rPr>
                <w:b/>
                <w:spacing w:val="-4"/>
                <w:sz w:val="24"/>
                <w:szCs w:val="24"/>
              </w:rPr>
              <w:t xml:space="preserve"> </w:t>
            </w:r>
            <w:r w:rsidRPr="00AE7B2D">
              <w:rPr>
                <w:b/>
                <w:sz w:val="24"/>
                <w:szCs w:val="24"/>
              </w:rPr>
              <w:t>–</w:t>
            </w:r>
            <w:r w:rsidRPr="00AE7B2D">
              <w:rPr>
                <w:b/>
                <w:spacing w:val="-4"/>
                <w:sz w:val="24"/>
                <w:szCs w:val="24"/>
              </w:rPr>
              <w:t xml:space="preserve"> </w:t>
            </w:r>
            <w:r w:rsidRPr="00AE7B2D">
              <w:rPr>
                <w:b/>
                <w:sz w:val="24"/>
                <w:szCs w:val="24"/>
              </w:rPr>
              <w:t>Minimum</w:t>
            </w:r>
            <w:r w:rsidRPr="00AE7B2D">
              <w:rPr>
                <w:b/>
                <w:spacing w:val="-5"/>
                <w:sz w:val="24"/>
                <w:szCs w:val="24"/>
              </w:rPr>
              <w:t xml:space="preserve"> </w:t>
            </w:r>
            <w:r w:rsidRPr="00AE7B2D">
              <w:rPr>
                <w:b/>
                <w:sz w:val="24"/>
                <w:szCs w:val="24"/>
              </w:rPr>
              <w:t>Building</w:t>
            </w:r>
            <w:r w:rsidRPr="00AE7B2D">
              <w:rPr>
                <w:b/>
                <w:spacing w:val="-5"/>
                <w:sz w:val="24"/>
                <w:szCs w:val="24"/>
              </w:rPr>
              <w:t xml:space="preserve"> </w:t>
            </w:r>
            <w:r w:rsidRPr="00AE7B2D">
              <w:rPr>
                <w:b/>
                <w:sz w:val="24"/>
                <w:szCs w:val="24"/>
              </w:rPr>
              <w:t>to</w:t>
            </w:r>
            <w:r w:rsidRPr="00AE7B2D">
              <w:rPr>
                <w:b/>
                <w:spacing w:val="-5"/>
                <w:sz w:val="24"/>
                <w:szCs w:val="24"/>
              </w:rPr>
              <w:t xml:space="preserve"> </w:t>
            </w:r>
            <w:r w:rsidRPr="00AE7B2D">
              <w:rPr>
                <w:b/>
                <w:spacing w:val="-2"/>
                <w:sz w:val="24"/>
                <w:szCs w:val="24"/>
              </w:rPr>
              <w:t>Building</w:t>
            </w:r>
          </w:p>
        </w:tc>
        <w:tc>
          <w:tcPr>
            <w:tcW w:w="1366" w:type="dxa"/>
            <w:tcBorders>
              <w:top w:val="single" w:sz="18" w:space="0" w:color="000000"/>
              <w:bottom w:val="thickThinMediumGap" w:sz="4" w:space="0" w:color="000000"/>
            </w:tcBorders>
          </w:tcPr>
          <w:p w14:paraId="332DAA50" w14:textId="77777777" w:rsidR="00AE7B2D" w:rsidRPr="00AE7B2D" w:rsidRDefault="00AE7B2D" w:rsidP="006950E4">
            <w:pPr>
              <w:pStyle w:val="TableParagraph"/>
              <w:spacing w:line="218" w:lineRule="exact"/>
              <w:ind w:left="105"/>
              <w:rPr>
                <w:sz w:val="24"/>
                <w:szCs w:val="24"/>
              </w:rPr>
            </w:pPr>
            <w:r w:rsidRPr="00AE7B2D">
              <w:rPr>
                <w:spacing w:val="-2"/>
                <w:sz w:val="24"/>
                <w:szCs w:val="24"/>
              </w:rPr>
              <w:t>10-</w:t>
            </w:r>
            <w:r w:rsidRPr="00AE7B2D">
              <w:rPr>
                <w:spacing w:val="-4"/>
                <w:sz w:val="24"/>
                <w:szCs w:val="24"/>
              </w:rPr>
              <w:t>foot</w:t>
            </w:r>
          </w:p>
        </w:tc>
        <w:tc>
          <w:tcPr>
            <w:tcW w:w="1169" w:type="dxa"/>
            <w:tcBorders>
              <w:top w:val="single" w:sz="18" w:space="0" w:color="000000"/>
              <w:bottom w:val="thickThinMediumGap" w:sz="4" w:space="0" w:color="000000"/>
            </w:tcBorders>
          </w:tcPr>
          <w:p w14:paraId="79EB8CC3" w14:textId="77777777" w:rsidR="00AE7B2D" w:rsidRPr="00AE7B2D" w:rsidRDefault="00AE7B2D" w:rsidP="006950E4">
            <w:pPr>
              <w:pStyle w:val="TableParagraph"/>
              <w:spacing w:line="218" w:lineRule="exact"/>
              <w:rPr>
                <w:sz w:val="24"/>
                <w:szCs w:val="24"/>
              </w:rPr>
            </w:pPr>
            <w:r w:rsidRPr="00AE7B2D">
              <w:rPr>
                <w:spacing w:val="-2"/>
                <w:sz w:val="24"/>
                <w:szCs w:val="24"/>
              </w:rPr>
              <w:t>10-</w:t>
            </w:r>
            <w:r w:rsidRPr="00AE7B2D">
              <w:rPr>
                <w:spacing w:val="-4"/>
                <w:sz w:val="24"/>
                <w:szCs w:val="24"/>
              </w:rPr>
              <w:t>foot</w:t>
            </w:r>
          </w:p>
        </w:tc>
      </w:tr>
      <w:tr w:rsidR="00AE7B2D" w:rsidRPr="00AE7B2D" w14:paraId="040DD005" w14:textId="77777777" w:rsidTr="006950E4">
        <w:trPr>
          <w:trHeight w:val="535"/>
        </w:trPr>
        <w:tc>
          <w:tcPr>
            <w:tcW w:w="6807" w:type="dxa"/>
            <w:tcBorders>
              <w:top w:val="single" w:sz="18" w:space="0" w:color="000000"/>
              <w:bottom w:val="single" w:sz="18" w:space="0" w:color="000000"/>
            </w:tcBorders>
          </w:tcPr>
          <w:p w14:paraId="4E7C22F5" w14:textId="77777777" w:rsidR="00AE7B2D" w:rsidRPr="00AE7B2D" w:rsidRDefault="00AE7B2D" w:rsidP="006950E4">
            <w:pPr>
              <w:pStyle w:val="TableParagraph"/>
              <w:spacing w:line="276" w:lineRule="exact"/>
              <w:ind w:left="107"/>
              <w:rPr>
                <w:b/>
                <w:sz w:val="24"/>
                <w:szCs w:val="24"/>
              </w:rPr>
            </w:pPr>
            <w:r w:rsidRPr="00AE7B2D">
              <w:rPr>
                <w:b/>
                <w:sz w:val="24"/>
                <w:szCs w:val="24"/>
                <w:u w:val="single"/>
              </w:rPr>
              <w:t>Single-Family</w:t>
            </w:r>
            <w:r w:rsidRPr="00AE7B2D">
              <w:rPr>
                <w:b/>
                <w:spacing w:val="40"/>
                <w:sz w:val="24"/>
                <w:szCs w:val="24"/>
                <w:u w:val="single"/>
              </w:rPr>
              <w:t xml:space="preserve"> </w:t>
            </w:r>
            <w:r w:rsidRPr="00AE7B2D">
              <w:rPr>
                <w:b/>
                <w:sz w:val="24"/>
                <w:szCs w:val="24"/>
                <w:u w:val="single"/>
              </w:rPr>
              <w:t>Detached</w:t>
            </w:r>
            <w:r w:rsidRPr="00AE7B2D">
              <w:rPr>
                <w:b/>
                <w:spacing w:val="40"/>
                <w:sz w:val="24"/>
                <w:szCs w:val="24"/>
                <w:u w:val="single"/>
              </w:rPr>
              <w:t xml:space="preserve"> </w:t>
            </w:r>
            <w:r w:rsidRPr="00AE7B2D">
              <w:rPr>
                <w:b/>
                <w:sz w:val="24"/>
                <w:szCs w:val="24"/>
                <w:u w:val="single"/>
              </w:rPr>
              <w:t>–</w:t>
            </w:r>
            <w:r w:rsidRPr="00AE7B2D">
              <w:rPr>
                <w:b/>
                <w:spacing w:val="40"/>
                <w:sz w:val="24"/>
                <w:szCs w:val="24"/>
                <w:u w:val="single"/>
              </w:rPr>
              <w:t xml:space="preserve"> </w:t>
            </w:r>
            <w:r w:rsidRPr="00AE7B2D">
              <w:rPr>
                <w:b/>
                <w:sz w:val="24"/>
                <w:szCs w:val="24"/>
                <w:u w:val="single"/>
              </w:rPr>
              <w:t>Minimum</w:t>
            </w:r>
            <w:r w:rsidRPr="00AE7B2D">
              <w:rPr>
                <w:b/>
                <w:spacing w:val="40"/>
                <w:sz w:val="24"/>
                <w:szCs w:val="24"/>
                <w:u w:val="single"/>
              </w:rPr>
              <w:t xml:space="preserve"> </w:t>
            </w:r>
            <w:r w:rsidRPr="00AE7B2D">
              <w:rPr>
                <w:b/>
                <w:sz w:val="24"/>
                <w:szCs w:val="24"/>
                <w:u w:val="single"/>
              </w:rPr>
              <w:t>Distance</w:t>
            </w:r>
            <w:r w:rsidRPr="00AE7B2D">
              <w:rPr>
                <w:b/>
                <w:spacing w:val="40"/>
                <w:sz w:val="24"/>
                <w:szCs w:val="24"/>
                <w:u w:val="single"/>
              </w:rPr>
              <w:t xml:space="preserve"> </w:t>
            </w:r>
            <w:r w:rsidRPr="00AE7B2D">
              <w:rPr>
                <w:b/>
                <w:sz w:val="24"/>
                <w:szCs w:val="24"/>
                <w:u w:val="single"/>
              </w:rPr>
              <w:t>to</w:t>
            </w:r>
            <w:r w:rsidRPr="00AE7B2D">
              <w:rPr>
                <w:b/>
                <w:spacing w:val="40"/>
                <w:sz w:val="24"/>
                <w:szCs w:val="24"/>
                <w:u w:val="single"/>
              </w:rPr>
              <w:t xml:space="preserve"> </w:t>
            </w:r>
            <w:r w:rsidRPr="00AE7B2D">
              <w:rPr>
                <w:b/>
                <w:sz w:val="24"/>
                <w:szCs w:val="24"/>
                <w:u w:val="single"/>
              </w:rPr>
              <w:t>Public</w:t>
            </w:r>
            <w:r w:rsidRPr="00AE7B2D">
              <w:rPr>
                <w:b/>
                <w:sz w:val="24"/>
                <w:szCs w:val="24"/>
              </w:rPr>
              <w:t xml:space="preserve"> </w:t>
            </w:r>
            <w:r w:rsidRPr="00AE7B2D">
              <w:rPr>
                <w:b/>
                <w:spacing w:val="-2"/>
                <w:sz w:val="24"/>
                <w:szCs w:val="24"/>
              </w:rPr>
              <w:t>Right</w:t>
            </w:r>
          </w:p>
        </w:tc>
        <w:tc>
          <w:tcPr>
            <w:tcW w:w="1366" w:type="dxa"/>
            <w:tcBorders>
              <w:top w:val="thinThickMediumGap" w:sz="4" w:space="0" w:color="000000"/>
            </w:tcBorders>
          </w:tcPr>
          <w:p w14:paraId="0B55EF44" w14:textId="77777777" w:rsidR="00AE7B2D" w:rsidRPr="00AE7B2D" w:rsidRDefault="00AE7B2D" w:rsidP="006950E4">
            <w:pPr>
              <w:pStyle w:val="TableParagraph"/>
              <w:spacing w:line="273" w:lineRule="exact"/>
              <w:ind w:left="105"/>
              <w:rPr>
                <w:sz w:val="24"/>
                <w:szCs w:val="24"/>
              </w:rPr>
            </w:pPr>
            <w:r w:rsidRPr="00AE7B2D">
              <w:rPr>
                <w:spacing w:val="-2"/>
                <w:sz w:val="24"/>
                <w:szCs w:val="24"/>
                <w:u w:val="single"/>
              </w:rPr>
              <w:t>15-</w:t>
            </w:r>
            <w:r w:rsidRPr="00AE7B2D">
              <w:rPr>
                <w:spacing w:val="-4"/>
                <w:sz w:val="24"/>
                <w:szCs w:val="24"/>
                <w:u w:val="single"/>
              </w:rPr>
              <w:t>foot</w:t>
            </w:r>
          </w:p>
        </w:tc>
        <w:tc>
          <w:tcPr>
            <w:tcW w:w="1169" w:type="dxa"/>
            <w:tcBorders>
              <w:top w:val="thinThickMediumGap" w:sz="4" w:space="0" w:color="000000"/>
            </w:tcBorders>
          </w:tcPr>
          <w:p w14:paraId="7AC8CA82" w14:textId="77777777" w:rsidR="00AE7B2D" w:rsidRPr="00AE7B2D" w:rsidRDefault="00AE7B2D" w:rsidP="006950E4">
            <w:pPr>
              <w:pStyle w:val="TableParagraph"/>
              <w:spacing w:line="273" w:lineRule="exact"/>
              <w:rPr>
                <w:sz w:val="24"/>
                <w:szCs w:val="24"/>
              </w:rPr>
            </w:pPr>
            <w:r w:rsidRPr="00AE7B2D">
              <w:rPr>
                <w:spacing w:val="-2"/>
                <w:sz w:val="24"/>
                <w:szCs w:val="24"/>
                <w:u w:val="single"/>
              </w:rPr>
              <w:t>15-</w:t>
            </w:r>
            <w:r w:rsidRPr="00AE7B2D">
              <w:rPr>
                <w:spacing w:val="-4"/>
                <w:sz w:val="24"/>
                <w:szCs w:val="24"/>
                <w:u w:val="single"/>
              </w:rPr>
              <w:t>foot</w:t>
            </w:r>
          </w:p>
        </w:tc>
      </w:tr>
      <w:tr w:rsidR="00AE7B2D" w:rsidRPr="00AE7B2D" w14:paraId="1C11FF17" w14:textId="77777777" w:rsidTr="006950E4">
        <w:trPr>
          <w:trHeight w:val="522"/>
        </w:trPr>
        <w:tc>
          <w:tcPr>
            <w:tcW w:w="6807" w:type="dxa"/>
            <w:tcBorders>
              <w:top w:val="single" w:sz="18" w:space="0" w:color="000000"/>
            </w:tcBorders>
          </w:tcPr>
          <w:p w14:paraId="20F20DC9" w14:textId="77777777" w:rsidR="00AE7B2D" w:rsidRPr="00AE7B2D" w:rsidRDefault="00AE7B2D" w:rsidP="006950E4">
            <w:pPr>
              <w:pStyle w:val="TableParagraph"/>
              <w:spacing w:line="247" w:lineRule="exact"/>
              <w:ind w:left="107"/>
              <w:rPr>
                <w:b/>
                <w:sz w:val="24"/>
                <w:szCs w:val="24"/>
              </w:rPr>
            </w:pPr>
            <w:r w:rsidRPr="00AE7B2D">
              <w:rPr>
                <w:b/>
                <w:sz w:val="24"/>
                <w:szCs w:val="24"/>
                <w:u w:val="single"/>
              </w:rPr>
              <w:t>Attached/Multi-Family</w:t>
            </w:r>
            <w:r w:rsidRPr="00AE7B2D">
              <w:rPr>
                <w:b/>
                <w:spacing w:val="67"/>
                <w:sz w:val="24"/>
                <w:szCs w:val="24"/>
              </w:rPr>
              <w:t xml:space="preserve"> </w:t>
            </w:r>
            <w:r w:rsidRPr="00AE7B2D">
              <w:rPr>
                <w:b/>
                <w:sz w:val="24"/>
                <w:szCs w:val="24"/>
              </w:rPr>
              <w:t>Building</w:t>
            </w:r>
            <w:r w:rsidRPr="00AE7B2D">
              <w:rPr>
                <w:b/>
                <w:spacing w:val="66"/>
                <w:sz w:val="24"/>
                <w:szCs w:val="24"/>
              </w:rPr>
              <w:t xml:space="preserve"> </w:t>
            </w:r>
            <w:r w:rsidRPr="00AE7B2D">
              <w:rPr>
                <w:b/>
                <w:sz w:val="24"/>
                <w:szCs w:val="24"/>
              </w:rPr>
              <w:t>to</w:t>
            </w:r>
            <w:r w:rsidRPr="00AE7B2D">
              <w:rPr>
                <w:b/>
                <w:spacing w:val="63"/>
                <w:sz w:val="24"/>
                <w:szCs w:val="24"/>
              </w:rPr>
              <w:t xml:space="preserve"> </w:t>
            </w:r>
            <w:r w:rsidRPr="00AE7B2D">
              <w:rPr>
                <w:b/>
                <w:sz w:val="24"/>
                <w:szCs w:val="24"/>
              </w:rPr>
              <w:t>Public</w:t>
            </w:r>
            <w:r w:rsidRPr="00AE7B2D">
              <w:rPr>
                <w:b/>
                <w:spacing w:val="66"/>
                <w:sz w:val="24"/>
                <w:szCs w:val="24"/>
              </w:rPr>
              <w:t xml:space="preserve"> </w:t>
            </w:r>
            <w:r w:rsidRPr="00AE7B2D">
              <w:rPr>
                <w:b/>
                <w:sz w:val="24"/>
                <w:szCs w:val="24"/>
              </w:rPr>
              <w:t>Rights-of-</w:t>
            </w:r>
            <w:r w:rsidRPr="00AE7B2D">
              <w:rPr>
                <w:b/>
                <w:spacing w:val="-5"/>
                <w:sz w:val="24"/>
                <w:szCs w:val="24"/>
              </w:rPr>
              <w:t>Way</w:t>
            </w:r>
          </w:p>
          <w:p w14:paraId="010793D1" w14:textId="77777777" w:rsidR="00AE7B2D" w:rsidRPr="00AE7B2D" w:rsidRDefault="00AE7B2D" w:rsidP="006950E4">
            <w:pPr>
              <w:pStyle w:val="TableParagraph"/>
              <w:spacing w:line="255" w:lineRule="exact"/>
              <w:ind w:left="107"/>
              <w:rPr>
                <w:b/>
                <w:sz w:val="24"/>
                <w:szCs w:val="24"/>
              </w:rPr>
            </w:pPr>
            <w:r w:rsidRPr="00AE7B2D">
              <w:rPr>
                <w:b/>
                <w:spacing w:val="-2"/>
                <w:sz w:val="24"/>
                <w:szCs w:val="24"/>
              </w:rPr>
              <w:t>(streets)</w:t>
            </w:r>
          </w:p>
        </w:tc>
        <w:tc>
          <w:tcPr>
            <w:tcW w:w="1366" w:type="dxa"/>
          </w:tcPr>
          <w:p w14:paraId="1ABE6A75" w14:textId="77777777" w:rsidR="00AE7B2D" w:rsidRPr="00AE7B2D" w:rsidRDefault="00AE7B2D" w:rsidP="006950E4">
            <w:pPr>
              <w:pStyle w:val="TableParagraph"/>
              <w:spacing w:line="247" w:lineRule="exact"/>
              <w:ind w:left="105"/>
              <w:rPr>
                <w:b/>
                <w:sz w:val="24"/>
                <w:szCs w:val="24"/>
              </w:rPr>
            </w:pPr>
            <w:r w:rsidRPr="00AE7B2D">
              <w:rPr>
                <w:b/>
                <w:spacing w:val="-4"/>
                <w:sz w:val="24"/>
                <w:szCs w:val="24"/>
              </w:rPr>
              <w:t>R-</w:t>
            </w:r>
            <w:r w:rsidRPr="00AE7B2D">
              <w:rPr>
                <w:b/>
                <w:spacing w:val="-10"/>
                <w:sz w:val="24"/>
                <w:szCs w:val="24"/>
              </w:rPr>
              <w:t>2</w:t>
            </w:r>
          </w:p>
        </w:tc>
        <w:tc>
          <w:tcPr>
            <w:tcW w:w="1169" w:type="dxa"/>
          </w:tcPr>
          <w:p w14:paraId="1606C075" w14:textId="77777777" w:rsidR="00AE7B2D" w:rsidRPr="00AE7B2D" w:rsidRDefault="00AE7B2D" w:rsidP="006950E4">
            <w:pPr>
              <w:pStyle w:val="TableParagraph"/>
              <w:spacing w:line="247" w:lineRule="exact"/>
              <w:rPr>
                <w:b/>
                <w:sz w:val="24"/>
                <w:szCs w:val="24"/>
              </w:rPr>
            </w:pPr>
            <w:r w:rsidRPr="00AE7B2D">
              <w:rPr>
                <w:b/>
                <w:spacing w:val="-4"/>
                <w:sz w:val="24"/>
                <w:szCs w:val="24"/>
              </w:rPr>
              <w:t>R-</w:t>
            </w:r>
            <w:r w:rsidRPr="00AE7B2D">
              <w:rPr>
                <w:b/>
                <w:spacing w:val="-10"/>
                <w:sz w:val="24"/>
                <w:szCs w:val="24"/>
              </w:rPr>
              <w:t>3</w:t>
            </w:r>
          </w:p>
        </w:tc>
      </w:tr>
      <w:tr w:rsidR="00AE7B2D" w:rsidRPr="00AE7B2D" w14:paraId="5F5C3D4F" w14:textId="77777777" w:rsidTr="006950E4">
        <w:trPr>
          <w:trHeight w:val="278"/>
        </w:trPr>
        <w:tc>
          <w:tcPr>
            <w:tcW w:w="6807" w:type="dxa"/>
          </w:tcPr>
          <w:p w14:paraId="7973E87C" w14:textId="77777777" w:rsidR="00AE7B2D" w:rsidRPr="00AE7B2D" w:rsidRDefault="00AE7B2D" w:rsidP="006950E4">
            <w:pPr>
              <w:pStyle w:val="TableParagraph"/>
              <w:spacing w:before="3" w:line="255" w:lineRule="exact"/>
              <w:ind w:left="376"/>
              <w:rPr>
                <w:sz w:val="24"/>
                <w:szCs w:val="24"/>
              </w:rPr>
            </w:pPr>
            <w:r w:rsidRPr="00AE7B2D">
              <w:rPr>
                <w:sz w:val="24"/>
                <w:szCs w:val="24"/>
              </w:rPr>
              <w:t>Major</w:t>
            </w:r>
            <w:r w:rsidRPr="00AE7B2D">
              <w:rPr>
                <w:spacing w:val="-6"/>
                <w:sz w:val="24"/>
                <w:szCs w:val="24"/>
              </w:rPr>
              <w:t xml:space="preserve"> </w:t>
            </w:r>
            <w:r w:rsidRPr="00AE7B2D">
              <w:rPr>
                <w:sz w:val="24"/>
                <w:szCs w:val="24"/>
              </w:rPr>
              <w:t>or</w:t>
            </w:r>
            <w:r w:rsidRPr="00AE7B2D">
              <w:rPr>
                <w:spacing w:val="-8"/>
                <w:sz w:val="24"/>
                <w:szCs w:val="24"/>
              </w:rPr>
              <w:t xml:space="preserve"> </w:t>
            </w:r>
            <w:r w:rsidRPr="00AE7B2D">
              <w:rPr>
                <w:spacing w:val="-2"/>
                <w:sz w:val="24"/>
                <w:szCs w:val="24"/>
              </w:rPr>
              <w:t>primary</w:t>
            </w:r>
          </w:p>
        </w:tc>
        <w:tc>
          <w:tcPr>
            <w:tcW w:w="1366" w:type="dxa"/>
          </w:tcPr>
          <w:p w14:paraId="6EAADE68" w14:textId="77777777" w:rsidR="00AE7B2D" w:rsidRPr="00AE7B2D" w:rsidRDefault="00AE7B2D" w:rsidP="006950E4">
            <w:pPr>
              <w:pStyle w:val="TableParagraph"/>
              <w:spacing w:before="3" w:line="255" w:lineRule="exact"/>
              <w:ind w:left="105"/>
              <w:rPr>
                <w:sz w:val="24"/>
                <w:szCs w:val="24"/>
              </w:rPr>
            </w:pPr>
            <w:r w:rsidRPr="00AE7B2D">
              <w:rPr>
                <w:spacing w:val="-2"/>
                <w:sz w:val="24"/>
                <w:szCs w:val="24"/>
              </w:rPr>
              <w:t>30-</w:t>
            </w:r>
            <w:r w:rsidRPr="00AE7B2D">
              <w:rPr>
                <w:spacing w:val="-4"/>
                <w:sz w:val="24"/>
                <w:szCs w:val="24"/>
              </w:rPr>
              <w:t>foot</w:t>
            </w:r>
          </w:p>
        </w:tc>
        <w:tc>
          <w:tcPr>
            <w:tcW w:w="1169" w:type="dxa"/>
          </w:tcPr>
          <w:p w14:paraId="2C234008" w14:textId="77777777" w:rsidR="00AE7B2D" w:rsidRPr="00AE7B2D" w:rsidRDefault="00AE7B2D" w:rsidP="006950E4">
            <w:pPr>
              <w:pStyle w:val="TableParagraph"/>
              <w:spacing w:before="3" w:line="255" w:lineRule="exact"/>
              <w:rPr>
                <w:sz w:val="24"/>
                <w:szCs w:val="24"/>
              </w:rPr>
            </w:pPr>
            <w:r w:rsidRPr="00AE7B2D">
              <w:rPr>
                <w:spacing w:val="-2"/>
                <w:sz w:val="24"/>
                <w:szCs w:val="24"/>
              </w:rPr>
              <w:t>30-</w:t>
            </w:r>
            <w:r w:rsidRPr="00AE7B2D">
              <w:rPr>
                <w:spacing w:val="-4"/>
                <w:sz w:val="24"/>
                <w:szCs w:val="24"/>
              </w:rPr>
              <w:t>foot</w:t>
            </w:r>
          </w:p>
        </w:tc>
      </w:tr>
      <w:tr w:rsidR="00AE7B2D" w:rsidRPr="00AE7B2D" w14:paraId="2785617E" w14:textId="77777777" w:rsidTr="006950E4">
        <w:trPr>
          <w:trHeight w:val="275"/>
        </w:trPr>
        <w:tc>
          <w:tcPr>
            <w:tcW w:w="6807" w:type="dxa"/>
          </w:tcPr>
          <w:p w14:paraId="70A8E7B2" w14:textId="77777777" w:rsidR="00AE7B2D" w:rsidRPr="00AE7B2D" w:rsidRDefault="00AE7B2D" w:rsidP="006950E4">
            <w:pPr>
              <w:pStyle w:val="TableParagraph"/>
              <w:spacing w:line="255" w:lineRule="exact"/>
              <w:ind w:left="376"/>
              <w:rPr>
                <w:sz w:val="24"/>
                <w:szCs w:val="24"/>
              </w:rPr>
            </w:pPr>
            <w:r w:rsidRPr="00AE7B2D">
              <w:rPr>
                <w:sz w:val="24"/>
                <w:szCs w:val="24"/>
              </w:rPr>
              <w:t>Secondary</w:t>
            </w:r>
            <w:r w:rsidRPr="00AE7B2D">
              <w:rPr>
                <w:spacing w:val="-3"/>
                <w:sz w:val="24"/>
                <w:szCs w:val="24"/>
              </w:rPr>
              <w:t xml:space="preserve"> </w:t>
            </w:r>
            <w:r w:rsidRPr="00AE7B2D">
              <w:rPr>
                <w:sz w:val="24"/>
                <w:szCs w:val="24"/>
              </w:rPr>
              <w:t>or</w:t>
            </w:r>
            <w:r w:rsidRPr="00AE7B2D">
              <w:rPr>
                <w:spacing w:val="-2"/>
                <w:sz w:val="24"/>
                <w:szCs w:val="24"/>
              </w:rPr>
              <w:t xml:space="preserve"> collector</w:t>
            </w:r>
          </w:p>
        </w:tc>
        <w:tc>
          <w:tcPr>
            <w:tcW w:w="1366" w:type="dxa"/>
          </w:tcPr>
          <w:p w14:paraId="1ACD9C5D" w14:textId="77777777" w:rsidR="00AE7B2D" w:rsidRPr="00AE7B2D" w:rsidRDefault="00AE7B2D" w:rsidP="006950E4">
            <w:pPr>
              <w:pStyle w:val="TableParagraph"/>
              <w:spacing w:line="255" w:lineRule="exact"/>
              <w:ind w:left="105"/>
              <w:rPr>
                <w:sz w:val="24"/>
                <w:szCs w:val="24"/>
              </w:rPr>
            </w:pPr>
            <w:r w:rsidRPr="00AE7B2D">
              <w:rPr>
                <w:spacing w:val="-2"/>
                <w:sz w:val="24"/>
                <w:szCs w:val="24"/>
              </w:rPr>
              <w:t>25-</w:t>
            </w:r>
            <w:r w:rsidRPr="00AE7B2D">
              <w:rPr>
                <w:spacing w:val="-4"/>
                <w:sz w:val="24"/>
                <w:szCs w:val="24"/>
              </w:rPr>
              <w:t>foot</w:t>
            </w:r>
          </w:p>
        </w:tc>
        <w:tc>
          <w:tcPr>
            <w:tcW w:w="1169" w:type="dxa"/>
          </w:tcPr>
          <w:p w14:paraId="5CF469A2" w14:textId="77777777" w:rsidR="00AE7B2D" w:rsidRPr="00AE7B2D" w:rsidRDefault="00AE7B2D" w:rsidP="006950E4">
            <w:pPr>
              <w:pStyle w:val="TableParagraph"/>
              <w:spacing w:line="255" w:lineRule="exact"/>
              <w:rPr>
                <w:sz w:val="24"/>
                <w:szCs w:val="24"/>
              </w:rPr>
            </w:pPr>
            <w:r w:rsidRPr="00AE7B2D">
              <w:rPr>
                <w:spacing w:val="-2"/>
                <w:sz w:val="24"/>
                <w:szCs w:val="24"/>
              </w:rPr>
              <w:t>25-</w:t>
            </w:r>
            <w:r w:rsidRPr="00AE7B2D">
              <w:rPr>
                <w:spacing w:val="-4"/>
                <w:sz w:val="24"/>
                <w:szCs w:val="24"/>
              </w:rPr>
              <w:t>foot</w:t>
            </w:r>
          </w:p>
        </w:tc>
      </w:tr>
      <w:tr w:rsidR="00AE7B2D" w:rsidRPr="00AE7B2D" w14:paraId="44E48919" w14:textId="77777777" w:rsidTr="006950E4">
        <w:trPr>
          <w:trHeight w:val="275"/>
        </w:trPr>
        <w:tc>
          <w:tcPr>
            <w:tcW w:w="6807" w:type="dxa"/>
          </w:tcPr>
          <w:p w14:paraId="42F9D8FE" w14:textId="77777777" w:rsidR="00AE7B2D" w:rsidRPr="00AE7B2D" w:rsidRDefault="00AE7B2D" w:rsidP="006950E4">
            <w:pPr>
              <w:pStyle w:val="TableParagraph"/>
              <w:spacing w:line="255" w:lineRule="exact"/>
              <w:ind w:left="376"/>
              <w:rPr>
                <w:sz w:val="24"/>
                <w:szCs w:val="24"/>
              </w:rPr>
            </w:pPr>
            <w:r w:rsidRPr="00AE7B2D">
              <w:rPr>
                <w:spacing w:val="-4"/>
                <w:sz w:val="24"/>
                <w:szCs w:val="24"/>
              </w:rPr>
              <w:t>Local</w:t>
            </w:r>
          </w:p>
        </w:tc>
        <w:tc>
          <w:tcPr>
            <w:tcW w:w="1366" w:type="dxa"/>
          </w:tcPr>
          <w:p w14:paraId="06066749" w14:textId="77777777" w:rsidR="00AE7B2D" w:rsidRPr="00AE7B2D" w:rsidRDefault="00AE7B2D" w:rsidP="006950E4">
            <w:pPr>
              <w:pStyle w:val="TableParagraph"/>
              <w:spacing w:line="255" w:lineRule="exact"/>
              <w:ind w:left="105"/>
              <w:rPr>
                <w:sz w:val="24"/>
                <w:szCs w:val="24"/>
              </w:rPr>
            </w:pPr>
            <w:r w:rsidRPr="00AE7B2D">
              <w:rPr>
                <w:spacing w:val="-2"/>
                <w:sz w:val="24"/>
                <w:szCs w:val="24"/>
              </w:rPr>
              <w:t>20-</w:t>
            </w:r>
            <w:r w:rsidRPr="00AE7B2D">
              <w:rPr>
                <w:spacing w:val="-4"/>
                <w:sz w:val="24"/>
                <w:szCs w:val="24"/>
              </w:rPr>
              <w:t>foot</w:t>
            </w:r>
          </w:p>
        </w:tc>
        <w:tc>
          <w:tcPr>
            <w:tcW w:w="1169" w:type="dxa"/>
          </w:tcPr>
          <w:p w14:paraId="3EB51B49" w14:textId="77777777" w:rsidR="00AE7B2D" w:rsidRPr="00AE7B2D" w:rsidRDefault="00AE7B2D" w:rsidP="006950E4">
            <w:pPr>
              <w:pStyle w:val="TableParagraph"/>
              <w:spacing w:line="255" w:lineRule="exact"/>
              <w:rPr>
                <w:sz w:val="24"/>
                <w:szCs w:val="24"/>
              </w:rPr>
            </w:pPr>
            <w:r w:rsidRPr="00AE7B2D">
              <w:rPr>
                <w:spacing w:val="-2"/>
                <w:sz w:val="24"/>
                <w:szCs w:val="24"/>
              </w:rPr>
              <w:t>20-</w:t>
            </w:r>
            <w:r w:rsidRPr="00AE7B2D">
              <w:rPr>
                <w:spacing w:val="-4"/>
                <w:sz w:val="24"/>
                <w:szCs w:val="24"/>
              </w:rPr>
              <w:t>foot</w:t>
            </w:r>
          </w:p>
        </w:tc>
      </w:tr>
      <w:tr w:rsidR="00AE7B2D" w:rsidRPr="00AE7B2D" w14:paraId="33D2F7D0" w14:textId="77777777" w:rsidTr="006950E4">
        <w:trPr>
          <w:trHeight w:val="541"/>
        </w:trPr>
        <w:tc>
          <w:tcPr>
            <w:tcW w:w="6807" w:type="dxa"/>
            <w:tcBorders>
              <w:bottom w:val="single" w:sz="18" w:space="0" w:color="000000"/>
            </w:tcBorders>
          </w:tcPr>
          <w:p w14:paraId="0E6C6C29" w14:textId="77777777" w:rsidR="00AE7B2D" w:rsidRPr="00AE7B2D" w:rsidRDefault="00AE7B2D" w:rsidP="006950E4">
            <w:pPr>
              <w:pStyle w:val="TableParagraph"/>
              <w:spacing w:line="270" w:lineRule="atLeast"/>
              <w:ind w:left="107"/>
              <w:rPr>
                <w:b/>
                <w:sz w:val="24"/>
                <w:szCs w:val="24"/>
              </w:rPr>
            </w:pPr>
            <w:r w:rsidRPr="00AE7B2D">
              <w:rPr>
                <w:b/>
                <w:sz w:val="24"/>
                <w:szCs w:val="24"/>
                <w:u w:val="single"/>
              </w:rPr>
              <w:t>Attached/Multi-Family</w:t>
            </w:r>
            <w:r w:rsidRPr="00AE7B2D">
              <w:rPr>
                <w:b/>
                <w:spacing w:val="40"/>
                <w:sz w:val="24"/>
                <w:szCs w:val="24"/>
                <w:u w:val="single"/>
              </w:rPr>
              <w:t xml:space="preserve"> </w:t>
            </w:r>
            <w:r w:rsidRPr="00AE7B2D">
              <w:rPr>
                <w:b/>
                <w:sz w:val="24"/>
                <w:szCs w:val="24"/>
                <w:u w:val="single"/>
              </w:rPr>
              <w:t>-</w:t>
            </w:r>
            <w:r w:rsidRPr="00AE7B2D">
              <w:rPr>
                <w:b/>
                <w:spacing w:val="40"/>
                <w:sz w:val="24"/>
                <w:szCs w:val="24"/>
                <w:u w:val="single"/>
              </w:rPr>
              <w:t xml:space="preserve"> </w:t>
            </w:r>
            <w:r w:rsidRPr="00AE7B2D">
              <w:rPr>
                <w:b/>
                <w:sz w:val="24"/>
                <w:szCs w:val="24"/>
                <w:u w:val="single"/>
              </w:rPr>
              <w:t>Minimum</w:t>
            </w:r>
            <w:r w:rsidRPr="00AE7B2D">
              <w:rPr>
                <w:b/>
                <w:spacing w:val="40"/>
                <w:sz w:val="24"/>
                <w:szCs w:val="24"/>
              </w:rPr>
              <w:t xml:space="preserve"> </w:t>
            </w:r>
            <w:r w:rsidRPr="00AE7B2D">
              <w:rPr>
                <w:b/>
                <w:sz w:val="24"/>
                <w:szCs w:val="24"/>
              </w:rPr>
              <w:t>Building</w:t>
            </w:r>
            <w:r w:rsidRPr="00AE7B2D">
              <w:rPr>
                <w:b/>
                <w:spacing w:val="40"/>
                <w:sz w:val="24"/>
                <w:szCs w:val="24"/>
              </w:rPr>
              <w:t xml:space="preserve"> </w:t>
            </w:r>
            <w:r w:rsidRPr="00AE7B2D">
              <w:rPr>
                <w:b/>
                <w:sz w:val="24"/>
                <w:szCs w:val="24"/>
              </w:rPr>
              <w:t>to</w:t>
            </w:r>
            <w:r w:rsidRPr="00AE7B2D">
              <w:rPr>
                <w:b/>
                <w:spacing w:val="40"/>
                <w:sz w:val="24"/>
                <w:szCs w:val="24"/>
              </w:rPr>
              <w:t xml:space="preserve"> </w:t>
            </w:r>
            <w:r w:rsidRPr="00AE7B2D">
              <w:rPr>
                <w:b/>
                <w:sz w:val="24"/>
                <w:szCs w:val="24"/>
              </w:rPr>
              <w:t>Building</w:t>
            </w:r>
            <w:r w:rsidRPr="00AE7B2D">
              <w:rPr>
                <w:b/>
                <w:spacing w:val="40"/>
                <w:sz w:val="24"/>
                <w:szCs w:val="24"/>
              </w:rPr>
              <w:t xml:space="preserve"> </w:t>
            </w:r>
            <w:r w:rsidRPr="00AE7B2D">
              <w:rPr>
                <w:b/>
                <w:spacing w:val="-2"/>
                <w:sz w:val="24"/>
                <w:szCs w:val="24"/>
              </w:rPr>
              <w:t>Distance</w:t>
            </w:r>
          </w:p>
        </w:tc>
        <w:tc>
          <w:tcPr>
            <w:tcW w:w="1366" w:type="dxa"/>
          </w:tcPr>
          <w:p w14:paraId="707E1FD5" w14:textId="77777777" w:rsidR="00AE7B2D" w:rsidRPr="00AE7B2D" w:rsidRDefault="00AE7B2D" w:rsidP="006950E4">
            <w:pPr>
              <w:pStyle w:val="TableParagraph"/>
              <w:spacing w:before="2"/>
              <w:ind w:left="105"/>
              <w:rPr>
                <w:b/>
                <w:sz w:val="24"/>
                <w:szCs w:val="24"/>
              </w:rPr>
            </w:pPr>
            <w:r w:rsidRPr="00AE7B2D">
              <w:rPr>
                <w:b/>
                <w:spacing w:val="-4"/>
                <w:sz w:val="24"/>
                <w:szCs w:val="24"/>
              </w:rPr>
              <w:t>R-</w:t>
            </w:r>
            <w:r w:rsidRPr="00AE7B2D">
              <w:rPr>
                <w:b/>
                <w:spacing w:val="-10"/>
                <w:sz w:val="24"/>
                <w:szCs w:val="24"/>
              </w:rPr>
              <w:t>2</w:t>
            </w:r>
          </w:p>
        </w:tc>
        <w:tc>
          <w:tcPr>
            <w:tcW w:w="1169" w:type="dxa"/>
          </w:tcPr>
          <w:p w14:paraId="31981E66" w14:textId="77777777" w:rsidR="00AE7B2D" w:rsidRPr="00AE7B2D" w:rsidRDefault="00AE7B2D" w:rsidP="006950E4">
            <w:pPr>
              <w:pStyle w:val="TableParagraph"/>
              <w:spacing w:before="2"/>
              <w:rPr>
                <w:b/>
                <w:sz w:val="24"/>
                <w:szCs w:val="24"/>
              </w:rPr>
            </w:pPr>
            <w:r w:rsidRPr="00AE7B2D">
              <w:rPr>
                <w:b/>
                <w:spacing w:val="-4"/>
                <w:sz w:val="24"/>
                <w:szCs w:val="24"/>
              </w:rPr>
              <w:t>R-</w:t>
            </w:r>
            <w:r w:rsidRPr="00AE7B2D">
              <w:rPr>
                <w:b/>
                <w:spacing w:val="-10"/>
                <w:sz w:val="24"/>
                <w:szCs w:val="24"/>
              </w:rPr>
              <w:t>3</w:t>
            </w:r>
          </w:p>
        </w:tc>
      </w:tr>
      <w:tr w:rsidR="00AE7B2D" w:rsidRPr="00AE7B2D" w14:paraId="07D5C658" w14:textId="77777777" w:rsidTr="006950E4">
        <w:trPr>
          <w:trHeight w:val="527"/>
        </w:trPr>
        <w:tc>
          <w:tcPr>
            <w:tcW w:w="6807" w:type="dxa"/>
            <w:tcBorders>
              <w:top w:val="single" w:sz="18" w:space="0" w:color="000000"/>
            </w:tcBorders>
          </w:tcPr>
          <w:p w14:paraId="3F79A85A" w14:textId="77777777" w:rsidR="00AE7B2D" w:rsidRPr="00AE7B2D" w:rsidRDefault="00AE7B2D" w:rsidP="006950E4">
            <w:pPr>
              <w:pStyle w:val="TableParagraph"/>
              <w:spacing w:line="253" w:lineRule="exact"/>
              <w:ind w:left="309"/>
              <w:rPr>
                <w:sz w:val="24"/>
                <w:szCs w:val="24"/>
              </w:rPr>
            </w:pPr>
            <w:r w:rsidRPr="00AE7B2D">
              <w:rPr>
                <w:sz w:val="24"/>
                <w:szCs w:val="24"/>
              </w:rPr>
              <w:t>Front</w:t>
            </w:r>
            <w:r w:rsidRPr="00AE7B2D">
              <w:rPr>
                <w:spacing w:val="-3"/>
                <w:sz w:val="24"/>
                <w:szCs w:val="24"/>
              </w:rPr>
              <w:t xml:space="preserve"> </w:t>
            </w:r>
            <w:r w:rsidRPr="00AE7B2D">
              <w:rPr>
                <w:sz w:val="24"/>
                <w:szCs w:val="24"/>
              </w:rPr>
              <w:t xml:space="preserve">to </w:t>
            </w:r>
            <w:r w:rsidRPr="00AE7B2D">
              <w:rPr>
                <w:spacing w:val="-2"/>
                <w:sz w:val="24"/>
                <w:szCs w:val="24"/>
              </w:rPr>
              <w:t>front</w:t>
            </w:r>
          </w:p>
        </w:tc>
        <w:tc>
          <w:tcPr>
            <w:tcW w:w="1366" w:type="dxa"/>
          </w:tcPr>
          <w:p w14:paraId="393C4A9B" w14:textId="77777777" w:rsidR="00AE7B2D" w:rsidRPr="00AE7B2D" w:rsidRDefault="00AE7B2D" w:rsidP="006950E4">
            <w:pPr>
              <w:pStyle w:val="TableParagraph"/>
              <w:spacing w:line="253" w:lineRule="exact"/>
              <w:ind w:left="105"/>
              <w:rPr>
                <w:sz w:val="24"/>
                <w:szCs w:val="24"/>
              </w:rPr>
            </w:pPr>
            <w:r w:rsidRPr="00AE7B2D">
              <w:rPr>
                <w:strike/>
                <w:sz w:val="24"/>
                <w:szCs w:val="24"/>
              </w:rPr>
              <w:t>35</w:t>
            </w:r>
            <w:r w:rsidRPr="00AE7B2D">
              <w:rPr>
                <w:spacing w:val="-10"/>
                <w:sz w:val="24"/>
                <w:szCs w:val="24"/>
              </w:rPr>
              <w:t xml:space="preserve"> </w:t>
            </w:r>
            <w:r w:rsidRPr="00AE7B2D">
              <w:rPr>
                <w:sz w:val="24"/>
                <w:szCs w:val="24"/>
                <w:u w:val="single"/>
              </w:rPr>
              <w:t>25</w:t>
            </w:r>
            <w:r w:rsidRPr="00AE7B2D">
              <w:rPr>
                <w:sz w:val="24"/>
                <w:szCs w:val="24"/>
              </w:rPr>
              <w:t>-</w:t>
            </w:r>
            <w:r w:rsidRPr="00AE7B2D">
              <w:rPr>
                <w:spacing w:val="-4"/>
                <w:sz w:val="24"/>
                <w:szCs w:val="24"/>
              </w:rPr>
              <w:t>foot</w:t>
            </w:r>
          </w:p>
        </w:tc>
        <w:tc>
          <w:tcPr>
            <w:tcW w:w="1169" w:type="dxa"/>
          </w:tcPr>
          <w:p w14:paraId="5906E1D7" w14:textId="77777777" w:rsidR="00AE7B2D" w:rsidRPr="00AE7B2D" w:rsidRDefault="00AE7B2D" w:rsidP="006950E4">
            <w:pPr>
              <w:pStyle w:val="TableParagraph"/>
              <w:tabs>
                <w:tab w:val="left" w:pos="715"/>
              </w:tabs>
              <w:spacing w:line="253" w:lineRule="exact"/>
              <w:rPr>
                <w:sz w:val="24"/>
                <w:szCs w:val="24"/>
              </w:rPr>
            </w:pPr>
            <w:r w:rsidRPr="00AE7B2D">
              <w:rPr>
                <w:strike/>
                <w:spacing w:val="-5"/>
                <w:sz w:val="24"/>
                <w:szCs w:val="24"/>
              </w:rPr>
              <w:t>35</w:t>
            </w:r>
            <w:r w:rsidRPr="00AE7B2D">
              <w:rPr>
                <w:sz w:val="24"/>
                <w:szCs w:val="24"/>
              </w:rPr>
              <w:tab/>
            </w:r>
            <w:r w:rsidRPr="00AE7B2D">
              <w:rPr>
                <w:spacing w:val="-5"/>
                <w:sz w:val="24"/>
                <w:szCs w:val="24"/>
                <w:u w:val="single"/>
              </w:rPr>
              <w:t>25</w:t>
            </w:r>
            <w:r w:rsidRPr="00AE7B2D">
              <w:rPr>
                <w:spacing w:val="-5"/>
                <w:sz w:val="24"/>
                <w:szCs w:val="24"/>
              </w:rPr>
              <w:t>-</w:t>
            </w:r>
          </w:p>
          <w:p w14:paraId="7812E485" w14:textId="77777777" w:rsidR="00AE7B2D" w:rsidRPr="00AE7B2D" w:rsidRDefault="00AE7B2D" w:rsidP="006950E4">
            <w:pPr>
              <w:pStyle w:val="TableParagraph"/>
              <w:spacing w:line="255" w:lineRule="exact"/>
              <w:rPr>
                <w:sz w:val="24"/>
                <w:szCs w:val="24"/>
              </w:rPr>
            </w:pPr>
            <w:r w:rsidRPr="00AE7B2D">
              <w:rPr>
                <w:spacing w:val="-4"/>
                <w:sz w:val="24"/>
                <w:szCs w:val="24"/>
              </w:rPr>
              <w:t>foot</w:t>
            </w:r>
          </w:p>
        </w:tc>
      </w:tr>
      <w:tr w:rsidR="00AE7B2D" w:rsidRPr="00AE7B2D" w14:paraId="0E2498F9" w14:textId="77777777" w:rsidTr="006950E4">
        <w:trPr>
          <w:trHeight w:val="551"/>
        </w:trPr>
        <w:tc>
          <w:tcPr>
            <w:tcW w:w="6807" w:type="dxa"/>
          </w:tcPr>
          <w:p w14:paraId="2F26D38B" w14:textId="77777777" w:rsidR="00AE7B2D" w:rsidRPr="00AE7B2D" w:rsidRDefault="00AE7B2D" w:rsidP="006950E4">
            <w:pPr>
              <w:pStyle w:val="TableParagraph"/>
              <w:ind w:left="309"/>
              <w:rPr>
                <w:sz w:val="24"/>
                <w:szCs w:val="24"/>
              </w:rPr>
            </w:pPr>
            <w:r w:rsidRPr="00AE7B2D">
              <w:rPr>
                <w:sz w:val="24"/>
                <w:szCs w:val="24"/>
              </w:rPr>
              <w:t>Front</w:t>
            </w:r>
            <w:r w:rsidRPr="00AE7B2D">
              <w:rPr>
                <w:spacing w:val="-3"/>
                <w:sz w:val="24"/>
                <w:szCs w:val="24"/>
              </w:rPr>
              <w:t xml:space="preserve"> </w:t>
            </w:r>
            <w:r w:rsidRPr="00AE7B2D">
              <w:rPr>
                <w:sz w:val="24"/>
                <w:szCs w:val="24"/>
              </w:rPr>
              <w:t xml:space="preserve">to </w:t>
            </w:r>
            <w:r w:rsidRPr="00AE7B2D">
              <w:rPr>
                <w:spacing w:val="-4"/>
                <w:sz w:val="24"/>
                <w:szCs w:val="24"/>
              </w:rPr>
              <w:t>side</w:t>
            </w:r>
          </w:p>
        </w:tc>
        <w:tc>
          <w:tcPr>
            <w:tcW w:w="1366" w:type="dxa"/>
          </w:tcPr>
          <w:p w14:paraId="7F8E5076" w14:textId="77777777" w:rsidR="00AE7B2D" w:rsidRPr="00AE7B2D" w:rsidRDefault="00AE7B2D" w:rsidP="006950E4">
            <w:pPr>
              <w:pStyle w:val="TableParagraph"/>
              <w:ind w:left="105"/>
              <w:rPr>
                <w:sz w:val="24"/>
                <w:szCs w:val="24"/>
              </w:rPr>
            </w:pPr>
            <w:r w:rsidRPr="00AE7B2D">
              <w:rPr>
                <w:strike/>
                <w:sz w:val="24"/>
                <w:szCs w:val="24"/>
              </w:rPr>
              <w:t>35</w:t>
            </w:r>
            <w:r w:rsidRPr="00AE7B2D">
              <w:rPr>
                <w:spacing w:val="-10"/>
                <w:sz w:val="24"/>
                <w:szCs w:val="24"/>
              </w:rPr>
              <w:t xml:space="preserve"> </w:t>
            </w:r>
            <w:r w:rsidRPr="00AE7B2D">
              <w:rPr>
                <w:sz w:val="24"/>
                <w:szCs w:val="24"/>
                <w:u w:val="single"/>
              </w:rPr>
              <w:t>25</w:t>
            </w:r>
            <w:r w:rsidRPr="00AE7B2D">
              <w:rPr>
                <w:sz w:val="24"/>
                <w:szCs w:val="24"/>
              </w:rPr>
              <w:t>-</w:t>
            </w:r>
            <w:r w:rsidRPr="00AE7B2D">
              <w:rPr>
                <w:spacing w:val="-4"/>
                <w:sz w:val="24"/>
                <w:szCs w:val="24"/>
              </w:rPr>
              <w:t>foot</w:t>
            </w:r>
          </w:p>
        </w:tc>
        <w:tc>
          <w:tcPr>
            <w:tcW w:w="1169" w:type="dxa"/>
          </w:tcPr>
          <w:p w14:paraId="11B1BE53" w14:textId="77777777" w:rsidR="00AE7B2D" w:rsidRPr="00AE7B2D" w:rsidRDefault="00AE7B2D" w:rsidP="006950E4">
            <w:pPr>
              <w:pStyle w:val="TableParagraph"/>
              <w:tabs>
                <w:tab w:val="left" w:pos="715"/>
              </w:tabs>
              <w:rPr>
                <w:sz w:val="24"/>
                <w:szCs w:val="24"/>
              </w:rPr>
            </w:pPr>
            <w:r w:rsidRPr="00AE7B2D">
              <w:rPr>
                <w:strike/>
                <w:spacing w:val="-5"/>
                <w:sz w:val="24"/>
                <w:szCs w:val="24"/>
              </w:rPr>
              <w:t>35</w:t>
            </w:r>
            <w:r w:rsidRPr="00AE7B2D">
              <w:rPr>
                <w:sz w:val="24"/>
                <w:szCs w:val="24"/>
              </w:rPr>
              <w:tab/>
            </w:r>
            <w:r w:rsidRPr="00AE7B2D">
              <w:rPr>
                <w:spacing w:val="-5"/>
                <w:sz w:val="24"/>
                <w:szCs w:val="24"/>
                <w:u w:val="single"/>
              </w:rPr>
              <w:t>25</w:t>
            </w:r>
            <w:r w:rsidRPr="00AE7B2D">
              <w:rPr>
                <w:spacing w:val="-5"/>
                <w:sz w:val="24"/>
                <w:szCs w:val="24"/>
              </w:rPr>
              <w:t>-</w:t>
            </w:r>
          </w:p>
          <w:p w14:paraId="6ADF2894" w14:textId="77777777" w:rsidR="00AE7B2D" w:rsidRPr="00AE7B2D" w:rsidRDefault="00AE7B2D" w:rsidP="006950E4">
            <w:pPr>
              <w:pStyle w:val="TableParagraph"/>
              <w:spacing w:line="255" w:lineRule="exact"/>
              <w:rPr>
                <w:sz w:val="24"/>
                <w:szCs w:val="24"/>
              </w:rPr>
            </w:pPr>
            <w:r w:rsidRPr="00AE7B2D">
              <w:rPr>
                <w:spacing w:val="-4"/>
                <w:sz w:val="24"/>
                <w:szCs w:val="24"/>
              </w:rPr>
              <w:t>foot</w:t>
            </w:r>
          </w:p>
        </w:tc>
      </w:tr>
      <w:tr w:rsidR="00AE7B2D" w:rsidRPr="00AE7B2D" w14:paraId="1EF646AE" w14:textId="77777777" w:rsidTr="006950E4">
        <w:trPr>
          <w:trHeight w:val="551"/>
        </w:trPr>
        <w:tc>
          <w:tcPr>
            <w:tcW w:w="6807" w:type="dxa"/>
          </w:tcPr>
          <w:p w14:paraId="2D0D4ED1" w14:textId="77777777" w:rsidR="00AE7B2D" w:rsidRPr="00AE7B2D" w:rsidRDefault="00AE7B2D" w:rsidP="006950E4">
            <w:pPr>
              <w:pStyle w:val="TableParagraph"/>
              <w:ind w:left="376"/>
              <w:rPr>
                <w:sz w:val="24"/>
                <w:szCs w:val="24"/>
              </w:rPr>
            </w:pPr>
            <w:r w:rsidRPr="00AE7B2D">
              <w:rPr>
                <w:sz w:val="24"/>
                <w:szCs w:val="24"/>
              </w:rPr>
              <w:t>Front</w:t>
            </w:r>
            <w:r w:rsidRPr="00AE7B2D">
              <w:rPr>
                <w:spacing w:val="-5"/>
                <w:sz w:val="24"/>
                <w:szCs w:val="24"/>
              </w:rPr>
              <w:t xml:space="preserve"> </w:t>
            </w:r>
            <w:r w:rsidRPr="00AE7B2D">
              <w:rPr>
                <w:sz w:val="24"/>
                <w:szCs w:val="24"/>
              </w:rPr>
              <w:t xml:space="preserve">to </w:t>
            </w:r>
            <w:r w:rsidRPr="00AE7B2D">
              <w:rPr>
                <w:spacing w:val="-4"/>
                <w:sz w:val="24"/>
                <w:szCs w:val="24"/>
              </w:rPr>
              <w:t>rear</w:t>
            </w:r>
          </w:p>
        </w:tc>
        <w:tc>
          <w:tcPr>
            <w:tcW w:w="1366" w:type="dxa"/>
          </w:tcPr>
          <w:p w14:paraId="729570E7" w14:textId="77777777" w:rsidR="00AE7B2D" w:rsidRPr="00AE7B2D" w:rsidRDefault="00AE7B2D" w:rsidP="006950E4">
            <w:pPr>
              <w:pStyle w:val="TableParagraph"/>
              <w:ind w:left="105"/>
              <w:rPr>
                <w:sz w:val="24"/>
                <w:szCs w:val="24"/>
              </w:rPr>
            </w:pPr>
            <w:r w:rsidRPr="00AE7B2D">
              <w:rPr>
                <w:strike/>
                <w:sz w:val="24"/>
                <w:szCs w:val="24"/>
              </w:rPr>
              <w:t>35</w:t>
            </w:r>
            <w:r w:rsidRPr="00AE7B2D">
              <w:rPr>
                <w:spacing w:val="-10"/>
                <w:sz w:val="24"/>
                <w:szCs w:val="24"/>
              </w:rPr>
              <w:t xml:space="preserve"> </w:t>
            </w:r>
            <w:r w:rsidRPr="00AE7B2D">
              <w:rPr>
                <w:sz w:val="24"/>
                <w:szCs w:val="24"/>
                <w:u w:val="single"/>
              </w:rPr>
              <w:t>25</w:t>
            </w:r>
            <w:r w:rsidRPr="00AE7B2D">
              <w:rPr>
                <w:sz w:val="24"/>
                <w:szCs w:val="24"/>
              </w:rPr>
              <w:t>-</w:t>
            </w:r>
            <w:r w:rsidRPr="00AE7B2D">
              <w:rPr>
                <w:spacing w:val="-4"/>
                <w:sz w:val="24"/>
                <w:szCs w:val="24"/>
              </w:rPr>
              <w:t>foot</w:t>
            </w:r>
          </w:p>
        </w:tc>
        <w:tc>
          <w:tcPr>
            <w:tcW w:w="1169" w:type="dxa"/>
          </w:tcPr>
          <w:p w14:paraId="6A194AF9" w14:textId="77777777" w:rsidR="00AE7B2D" w:rsidRPr="00AE7B2D" w:rsidRDefault="00AE7B2D" w:rsidP="006950E4">
            <w:pPr>
              <w:pStyle w:val="TableParagraph"/>
              <w:tabs>
                <w:tab w:val="left" w:pos="715"/>
              </w:tabs>
              <w:rPr>
                <w:sz w:val="24"/>
                <w:szCs w:val="24"/>
              </w:rPr>
            </w:pPr>
            <w:r w:rsidRPr="00AE7B2D">
              <w:rPr>
                <w:strike/>
                <w:spacing w:val="-5"/>
                <w:sz w:val="24"/>
                <w:szCs w:val="24"/>
              </w:rPr>
              <w:t>35</w:t>
            </w:r>
            <w:r w:rsidRPr="00AE7B2D">
              <w:rPr>
                <w:sz w:val="24"/>
                <w:szCs w:val="24"/>
              </w:rPr>
              <w:tab/>
            </w:r>
            <w:r w:rsidRPr="00AE7B2D">
              <w:rPr>
                <w:spacing w:val="-5"/>
                <w:sz w:val="24"/>
                <w:szCs w:val="24"/>
                <w:u w:val="single"/>
              </w:rPr>
              <w:t>25</w:t>
            </w:r>
            <w:r w:rsidRPr="00AE7B2D">
              <w:rPr>
                <w:spacing w:val="-5"/>
                <w:sz w:val="24"/>
                <w:szCs w:val="24"/>
              </w:rPr>
              <w:t>-</w:t>
            </w:r>
          </w:p>
          <w:p w14:paraId="675E1270" w14:textId="77777777" w:rsidR="00AE7B2D" w:rsidRPr="00AE7B2D" w:rsidRDefault="00AE7B2D" w:rsidP="006950E4">
            <w:pPr>
              <w:pStyle w:val="TableParagraph"/>
              <w:spacing w:line="255" w:lineRule="exact"/>
              <w:rPr>
                <w:sz w:val="24"/>
                <w:szCs w:val="24"/>
              </w:rPr>
            </w:pPr>
            <w:r w:rsidRPr="00AE7B2D">
              <w:rPr>
                <w:spacing w:val="-4"/>
                <w:sz w:val="24"/>
                <w:szCs w:val="24"/>
              </w:rPr>
              <w:t>foot</w:t>
            </w:r>
          </w:p>
        </w:tc>
      </w:tr>
      <w:tr w:rsidR="00AE7B2D" w:rsidRPr="00AE7B2D" w14:paraId="0E218856" w14:textId="77777777" w:rsidTr="006950E4">
        <w:trPr>
          <w:trHeight w:val="553"/>
        </w:trPr>
        <w:tc>
          <w:tcPr>
            <w:tcW w:w="6807" w:type="dxa"/>
          </w:tcPr>
          <w:p w14:paraId="69023B94" w14:textId="77777777" w:rsidR="00AE7B2D" w:rsidRPr="00AE7B2D" w:rsidRDefault="00AE7B2D" w:rsidP="006950E4">
            <w:pPr>
              <w:pStyle w:val="TableParagraph"/>
              <w:spacing w:before="2"/>
              <w:ind w:left="376"/>
              <w:rPr>
                <w:sz w:val="24"/>
                <w:szCs w:val="24"/>
              </w:rPr>
            </w:pPr>
            <w:r w:rsidRPr="00AE7B2D">
              <w:rPr>
                <w:sz w:val="24"/>
                <w:szCs w:val="24"/>
              </w:rPr>
              <w:t>Rear</w:t>
            </w:r>
            <w:r w:rsidRPr="00AE7B2D">
              <w:rPr>
                <w:spacing w:val="-7"/>
                <w:sz w:val="24"/>
                <w:szCs w:val="24"/>
              </w:rPr>
              <w:t xml:space="preserve"> </w:t>
            </w:r>
            <w:r w:rsidRPr="00AE7B2D">
              <w:rPr>
                <w:sz w:val="24"/>
                <w:szCs w:val="24"/>
              </w:rPr>
              <w:t>to</w:t>
            </w:r>
            <w:r w:rsidRPr="00AE7B2D">
              <w:rPr>
                <w:spacing w:val="-6"/>
                <w:sz w:val="24"/>
                <w:szCs w:val="24"/>
              </w:rPr>
              <w:t xml:space="preserve"> </w:t>
            </w:r>
            <w:r w:rsidRPr="00AE7B2D">
              <w:rPr>
                <w:spacing w:val="-4"/>
                <w:sz w:val="24"/>
                <w:szCs w:val="24"/>
              </w:rPr>
              <w:t>side</w:t>
            </w:r>
          </w:p>
        </w:tc>
        <w:tc>
          <w:tcPr>
            <w:tcW w:w="1366" w:type="dxa"/>
          </w:tcPr>
          <w:p w14:paraId="15B489B7" w14:textId="77777777" w:rsidR="00AE7B2D" w:rsidRPr="00AE7B2D" w:rsidRDefault="00AE7B2D" w:rsidP="006950E4">
            <w:pPr>
              <w:pStyle w:val="TableParagraph"/>
              <w:spacing w:before="2"/>
              <w:ind w:left="105"/>
              <w:rPr>
                <w:sz w:val="24"/>
                <w:szCs w:val="24"/>
              </w:rPr>
            </w:pPr>
            <w:r w:rsidRPr="00AE7B2D">
              <w:rPr>
                <w:strike/>
                <w:sz w:val="24"/>
                <w:szCs w:val="24"/>
              </w:rPr>
              <w:t>25</w:t>
            </w:r>
            <w:r w:rsidRPr="00AE7B2D">
              <w:rPr>
                <w:spacing w:val="-10"/>
                <w:sz w:val="24"/>
                <w:szCs w:val="24"/>
              </w:rPr>
              <w:t xml:space="preserve"> </w:t>
            </w:r>
            <w:r w:rsidRPr="00AE7B2D">
              <w:rPr>
                <w:sz w:val="24"/>
                <w:szCs w:val="24"/>
                <w:u w:val="single"/>
              </w:rPr>
              <w:t>15</w:t>
            </w:r>
            <w:r w:rsidRPr="00AE7B2D">
              <w:rPr>
                <w:sz w:val="24"/>
                <w:szCs w:val="24"/>
              </w:rPr>
              <w:t>-</w:t>
            </w:r>
            <w:r w:rsidRPr="00AE7B2D">
              <w:rPr>
                <w:spacing w:val="-4"/>
                <w:sz w:val="24"/>
                <w:szCs w:val="24"/>
              </w:rPr>
              <w:t>foot</w:t>
            </w:r>
          </w:p>
        </w:tc>
        <w:tc>
          <w:tcPr>
            <w:tcW w:w="1169" w:type="dxa"/>
          </w:tcPr>
          <w:p w14:paraId="4A13E901" w14:textId="77777777" w:rsidR="00AE7B2D" w:rsidRPr="00AE7B2D" w:rsidRDefault="00AE7B2D" w:rsidP="006950E4">
            <w:pPr>
              <w:pStyle w:val="TableParagraph"/>
              <w:tabs>
                <w:tab w:val="left" w:pos="715"/>
              </w:tabs>
              <w:spacing w:before="2"/>
              <w:rPr>
                <w:sz w:val="24"/>
                <w:szCs w:val="24"/>
              </w:rPr>
            </w:pPr>
            <w:r w:rsidRPr="00AE7B2D">
              <w:rPr>
                <w:strike/>
                <w:spacing w:val="-5"/>
                <w:sz w:val="24"/>
                <w:szCs w:val="24"/>
              </w:rPr>
              <w:t>25</w:t>
            </w:r>
            <w:r w:rsidRPr="00AE7B2D">
              <w:rPr>
                <w:sz w:val="24"/>
                <w:szCs w:val="24"/>
              </w:rPr>
              <w:tab/>
            </w:r>
            <w:r w:rsidRPr="00AE7B2D">
              <w:rPr>
                <w:spacing w:val="-5"/>
                <w:sz w:val="24"/>
                <w:szCs w:val="24"/>
                <w:u w:val="single"/>
              </w:rPr>
              <w:t>15</w:t>
            </w:r>
            <w:r w:rsidRPr="00AE7B2D">
              <w:rPr>
                <w:spacing w:val="-5"/>
                <w:sz w:val="24"/>
                <w:szCs w:val="24"/>
              </w:rPr>
              <w:t>-</w:t>
            </w:r>
          </w:p>
          <w:p w14:paraId="78DE95B0" w14:textId="77777777" w:rsidR="00AE7B2D" w:rsidRPr="00AE7B2D" w:rsidRDefault="00AE7B2D" w:rsidP="006950E4">
            <w:pPr>
              <w:pStyle w:val="TableParagraph"/>
              <w:spacing w:before="1" w:line="255" w:lineRule="exact"/>
              <w:rPr>
                <w:sz w:val="24"/>
                <w:szCs w:val="24"/>
              </w:rPr>
            </w:pPr>
            <w:r w:rsidRPr="00AE7B2D">
              <w:rPr>
                <w:spacing w:val="-4"/>
                <w:sz w:val="24"/>
                <w:szCs w:val="24"/>
              </w:rPr>
              <w:t>foot</w:t>
            </w:r>
          </w:p>
        </w:tc>
      </w:tr>
      <w:tr w:rsidR="00AE7B2D" w:rsidRPr="00AE7B2D" w14:paraId="24A8E1B9" w14:textId="77777777" w:rsidTr="006950E4">
        <w:trPr>
          <w:trHeight w:val="551"/>
        </w:trPr>
        <w:tc>
          <w:tcPr>
            <w:tcW w:w="6807" w:type="dxa"/>
          </w:tcPr>
          <w:p w14:paraId="37780769" w14:textId="77777777" w:rsidR="00AE7B2D" w:rsidRPr="00AE7B2D" w:rsidRDefault="00AE7B2D" w:rsidP="006950E4">
            <w:pPr>
              <w:pStyle w:val="TableParagraph"/>
              <w:ind w:left="376"/>
              <w:rPr>
                <w:sz w:val="24"/>
                <w:szCs w:val="24"/>
              </w:rPr>
            </w:pPr>
            <w:r w:rsidRPr="00AE7B2D">
              <w:rPr>
                <w:sz w:val="24"/>
                <w:szCs w:val="24"/>
              </w:rPr>
              <w:t>Rear</w:t>
            </w:r>
            <w:r w:rsidRPr="00AE7B2D">
              <w:rPr>
                <w:spacing w:val="-7"/>
                <w:sz w:val="24"/>
                <w:szCs w:val="24"/>
              </w:rPr>
              <w:t xml:space="preserve"> </w:t>
            </w:r>
            <w:r w:rsidRPr="00AE7B2D">
              <w:rPr>
                <w:sz w:val="24"/>
                <w:szCs w:val="24"/>
              </w:rPr>
              <w:t>to</w:t>
            </w:r>
            <w:r w:rsidRPr="00AE7B2D">
              <w:rPr>
                <w:spacing w:val="-6"/>
                <w:sz w:val="24"/>
                <w:szCs w:val="24"/>
              </w:rPr>
              <w:t xml:space="preserve"> </w:t>
            </w:r>
            <w:r w:rsidRPr="00AE7B2D">
              <w:rPr>
                <w:spacing w:val="-4"/>
                <w:sz w:val="24"/>
                <w:szCs w:val="24"/>
              </w:rPr>
              <w:t>rear</w:t>
            </w:r>
          </w:p>
        </w:tc>
        <w:tc>
          <w:tcPr>
            <w:tcW w:w="1366" w:type="dxa"/>
          </w:tcPr>
          <w:p w14:paraId="12C11B84" w14:textId="77777777" w:rsidR="00AE7B2D" w:rsidRPr="00AE7B2D" w:rsidRDefault="00AE7B2D" w:rsidP="006950E4">
            <w:pPr>
              <w:pStyle w:val="TableParagraph"/>
              <w:ind w:left="105"/>
              <w:rPr>
                <w:sz w:val="24"/>
                <w:szCs w:val="24"/>
              </w:rPr>
            </w:pPr>
            <w:r w:rsidRPr="00AE7B2D">
              <w:rPr>
                <w:strike/>
                <w:sz w:val="24"/>
                <w:szCs w:val="24"/>
              </w:rPr>
              <w:t>25</w:t>
            </w:r>
            <w:r w:rsidRPr="00AE7B2D">
              <w:rPr>
                <w:spacing w:val="-10"/>
                <w:sz w:val="24"/>
                <w:szCs w:val="24"/>
              </w:rPr>
              <w:t xml:space="preserve"> </w:t>
            </w:r>
            <w:r w:rsidRPr="00AE7B2D">
              <w:rPr>
                <w:sz w:val="24"/>
                <w:szCs w:val="24"/>
                <w:u w:val="single"/>
              </w:rPr>
              <w:t>15</w:t>
            </w:r>
            <w:r w:rsidRPr="00AE7B2D">
              <w:rPr>
                <w:sz w:val="24"/>
                <w:szCs w:val="24"/>
              </w:rPr>
              <w:t>-</w:t>
            </w:r>
            <w:r w:rsidRPr="00AE7B2D">
              <w:rPr>
                <w:spacing w:val="-4"/>
                <w:sz w:val="24"/>
                <w:szCs w:val="24"/>
              </w:rPr>
              <w:t>foot</w:t>
            </w:r>
          </w:p>
        </w:tc>
        <w:tc>
          <w:tcPr>
            <w:tcW w:w="1169" w:type="dxa"/>
          </w:tcPr>
          <w:p w14:paraId="15495EAA" w14:textId="77777777" w:rsidR="00AE7B2D" w:rsidRPr="00AE7B2D" w:rsidRDefault="00AE7B2D" w:rsidP="006950E4">
            <w:pPr>
              <w:pStyle w:val="TableParagraph"/>
              <w:tabs>
                <w:tab w:val="left" w:pos="715"/>
              </w:tabs>
              <w:rPr>
                <w:sz w:val="24"/>
                <w:szCs w:val="24"/>
              </w:rPr>
            </w:pPr>
            <w:r w:rsidRPr="00AE7B2D">
              <w:rPr>
                <w:strike/>
                <w:spacing w:val="-5"/>
                <w:sz w:val="24"/>
                <w:szCs w:val="24"/>
              </w:rPr>
              <w:t>25</w:t>
            </w:r>
            <w:r w:rsidRPr="00AE7B2D">
              <w:rPr>
                <w:sz w:val="24"/>
                <w:szCs w:val="24"/>
              </w:rPr>
              <w:tab/>
            </w:r>
            <w:r w:rsidRPr="00AE7B2D">
              <w:rPr>
                <w:spacing w:val="-5"/>
                <w:sz w:val="24"/>
                <w:szCs w:val="24"/>
                <w:u w:val="single"/>
              </w:rPr>
              <w:t>15</w:t>
            </w:r>
            <w:r w:rsidRPr="00AE7B2D">
              <w:rPr>
                <w:spacing w:val="-5"/>
                <w:sz w:val="24"/>
                <w:szCs w:val="24"/>
              </w:rPr>
              <w:t>-</w:t>
            </w:r>
          </w:p>
          <w:p w14:paraId="3AC14CB7" w14:textId="77777777" w:rsidR="00AE7B2D" w:rsidRPr="00AE7B2D" w:rsidRDefault="00AE7B2D" w:rsidP="006950E4">
            <w:pPr>
              <w:pStyle w:val="TableParagraph"/>
              <w:spacing w:line="255" w:lineRule="exact"/>
              <w:rPr>
                <w:sz w:val="24"/>
                <w:szCs w:val="24"/>
              </w:rPr>
            </w:pPr>
            <w:r w:rsidRPr="00AE7B2D">
              <w:rPr>
                <w:spacing w:val="-4"/>
                <w:sz w:val="24"/>
                <w:szCs w:val="24"/>
              </w:rPr>
              <w:t>foot</w:t>
            </w:r>
          </w:p>
        </w:tc>
      </w:tr>
      <w:tr w:rsidR="00AE7B2D" w:rsidRPr="00AE7B2D" w14:paraId="24BA058F" w14:textId="77777777" w:rsidTr="006950E4">
        <w:trPr>
          <w:trHeight w:val="551"/>
        </w:trPr>
        <w:tc>
          <w:tcPr>
            <w:tcW w:w="6807" w:type="dxa"/>
          </w:tcPr>
          <w:p w14:paraId="7DE8367E" w14:textId="77777777" w:rsidR="00AE7B2D" w:rsidRPr="00AE7B2D" w:rsidRDefault="00AE7B2D" w:rsidP="006950E4">
            <w:pPr>
              <w:pStyle w:val="TableParagraph"/>
              <w:ind w:left="376"/>
              <w:rPr>
                <w:sz w:val="24"/>
                <w:szCs w:val="24"/>
              </w:rPr>
            </w:pPr>
            <w:r w:rsidRPr="00AE7B2D">
              <w:rPr>
                <w:sz w:val="24"/>
                <w:szCs w:val="24"/>
              </w:rPr>
              <w:t>Side</w:t>
            </w:r>
            <w:r w:rsidRPr="00AE7B2D">
              <w:rPr>
                <w:spacing w:val="-2"/>
                <w:sz w:val="24"/>
                <w:szCs w:val="24"/>
              </w:rPr>
              <w:t xml:space="preserve"> </w:t>
            </w:r>
            <w:r w:rsidRPr="00AE7B2D">
              <w:rPr>
                <w:sz w:val="24"/>
                <w:szCs w:val="24"/>
              </w:rPr>
              <w:t>to</w:t>
            </w:r>
            <w:r w:rsidRPr="00AE7B2D">
              <w:rPr>
                <w:spacing w:val="-3"/>
                <w:sz w:val="24"/>
                <w:szCs w:val="24"/>
              </w:rPr>
              <w:t xml:space="preserve"> </w:t>
            </w:r>
            <w:r w:rsidRPr="00AE7B2D">
              <w:rPr>
                <w:spacing w:val="-4"/>
                <w:sz w:val="24"/>
                <w:szCs w:val="24"/>
              </w:rPr>
              <w:t>side</w:t>
            </w:r>
          </w:p>
        </w:tc>
        <w:tc>
          <w:tcPr>
            <w:tcW w:w="1366" w:type="dxa"/>
          </w:tcPr>
          <w:p w14:paraId="507F7A21" w14:textId="77777777" w:rsidR="00AE7B2D" w:rsidRPr="00AE7B2D" w:rsidRDefault="00AE7B2D" w:rsidP="006950E4">
            <w:pPr>
              <w:pStyle w:val="TableParagraph"/>
              <w:ind w:left="105"/>
              <w:rPr>
                <w:sz w:val="24"/>
                <w:szCs w:val="24"/>
              </w:rPr>
            </w:pPr>
            <w:r w:rsidRPr="00AE7B2D">
              <w:rPr>
                <w:strike/>
                <w:sz w:val="24"/>
                <w:szCs w:val="24"/>
              </w:rPr>
              <w:t>20</w:t>
            </w:r>
            <w:r w:rsidRPr="00AE7B2D">
              <w:rPr>
                <w:spacing w:val="-10"/>
                <w:sz w:val="24"/>
                <w:szCs w:val="24"/>
              </w:rPr>
              <w:t xml:space="preserve"> </w:t>
            </w:r>
            <w:r w:rsidRPr="00AE7B2D">
              <w:rPr>
                <w:sz w:val="24"/>
                <w:szCs w:val="24"/>
                <w:u w:val="single"/>
              </w:rPr>
              <w:t>15</w:t>
            </w:r>
            <w:r w:rsidRPr="00AE7B2D">
              <w:rPr>
                <w:sz w:val="24"/>
                <w:szCs w:val="24"/>
              </w:rPr>
              <w:t>-</w:t>
            </w:r>
            <w:r w:rsidRPr="00AE7B2D">
              <w:rPr>
                <w:spacing w:val="-4"/>
                <w:sz w:val="24"/>
                <w:szCs w:val="24"/>
              </w:rPr>
              <w:t>foot</w:t>
            </w:r>
          </w:p>
        </w:tc>
        <w:tc>
          <w:tcPr>
            <w:tcW w:w="1169" w:type="dxa"/>
          </w:tcPr>
          <w:p w14:paraId="457D35A8" w14:textId="77777777" w:rsidR="00AE7B2D" w:rsidRPr="00AE7B2D" w:rsidRDefault="00AE7B2D" w:rsidP="006950E4">
            <w:pPr>
              <w:pStyle w:val="TableParagraph"/>
              <w:tabs>
                <w:tab w:val="left" w:pos="715"/>
              </w:tabs>
              <w:rPr>
                <w:sz w:val="24"/>
                <w:szCs w:val="24"/>
              </w:rPr>
            </w:pPr>
            <w:r w:rsidRPr="00AE7B2D">
              <w:rPr>
                <w:strike/>
                <w:spacing w:val="-5"/>
                <w:sz w:val="24"/>
                <w:szCs w:val="24"/>
              </w:rPr>
              <w:t>20</w:t>
            </w:r>
            <w:r w:rsidRPr="00AE7B2D">
              <w:rPr>
                <w:sz w:val="24"/>
                <w:szCs w:val="24"/>
              </w:rPr>
              <w:tab/>
            </w:r>
            <w:r w:rsidRPr="00AE7B2D">
              <w:rPr>
                <w:spacing w:val="-5"/>
                <w:sz w:val="24"/>
                <w:szCs w:val="24"/>
                <w:u w:val="single"/>
              </w:rPr>
              <w:t>15</w:t>
            </w:r>
            <w:r w:rsidRPr="00AE7B2D">
              <w:rPr>
                <w:spacing w:val="-5"/>
                <w:sz w:val="24"/>
                <w:szCs w:val="24"/>
              </w:rPr>
              <w:t>-</w:t>
            </w:r>
          </w:p>
          <w:p w14:paraId="6F80368F" w14:textId="77777777" w:rsidR="00AE7B2D" w:rsidRPr="00AE7B2D" w:rsidRDefault="00AE7B2D" w:rsidP="006950E4">
            <w:pPr>
              <w:pStyle w:val="TableParagraph"/>
              <w:spacing w:line="255" w:lineRule="exact"/>
              <w:rPr>
                <w:sz w:val="24"/>
                <w:szCs w:val="24"/>
              </w:rPr>
            </w:pPr>
            <w:r w:rsidRPr="00AE7B2D">
              <w:rPr>
                <w:spacing w:val="-4"/>
                <w:sz w:val="24"/>
                <w:szCs w:val="24"/>
              </w:rPr>
              <w:t>foot</w:t>
            </w:r>
          </w:p>
        </w:tc>
      </w:tr>
      <w:tr w:rsidR="00AE7B2D" w:rsidRPr="00AE7B2D" w14:paraId="737E3357" w14:textId="77777777" w:rsidTr="006950E4">
        <w:trPr>
          <w:trHeight w:val="553"/>
        </w:trPr>
        <w:tc>
          <w:tcPr>
            <w:tcW w:w="6807" w:type="dxa"/>
          </w:tcPr>
          <w:p w14:paraId="0F74114C" w14:textId="77777777" w:rsidR="00AE7B2D" w:rsidRPr="00AE7B2D" w:rsidRDefault="00AE7B2D" w:rsidP="006950E4">
            <w:pPr>
              <w:pStyle w:val="TableParagraph"/>
              <w:spacing w:line="270" w:lineRule="atLeast"/>
              <w:ind w:left="107"/>
              <w:rPr>
                <w:b/>
                <w:sz w:val="24"/>
                <w:szCs w:val="24"/>
              </w:rPr>
            </w:pPr>
            <w:r w:rsidRPr="00AE7B2D">
              <w:rPr>
                <w:b/>
                <w:sz w:val="24"/>
                <w:szCs w:val="24"/>
              </w:rPr>
              <w:t>Parking</w:t>
            </w:r>
            <w:r w:rsidRPr="00AE7B2D">
              <w:rPr>
                <w:b/>
                <w:spacing w:val="80"/>
                <w:sz w:val="24"/>
                <w:szCs w:val="24"/>
              </w:rPr>
              <w:t xml:space="preserve"> </w:t>
            </w:r>
            <w:r w:rsidRPr="00AE7B2D">
              <w:rPr>
                <w:b/>
                <w:sz w:val="24"/>
                <w:szCs w:val="24"/>
              </w:rPr>
              <w:t>and</w:t>
            </w:r>
            <w:r w:rsidRPr="00AE7B2D">
              <w:rPr>
                <w:b/>
                <w:spacing w:val="80"/>
                <w:sz w:val="24"/>
                <w:szCs w:val="24"/>
              </w:rPr>
              <w:t xml:space="preserve"> </w:t>
            </w:r>
            <w:r w:rsidRPr="00AE7B2D">
              <w:rPr>
                <w:b/>
                <w:sz w:val="24"/>
                <w:szCs w:val="24"/>
              </w:rPr>
              <w:t>drive</w:t>
            </w:r>
            <w:r w:rsidRPr="00AE7B2D">
              <w:rPr>
                <w:b/>
                <w:spacing w:val="80"/>
                <w:sz w:val="24"/>
                <w:szCs w:val="24"/>
              </w:rPr>
              <w:t xml:space="preserve"> </w:t>
            </w:r>
            <w:r w:rsidRPr="00AE7B2D">
              <w:rPr>
                <w:b/>
                <w:sz w:val="24"/>
                <w:szCs w:val="24"/>
              </w:rPr>
              <w:t>aisle</w:t>
            </w:r>
            <w:r w:rsidRPr="00AE7B2D">
              <w:rPr>
                <w:b/>
                <w:spacing w:val="80"/>
                <w:sz w:val="24"/>
                <w:szCs w:val="24"/>
              </w:rPr>
              <w:t xml:space="preserve"> </w:t>
            </w:r>
            <w:r w:rsidRPr="00AE7B2D">
              <w:rPr>
                <w:b/>
                <w:sz w:val="24"/>
                <w:szCs w:val="24"/>
              </w:rPr>
              <w:t>setbacks</w:t>
            </w:r>
            <w:r w:rsidRPr="00AE7B2D">
              <w:rPr>
                <w:b/>
                <w:spacing w:val="80"/>
                <w:sz w:val="24"/>
                <w:szCs w:val="24"/>
              </w:rPr>
              <w:t xml:space="preserve"> </w:t>
            </w:r>
            <w:r w:rsidRPr="00AE7B2D">
              <w:rPr>
                <w:b/>
                <w:sz w:val="24"/>
                <w:szCs w:val="24"/>
              </w:rPr>
              <w:t>to</w:t>
            </w:r>
            <w:r w:rsidRPr="00AE7B2D">
              <w:rPr>
                <w:b/>
                <w:spacing w:val="80"/>
                <w:sz w:val="24"/>
                <w:szCs w:val="24"/>
              </w:rPr>
              <w:t xml:space="preserve"> </w:t>
            </w:r>
            <w:r w:rsidRPr="00AE7B2D">
              <w:rPr>
                <w:b/>
                <w:sz w:val="24"/>
                <w:szCs w:val="24"/>
              </w:rPr>
              <w:t>adjacent</w:t>
            </w:r>
            <w:r w:rsidRPr="00AE7B2D">
              <w:rPr>
                <w:b/>
                <w:spacing w:val="80"/>
                <w:sz w:val="24"/>
                <w:szCs w:val="24"/>
              </w:rPr>
              <w:t xml:space="preserve"> </w:t>
            </w:r>
            <w:r w:rsidRPr="00AE7B2D">
              <w:rPr>
                <w:b/>
                <w:sz w:val="24"/>
                <w:szCs w:val="24"/>
              </w:rPr>
              <w:t xml:space="preserve">zoning </w:t>
            </w:r>
            <w:r w:rsidRPr="00AE7B2D">
              <w:rPr>
                <w:b/>
                <w:spacing w:val="-2"/>
                <w:sz w:val="24"/>
                <w:szCs w:val="24"/>
              </w:rPr>
              <w:t>districts</w:t>
            </w:r>
          </w:p>
        </w:tc>
        <w:tc>
          <w:tcPr>
            <w:tcW w:w="1366" w:type="dxa"/>
          </w:tcPr>
          <w:p w14:paraId="72C85BFC" w14:textId="77777777" w:rsidR="00AE7B2D" w:rsidRPr="00AE7B2D" w:rsidRDefault="00AE7B2D" w:rsidP="006950E4">
            <w:pPr>
              <w:pStyle w:val="TableParagraph"/>
              <w:spacing w:before="2"/>
              <w:ind w:left="105"/>
              <w:rPr>
                <w:b/>
                <w:sz w:val="24"/>
                <w:szCs w:val="24"/>
              </w:rPr>
            </w:pPr>
            <w:r w:rsidRPr="00AE7B2D">
              <w:rPr>
                <w:b/>
                <w:spacing w:val="-4"/>
                <w:sz w:val="24"/>
                <w:szCs w:val="24"/>
              </w:rPr>
              <w:t>R-</w:t>
            </w:r>
            <w:r w:rsidRPr="00AE7B2D">
              <w:rPr>
                <w:b/>
                <w:spacing w:val="-10"/>
                <w:sz w:val="24"/>
                <w:szCs w:val="24"/>
              </w:rPr>
              <w:t>2</w:t>
            </w:r>
          </w:p>
        </w:tc>
        <w:tc>
          <w:tcPr>
            <w:tcW w:w="1169" w:type="dxa"/>
          </w:tcPr>
          <w:p w14:paraId="0B7DC86A" w14:textId="77777777" w:rsidR="00AE7B2D" w:rsidRPr="00AE7B2D" w:rsidRDefault="00AE7B2D" w:rsidP="006950E4">
            <w:pPr>
              <w:pStyle w:val="TableParagraph"/>
              <w:spacing w:before="2"/>
              <w:rPr>
                <w:b/>
                <w:sz w:val="24"/>
                <w:szCs w:val="24"/>
              </w:rPr>
            </w:pPr>
            <w:r w:rsidRPr="00AE7B2D">
              <w:rPr>
                <w:b/>
                <w:spacing w:val="-4"/>
                <w:sz w:val="24"/>
                <w:szCs w:val="24"/>
              </w:rPr>
              <w:t>R-</w:t>
            </w:r>
            <w:r w:rsidRPr="00AE7B2D">
              <w:rPr>
                <w:b/>
                <w:spacing w:val="-10"/>
                <w:sz w:val="24"/>
                <w:szCs w:val="24"/>
              </w:rPr>
              <w:t>3</w:t>
            </w:r>
          </w:p>
        </w:tc>
      </w:tr>
      <w:tr w:rsidR="00AE7B2D" w:rsidRPr="00AE7B2D" w14:paraId="659DD708" w14:textId="77777777" w:rsidTr="006950E4">
        <w:trPr>
          <w:trHeight w:val="275"/>
        </w:trPr>
        <w:tc>
          <w:tcPr>
            <w:tcW w:w="6807" w:type="dxa"/>
          </w:tcPr>
          <w:p w14:paraId="4B849095" w14:textId="77777777" w:rsidR="00AE7B2D" w:rsidRPr="00AE7B2D" w:rsidRDefault="00AE7B2D" w:rsidP="006950E4">
            <w:pPr>
              <w:pStyle w:val="TableParagraph"/>
              <w:spacing w:line="255" w:lineRule="exact"/>
              <w:ind w:left="443"/>
              <w:rPr>
                <w:sz w:val="24"/>
                <w:szCs w:val="24"/>
              </w:rPr>
            </w:pPr>
            <w:r w:rsidRPr="00AE7B2D">
              <w:rPr>
                <w:sz w:val="24"/>
                <w:szCs w:val="24"/>
              </w:rPr>
              <w:t>All</w:t>
            </w:r>
            <w:r w:rsidRPr="00AE7B2D">
              <w:rPr>
                <w:spacing w:val="-2"/>
                <w:sz w:val="24"/>
                <w:szCs w:val="24"/>
              </w:rPr>
              <w:t xml:space="preserve"> residential</w:t>
            </w:r>
          </w:p>
        </w:tc>
        <w:tc>
          <w:tcPr>
            <w:tcW w:w="1366" w:type="dxa"/>
          </w:tcPr>
          <w:p w14:paraId="37AB8743" w14:textId="77777777" w:rsidR="00AE7B2D" w:rsidRPr="00AE7B2D" w:rsidRDefault="00AE7B2D" w:rsidP="006950E4">
            <w:pPr>
              <w:pStyle w:val="TableParagraph"/>
              <w:spacing w:line="255" w:lineRule="exact"/>
              <w:ind w:left="105"/>
              <w:rPr>
                <w:sz w:val="24"/>
                <w:szCs w:val="24"/>
              </w:rPr>
            </w:pPr>
            <w:r w:rsidRPr="00AE7B2D">
              <w:rPr>
                <w:spacing w:val="-2"/>
                <w:sz w:val="24"/>
                <w:szCs w:val="24"/>
              </w:rPr>
              <w:t>10-</w:t>
            </w:r>
            <w:r w:rsidRPr="00AE7B2D">
              <w:rPr>
                <w:spacing w:val="-4"/>
                <w:sz w:val="24"/>
                <w:szCs w:val="24"/>
              </w:rPr>
              <w:t>foot</w:t>
            </w:r>
          </w:p>
        </w:tc>
        <w:tc>
          <w:tcPr>
            <w:tcW w:w="1169" w:type="dxa"/>
          </w:tcPr>
          <w:p w14:paraId="4A70D4BB" w14:textId="77777777" w:rsidR="00AE7B2D" w:rsidRPr="00AE7B2D" w:rsidRDefault="00AE7B2D" w:rsidP="006950E4">
            <w:pPr>
              <w:pStyle w:val="TableParagraph"/>
              <w:spacing w:line="255" w:lineRule="exact"/>
              <w:rPr>
                <w:sz w:val="24"/>
                <w:szCs w:val="24"/>
              </w:rPr>
            </w:pPr>
            <w:r w:rsidRPr="00AE7B2D">
              <w:rPr>
                <w:spacing w:val="-2"/>
                <w:sz w:val="24"/>
                <w:szCs w:val="24"/>
              </w:rPr>
              <w:t>10-</w:t>
            </w:r>
            <w:r w:rsidRPr="00AE7B2D">
              <w:rPr>
                <w:spacing w:val="-4"/>
                <w:sz w:val="24"/>
                <w:szCs w:val="24"/>
              </w:rPr>
              <w:t>foot</w:t>
            </w:r>
          </w:p>
        </w:tc>
      </w:tr>
      <w:tr w:rsidR="00AE7B2D" w:rsidRPr="00AE7B2D" w14:paraId="21D3C87D" w14:textId="77777777" w:rsidTr="006950E4">
        <w:trPr>
          <w:trHeight w:val="275"/>
        </w:trPr>
        <w:tc>
          <w:tcPr>
            <w:tcW w:w="6807" w:type="dxa"/>
          </w:tcPr>
          <w:p w14:paraId="734F4A96" w14:textId="77777777" w:rsidR="00AE7B2D" w:rsidRPr="00AE7B2D" w:rsidRDefault="00AE7B2D" w:rsidP="006950E4">
            <w:pPr>
              <w:pStyle w:val="TableParagraph"/>
              <w:spacing w:line="255" w:lineRule="exact"/>
              <w:ind w:left="376"/>
              <w:rPr>
                <w:sz w:val="24"/>
                <w:szCs w:val="24"/>
              </w:rPr>
            </w:pPr>
            <w:r w:rsidRPr="00AE7B2D">
              <w:rPr>
                <w:sz w:val="24"/>
                <w:szCs w:val="24"/>
              </w:rPr>
              <w:t>All</w:t>
            </w:r>
            <w:r w:rsidRPr="00AE7B2D">
              <w:rPr>
                <w:spacing w:val="-2"/>
                <w:sz w:val="24"/>
                <w:szCs w:val="24"/>
              </w:rPr>
              <w:t xml:space="preserve"> other</w:t>
            </w:r>
          </w:p>
        </w:tc>
        <w:tc>
          <w:tcPr>
            <w:tcW w:w="1366" w:type="dxa"/>
          </w:tcPr>
          <w:p w14:paraId="43ED3FEC" w14:textId="77777777" w:rsidR="00AE7B2D" w:rsidRPr="00AE7B2D" w:rsidRDefault="00AE7B2D" w:rsidP="006950E4">
            <w:pPr>
              <w:pStyle w:val="TableParagraph"/>
              <w:spacing w:line="255" w:lineRule="exact"/>
              <w:ind w:left="105"/>
              <w:rPr>
                <w:sz w:val="24"/>
                <w:szCs w:val="24"/>
              </w:rPr>
            </w:pPr>
            <w:r w:rsidRPr="00AE7B2D">
              <w:rPr>
                <w:spacing w:val="-2"/>
                <w:sz w:val="24"/>
                <w:szCs w:val="24"/>
              </w:rPr>
              <w:t>10-</w:t>
            </w:r>
            <w:r w:rsidRPr="00AE7B2D">
              <w:rPr>
                <w:spacing w:val="-4"/>
                <w:sz w:val="24"/>
                <w:szCs w:val="24"/>
              </w:rPr>
              <w:t>foot</w:t>
            </w:r>
          </w:p>
        </w:tc>
        <w:tc>
          <w:tcPr>
            <w:tcW w:w="1169" w:type="dxa"/>
          </w:tcPr>
          <w:p w14:paraId="7FBA1C12" w14:textId="77777777" w:rsidR="00AE7B2D" w:rsidRPr="00AE7B2D" w:rsidRDefault="00AE7B2D" w:rsidP="006950E4">
            <w:pPr>
              <w:pStyle w:val="TableParagraph"/>
              <w:spacing w:line="255" w:lineRule="exact"/>
              <w:rPr>
                <w:sz w:val="24"/>
                <w:szCs w:val="24"/>
              </w:rPr>
            </w:pPr>
            <w:r w:rsidRPr="00AE7B2D">
              <w:rPr>
                <w:spacing w:val="-2"/>
                <w:sz w:val="24"/>
                <w:szCs w:val="24"/>
              </w:rPr>
              <w:t>10-</w:t>
            </w:r>
            <w:r w:rsidRPr="00AE7B2D">
              <w:rPr>
                <w:spacing w:val="-4"/>
                <w:sz w:val="24"/>
                <w:szCs w:val="24"/>
              </w:rPr>
              <w:t>foot</w:t>
            </w:r>
          </w:p>
        </w:tc>
      </w:tr>
      <w:tr w:rsidR="00AE7B2D" w:rsidRPr="00AE7B2D" w14:paraId="59AA5DA1" w14:textId="77777777" w:rsidTr="006950E4">
        <w:trPr>
          <w:trHeight w:val="277"/>
        </w:trPr>
        <w:tc>
          <w:tcPr>
            <w:tcW w:w="6807" w:type="dxa"/>
          </w:tcPr>
          <w:p w14:paraId="54BF3741" w14:textId="77777777" w:rsidR="00AE7B2D" w:rsidRPr="00AE7B2D" w:rsidRDefault="00AE7B2D" w:rsidP="006950E4">
            <w:pPr>
              <w:pStyle w:val="TableParagraph"/>
              <w:spacing w:before="2" w:line="255" w:lineRule="exact"/>
              <w:ind w:left="107"/>
              <w:rPr>
                <w:b/>
                <w:sz w:val="24"/>
                <w:szCs w:val="24"/>
              </w:rPr>
            </w:pPr>
            <w:r w:rsidRPr="00AE7B2D">
              <w:rPr>
                <w:b/>
                <w:sz w:val="24"/>
                <w:szCs w:val="24"/>
              </w:rPr>
              <w:t>Parking</w:t>
            </w:r>
            <w:r w:rsidRPr="00AE7B2D">
              <w:rPr>
                <w:b/>
                <w:spacing w:val="-5"/>
                <w:sz w:val="24"/>
                <w:szCs w:val="24"/>
              </w:rPr>
              <w:t xml:space="preserve"> </w:t>
            </w:r>
            <w:r w:rsidRPr="00AE7B2D">
              <w:rPr>
                <w:b/>
                <w:sz w:val="24"/>
                <w:szCs w:val="24"/>
              </w:rPr>
              <w:t>setback</w:t>
            </w:r>
            <w:r w:rsidRPr="00AE7B2D">
              <w:rPr>
                <w:b/>
                <w:spacing w:val="-3"/>
                <w:sz w:val="24"/>
                <w:szCs w:val="24"/>
              </w:rPr>
              <w:t xml:space="preserve"> </w:t>
            </w:r>
            <w:r w:rsidRPr="00AE7B2D">
              <w:rPr>
                <w:b/>
                <w:sz w:val="24"/>
                <w:szCs w:val="24"/>
              </w:rPr>
              <w:t>to</w:t>
            </w:r>
            <w:r w:rsidRPr="00AE7B2D">
              <w:rPr>
                <w:b/>
                <w:spacing w:val="-3"/>
                <w:sz w:val="24"/>
                <w:szCs w:val="24"/>
              </w:rPr>
              <w:t xml:space="preserve"> </w:t>
            </w:r>
            <w:r w:rsidRPr="00AE7B2D">
              <w:rPr>
                <w:b/>
                <w:sz w:val="24"/>
                <w:szCs w:val="24"/>
              </w:rPr>
              <w:t>public</w:t>
            </w:r>
            <w:r w:rsidRPr="00AE7B2D">
              <w:rPr>
                <w:b/>
                <w:spacing w:val="-2"/>
                <w:sz w:val="24"/>
                <w:szCs w:val="24"/>
              </w:rPr>
              <w:t xml:space="preserve"> </w:t>
            </w:r>
            <w:r w:rsidRPr="00AE7B2D">
              <w:rPr>
                <w:b/>
                <w:sz w:val="24"/>
                <w:szCs w:val="24"/>
              </w:rPr>
              <w:t>rights-of-way</w:t>
            </w:r>
            <w:r w:rsidRPr="00AE7B2D">
              <w:rPr>
                <w:b/>
                <w:spacing w:val="-3"/>
                <w:sz w:val="24"/>
                <w:szCs w:val="24"/>
              </w:rPr>
              <w:t xml:space="preserve"> </w:t>
            </w:r>
            <w:r w:rsidRPr="00AE7B2D">
              <w:rPr>
                <w:b/>
                <w:sz w:val="24"/>
                <w:szCs w:val="24"/>
              </w:rPr>
              <w:t>(streets)</w:t>
            </w:r>
            <w:r w:rsidRPr="00AE7B2D">
              <w:rPr>
                <w:b/>
                <w:spacing w:val="-3"/>
                <w:sz w:val="24"/>
                <w:szCs w:val="24"/>
              </w:rPr>
              <w:t xml:space="preserve"> </w:t>
            </w:r>
            <w:r w:rsidRPr="00AE7B2D">
              <w:rPr>
                <w:b/>
                <w:spacing w:val="-5"/>
                <w:sz w:val="24"/>
                <w:szCs w:val="24"/>
              </w:rPr>
              <w:t>(h)</w:t>
            </w:r>
          </w:p>
        </w:tc>
        <w:tc>
          <w:tcPr>
            <w:tcW w:w="1366" w:type="dxa"/>
          </w:tcPr>
          <w:p w14:paraId="46B79C45" w14:textId="77777777" w:rsidR="00AE7B2D" w:rsidRPr="00AE7B2D" w:rsidRDefault="00AE7B2D" w:rsidP="006950E4">
            <w:pPr>
              <w:pStyle w:val="TableParagraph"/>
              <w:spacing w:before="2" w:line="255" w:lineRule="exact"/>
              <w:ind w:left="105"/>
              <w:rPr>
                <w:b/>
                <w:sz w:val="24"/>
                <w:szCs w:val="24"/>
              </w:rPr>
            </w:pPr>
            <w:r w:rsidRPr="00AE7B2D">
              <w:rPr>
                <w:b/>
                <w:spacing w:val="-4"/>
                <w:sz w:val="24"/>
                <w:szCs w:val="24"/>
              </w:rPr>
              <w:t>R-</w:t>
            </w:r>
            <w:r w:rsidRPr="00AE7B2D">
              <w:rPr>
                <w:b/>
                <w:spacing w:val="-10"/>
                <w:sz w:val="24"/>
                <w:szCs w:val="24"/>
              </w:rPr>
              <w:t>2</w:t>
            </w:r>
          </w:p>
        </w:tc>
        <w:tc>
          <w:tcPr>
            <w:tcW w:w="1169" w:type="dxa"/>
          </w:tcPr>
          <w:p w14:paraId="0CF2CCE0" w14:textId="77777777" w:rsidR="00AE7B2D" w:rsidRPr="00AE7B2D" w:rsidRDefault="00AE7B2D" w:rsidP="006950E4">
            <w:pPr>
              <w:pStyle w:val="TableParagraph"/>
              <w:spacing w:before="2" w:line="255" w:lineRule="exact"/>
              <w:rPr>
                <w:b/>
                <w:sz w:val="24"/>
                <w:szCs w:val="24"/>
              </w:rPr>
            </w:pPr>
            <w:r w:rsidRPr="00AE7B2D">
              <w:rPr>
                <w:b/>
                <w:spacing w:val="-4"/>
                <w:sz w:val="24"/>
                <w:szCs w:val="24"/>
              </w:rPr>
              <w:t>R-</w:t>
            </w:r>
            <w:r w:rsidRPr="00AE7B2D">
              <w:rPr>
                <w:b/>
                <w:spacing w:val="-10"/>
                <w:sz w:val="24"/>
                <w:szCs w:val="24"/>
              </w:rPr>
              <w:t>3</w:t>
            </w:r>
          </w:p>
        </w:tc>
      </w:tr>
      <w:tr w:rsidR="00AE7B2D" w:rsidRPr="00AE7B2D" w14:paraId="3CA6A98D" w14:textId="77777777" w:rsidTr="006950E4">
        <w:trPr>
          <w:trHeight w:val="275"/>
        </w:trPr>
        <w:tc>
          <w:tcPr>
            <w:tcW w:w="6807" w:type="dxa"/>
          </w:tcPr>
          <w:p w14:paraId="77D6C26D" w14:textId="77777777" w:rsidR="00AE7B2D" w:rsidRPr="00AE7B2D" w:rsidRDefault="00AE7B2D" w:rsidP="006950E4">
            <w:pPr>
              <w:pStyle w:val="TableParagraph"/>
              <w:spacing w:line="255" w:lineRule="exact"/>
              <w:ind w:left="443"/>
              <w:rPr>
                <w:sz w:val="24"/>
                <w:szCs w:val="24"/>
              </w:rPr>
            </w:pPr>
            <w:r w:rsidRPr="00AE7B2D">
              <w:rPr>
                <w:sz w:val="24"/>
                <w:szCs w:val="24"/>
              </w:rPr>
              <w:t>Major</w:t>
            </w:r>
            <w:r w:rsidRPr="00AE7B2D">
              <w:rPr>
                <w:spacing w:val="-9"/>
                <w:sz w:val="24"/>
                <w:szCs w:val="24"/>
              </w:rPr>
              <w:t xml:space="preserve"> </w:t>
            </w:r>
            <w:r w:rsidRPr="00AE7B2D">
              <w:rPr>
                <w:sz w:val="24"/>
                <w:szCs w:val="24"/>
              </w:rPr>
              <w:t>or</w:t>
            </w:r>
            <w:r w:rsidRPr="00AE7B2D">
              <w:rPr>
                <w:spacing w:val="-5"/>
                <w:sz w:val="24"/>
                <w:szCs w:val="24"/>
              </w:rPr>
              <w:t xml:space="preserve"> </w:t>
            </w:r>
            <w:r w:rsidRPr="00AE7B2D">
              <w:rPr>
                <w:spacing w:val="-2"/>
                <w:sz w:val="24"/>
                <w:szCs w:val="24"/>
              </w:rPr>
              <w:t>primary</w:t>
            </w:r>
          </w:p>
        </w:tc>
        <w:tc>
          <w:tcPr>
            <w:tcW w:w="1366" w:type="dxa"/>
          </w:tcPr>
          <w:p w14:paraId="04EDC0BE" w14:textId="77777777" w:rsidR="00AE7B2D" w:rsidRPr="00AE7B2D" w:rsidRDefault="00AE7B2D" w:rsidP="006950E4">
            <w:pPr>
              <w:pStyle w:val="TableParagraph"/>
              <w:spacing w:line="255" w:lineRule="exact"/>
              <w:ind w:left="105"/>
              <w:rPr>
                <w:sz w:val="24"/>
                <w:szCs w:val="24"/>
              </w:rPr>
            </w:pPr>
            <w:r w:rsidRPr="00AE7B2D">
              <w:rPr>
                <w:spacing w:val="-2"/>
                <w:sz w:val="24"/>
                <w:szCs w:val="24"/>
              </w:rPr>
              <w:t>25-</w:t>
            </w:r>
            <w:r w:rsidRPr="00AE7B2D">
              <w:rPr>
                <w:spacing w:val="-4"/>
                <w:sz w:val="24"/>
                <w:szCs w:val="24"/>
              </w:rPr>
              <w:t>foot</w:t>
            </w:r>
          </w:p>
        </w:tc>
        <w:tc>
          <w:tcPr>
            <w:tcW w:w="1169" w:type="dxa"/>
          </w:tcPr>
          <w:p w14:paraId="3007F74A" w14:textId="77777777" w:rsidR="00AE7B2D" w:rsidRPr="00AE7B2D" w:rsidRDefault="00AE7B2D" w:rsidP="006950E4">
            <w:pPr>
              <w:pStyle w:val="TableParagraph"/>
              <w:spacing w:line="255" w:lineRule="exact"/>
              <w:rPr>
                <w:sz w:val="24"/>
                <w:szCs w:val="24"/>
              </w:rPr>
            </w:pPr>
            <w:r w:rsidRPr="00AE7B2D">
              <w:rPr>
                <w:spacing w:val="-2"/>
                <w:sz w:val="24"/>
                <w:szCs w:val="24"/>
              </w:rPr>
              <w:t>25-</w:t>
            </w:r>
            <w:r w:rsidRPr="00AE7B2D">
              <w:rPr>
                <w:spacing w:val="-4"/>
                <w:sz w:val="24"/>
                <w:szCs w:val="24"/>
              </w:rPr>
              <w:t>foot</w:t>
            </w:r>
          </w:p>
        </w:tc>
      </w:tr>
      <w:tr w:rsidR="00AE7B2D" w:rsidRPr="00AE7B2D" w14:paraId="1EE58A09" w14:textId="77777777" w:rsidTr="006950E4">
        <w:trPr>
          <w:trHeight w:val="275"/>
        </w:trPr>
        <w:tc>
          <w:tcPr>
            <w:tcW w:w="6807" w:type="dxa"/>
          </w:tcPr>
          <w:p w14:paraId="60C34DA1" w14:textId="77777777" w:rsidR="00AE7B2D" w:rsidRPr="00AE7B2D" w:rsidRDefault="00AE7B2D" w:rsidP="006950E4">
            <w:pPr>
              <w:pStyle w:val="TableParagraph"/>
              <w:spacing w:line="255" w:lineRule="exact"/>
              <w:ind w:left="376"/>
              <w:rPr>
                <w:sz w:val="24"/>
                <w:szCs w:val="24"/>
              </w:rPr>
            </w:pPr>
            <w:r w:rsidRPr="00AE7B2D">
              <w:rPr>
                <w:sz w:val="24"/>
                <w:szCs w:val="24"/>
              </w:rPr>
              <w:t>Secondary</w:t>
            </w:r>
            <w:r w:rsidRPr="00AE7B2D">
              <w:rPr>
                <w:spacing w:val="-3"/>
                <w:sz w:val="24"/>
                <w:szCs w:val="24"/>
              </w:rPr>
              <w:t xml:space="preserve"> </w:t>
            </w:r>
            <w:r w:rsidRPr="00AE7B2D">
              <w:rPr>
                <w:sz w:val="24"/>
                <w:szCs w:val="24"/>
              </w:rPr>
              <w:t>or</w:t>
            </w:r>
            <w:r w:rsidRPr="00AE7B2D">
              <w:rPr>
                <w:spacing w:val="-2"/>
                <w:sz w:val="24"/>
                <w:szCs w:val="24"/>
              </w:rPr>
              <w:t xml:space="preserve"> collector</w:t>
            </w:r>
          </w:p>
        </w:tc>
        <w:tc>
          <w:tcPr>
            <w:tcW w:w="1366" w:type="dxa"/>
          </w:tcPr>
          <w:p w14:paraId="3F85F74D" w14:textId="77777777" w:rsidR="00AE7B2D" w:rsidRPr="00AE7B2D" w:rsidRDefault="00AE7B2D" w:rsidP="006950E4">
            <w:pPr>
              <w:pStyle w:val="TableParagraph"/>
              <w:spacing w:line="255" w:lineRule="exact"/>
              <w:ind w:left="105"/>
              <w:rPr>
                <w:sz w:val="24"/>
                <w:szCs w:val="24"/>
              </w:rPr>
            </w:pPr>
            <w:r w:rsidRPr="00AE7B2D">
              <w:rPr>
                <w:spacing w:val="-2"/>
                <w:sz w:val="24"/>
                <w:szCs w:val="24"/>
              </w:rPr>
              <w:t>20-</w:t>
            </w:r>
            <w:r w:rsidRPr="00AE7B2D">
              <w:rPr>
                <w:spacing w:val="-4"/>
                <w:sz w:val="24"/>
                <w:szCs w:val="24"/>
              </w:rPr>
              <w:t>foot</w:t>
            </w:r>
          </w:p>
        </w:tc>
        <w:tc>
          <w:tcPr>
            <w:tcW w:w="1169" w:type="dxa"/>
          </w:tcPr>
          <w:p w14:paraId="116D0856" w14:textId="77777777" w:rsidR="00AE7B2D" w:rsidRPr="00AE7B2D" w:rsidRDefault="00AE7B2D" w:rsidP="006950E4">
            <w:pPr>
              <w:pStyle w:val="TableParagraph"/>
              <w:spacing w:line="255" w:lineRule="exact"/>
              <w:rPr>
                <w:sz w:val="24"/>
                <w:szCs w:val="24"/>
              </w:rPr>
            </w:pPr>
            <w:r w:rsidRPr="00AE7B2D">
              <w:rPr>
                <w:spacing w:val="-2"/>
                <w:sz w:val="24"/>
                <w:szCs w:val="24"/>
              </w:rPr>
              <w:t>20-</w:t>
            </w:r>
            <w:r w:rsidRPr="00AE7B2D">
              <w:rPr>
                <w:spacing w:val="-4"/>
                <w:sz w:val="24"/>
                <w:szCs w:val="24"/>
              </w:rPr>
              <w:t>foot</w:t>
            </w:r>
          </w:p>
        </w:tc>
      </w:tr>
      <w:tr w:rsidR="00AE7B2D" w:rsidRPr="00AE7B2D" w14:paraId="0B8BD3A3" w14:textId="77777777" w:rsidTr="006950E4">
        <w:trPr>
          <w:trHeight w:val="278"/>
        </w:trPr>
        <w:tc>
          <w:tcPr>
            <w:tcW w:w="6807" w:type="dxa"/>
          </w:tcPr>
          <w:p w14:paraId="66ED36FC" w14:textId="77777777" w:rsidR="00AE7B2D" w:rsidRPr="00AE7B2D" w:rsidRDefault="00AE7B2D" w:rsidP="006950E4">
            <w:pPr>
              <w:pStyle w:val="TableParagraph"/>
              <w:spacing w:before="3" w:line="255" w:lineRule="exact"/>
              <w:ind w:left="376"/>
              <w:rPr>
                <w:sz w:val="24"/>
                <w:szCs w:val="24"/>
              </w:rPr>
            </w:pPr>
            <w:r w:rsidRPr="00AE7B2D">
              <w:rPr>
                <w:spacing w:val="-4"/>
                <w:sz w:val="24"/>
                <w:szCs w:val="24"/>
              </w:rPr>
              <w:t>Local</w:t>
            </w:r>
          </w:p>
        </w:tc>
        <w:tc>
          <w:tcPr>
            <w:tcW w:w="1366" w:type="dxa"/>
          </w:tcPr>
          <w:p w14:paraId="356358D5" w14:textId="77777777" w:rsidR="00AE7B2D" w:rsidRPr="00AE7B2D" w:rsidRDefault="00AE7B2D" w:rsidP="006950E4">
            <w:pPr>
              <w:pStyle w:val="TableParagraph"/>
              <w:spacing w:before="3" w:line="255" w:lineRule="exact"/>
              <w:ind w:left="105"/>
              <w:rPr>
                <w:sz w:val="24"/>
                <w:szCs w:val="24"/>
              </w:rPr>
            </w:pPr>
            <w:r w:rsidRPr="00AE7B2D">
              <w:rPr>
                <w:spacing w:val="-2"/>
                <w:sz w:val="24"/>
                <w:szCs w:val="24"/>
              </w:rPr>
              <w:t>15-</w:t>
            </w:r>
            <w:r w:rsidRPr="00AE7B2D">
              <w:rPr>
                <w:spacing w:val="-4"/>
                <w:sz w:val="24"/>
                <w:szCs w:val="24"/>
              </w:rPr>
              <w:t>foot</w:t>
            </w:r>
          </w:p>
        </w:tc>
        <w:tc>
          <w:tcPr>
            <w:tcW w:w="1169" w:type="dxa"/>
          </w:tcPr>
          <w:p w14:paraId="3F53C3D0" w14:textId="77777777" w:rsidR="00AE7B2D" w:rsidRPr="00AE7B2D" w:rsidRDefault="00AE7B2D" w:rsidP="006950E4">
            <w:pPr>
              <w:pStyle w:val="TableParagraph"/>
              <w:spacing w:before="3" w:line="255" w:lineRule="exact"/>
              <w:rPr>
                <w:sz w:val="24"/>
                <w:szCs w:val="24"/>
              </w:rPr>
            </w:pPr>
            <w:r w:rsidRPr="00AE7B2D">
              <w:rPr>
                <w:spacing w:val="-2"/>
                <w:sz w:val="24"/>
                <w:szCs w:val="24"/>
              </w:rPr>
              <w:t>15-</w:t>
            </w:r>
            <w:r w:rsidRPr="00AE7B2D">
              <w:rPr>
                <w:spacing w:val="-4"/>
                <w:sz w:val="24"/>
                <w:szCs w:val="24"/>
              </w:rPr>
              <w:t>foot</w:t>
            </w:r>
          </w:p>
        </w:tc>
      </w:tr>
      <w:tr w:rsidR="00AE7B2D" w:rsidRPr="00AE7B2D" w14:paraId="340E419E" w14:textId="77777777" w:rsidTr="006950E4">
        <w:trPr>
          <w:trHeight w:val="275"/>
        </w:trPr>
        <w:tc>
          <w:tcPr>
            <w:tcW w:w="6807" w:type="dxa"/>
          </w:tcPr>
          <w:p w14:paraId="0E42DC39" w14:textId="77777777" w:rsidR="00AE7B2D" w:rsidRPr="00AE7B2D" w:rsidRDefault="00AE7B2D" w:rsidP="006950E4">
            <w:pPr>
              <w:pStyle w:val="TableParagraph"/>
              <w:spacing w:line="255" w:lineRule="exact"/>
              <w:ind w:left="376"/>
              <w:rPr>
                <w:sz w:val="24"/>
                <w:szCs w:val="24"/>
              </w:rPr>
            </w:pPr>
            <w:r w:rsidRPr="00AE7B2D">
              <w:rPr>
                <w:sz w:val="24"/>
                <w:szCs w:val="24"/>
              </w:rPr>
              <w:t>Private</w:t>
            </w:r>
            <w:r w:rsidRPr="00AE7B2D">
              <w:rPr>
                <w:spacing w:val="-4"/>
                <w:sz w:val="24"/>
                <w:szCs w:val="24"/>
              </w:rPr>
              <w:t xml:space="preserve"> </w:t>
            </w:r>
            <w:r w:rsidRPr="00AE7B2D">
              <w:rPr>
                <w:sz w:val="24"/>
                <w:szCs w:val="24"/>
              </w:rPr>
              <w:t>street</w:t>
            </w:r>
            <w:r w:rsidRPr="00AE7B2D">
              <w:rPr>
                <w:spacing w:val="-3"/>
                <w:sz w:val="24"/>
                <w:szCs w:val="24"/>
              </w:rPr>
              <w:t xml:space="preserve"> </w:t>
            </w:r>
            <w:r w:rsidRPr="00AE7B2D">
              <w:rPr>
                <w:sz w:val="24"/>
                <w:szCs w:val="24"/>
              </w:rPr>
              <w:t>or</w:t>
            </w:r>
            <w:r w:rsidRPr="00AE7B2D">
              <w:rPr>
                <w:spacing w:val="-3"/>
                <w:sz w:val="24"/>
                <w:szCs w:val="24"/>
              </w:rPr>
              <w:t xml:space="preserve"> </w:t>
            </w:r>
            <w:r w:rsidRPr="00AE7B2D">
              <w:rPr>
                <w:spacing w:val="-2"/>
                <w:sz w:val="24"/>
                <w:szCs w:val="24"/>
              </w:rPr>
              <w:t>driveway</w:t>
            </w:r>
          </w:p>
        </w:tc>
        <w:tc>
          <w:tcPr>
            <w:tcW w:w="1366" w:type="dxa"/>
          </w:tcPr>
          <w:p w14:paraId="36073F8A" w14:textId="77777777" w:rsidR="00AE7B2D" w:rsidRPr="00AE7B2D" w:rsidRDefault="00AE7B2D" w:rsidP="006950E4">
            <w:pPr>
              <w:pStyle w:val="TableParagraph"/>
              <w:spacing w:line="255" w:lineRule="exact"/>
              <w:ind w:left="105"/>
              <w:rPr>
                <w:sz w:val="24"/>
                <w:szCs w:val="24"/>
              </w:rPr>
            </w:pPr>
            <w:r w:rsidRPr="00AE7B2D">
              <w:rPr>
                <w:spacing w:val="-2"/>
                <w:sz w:val="24"/>
                <w:szCs w:val="24"/>
              </w:rPr>
              <w:t>5-</w:t>
            </w:r>
            <w:r w:rsidRPr="00AE7B2D">
              <w:rPr>
                <w:spacing w:val="-4"/>
                <w:sz w:val="24"/>
                <w:szCs w:val="24"/>
              </w:rPr>
              <w:t>foot</w:t>
            </w:r>
          </w:p>
        </w:tc>
        <w:tc>
          <w:tcPr>
            <w:tcW w:w="1169" w:type="dxa"/>
          </w:tcPr>
          <w:p w14:paraId="4F1D59E3" w14:textId="77777777" w:rsidR="00AE7B2D" w:rsidRPr="00AE7B2D" w:rsidRDefault="00AE7B2D" w:rsidP="006950E4">
            <w:pPr>
              <w:pStyle w:val="TableParagraph"/>
              <w:spacing w:line="255" w:lineRule="exact"/>
              <w:rPr>
                <w:sz w:val="24"/>
                <w:szCs w:val="24"/>
              </w:rPr>
            </w:pPr>
            <w:r w:rsidRPr="00AE7B2D">
              <w:rPr>
                <w:spacing w:val="-2"/>
                <w:sz w:val="24"/>
                <w:szCs w:val="24"/>
              </w:rPr>
              <w:t>5-</w:t>
            </w:r>
            <w:r w:rsidRPr="00AE7B2D">
              <w:rPr>
                <w:spacing w:val="-4"/>
                <w:sz w:val="24"/>
                <w:szCs w:val="24"/>
              </w:rPr>
              <w:t>foot</w:t>
            </w:r>
          </w:p>
        </w:tc>
      </w:tr>
    </w:tbl>
    <w:p w14:paraId="21F8104F" w14:textId="77777777" w:rsidR="00AE7B2D" w:rsidRPr="00AE7B2D" w:rsidRDefault="00AE7B2D" w:rsidP="00AE7B2D">
      <w:pPr>
        <w:pStyle w:val="BodyText"/>
        <w:spacing w:before="4"/>
        <w:rPr>
          <w:rFonts w:ascii="Arial" w:hAnsi="Arial" w:cs="Arial"/>
        </w:rPr>
      </w:pPr>
    </w:p>
    <w:p w14:paraId="44966C3C" w14:textId="77777777" w:rsidR="00AE7B2D" w:rsidRPr="00AE7B2D" w:rsidRDefault="00AE7B2D" w:rsidP="007A40F3">
      <w:pPr>
        <w:pStyle w:val="ListParagraph"/>
        <w:widowControl w:val="0"/>
        <w:numPr>
          <w:ilvl w:val="0"/>
          <w:numId w:val="15"/>
        </w:numPr>
        <w:tabs>
          <w:tab w:val="left" w:pos="540"/>
        </w:tabs>
        <w:autoSpaceDE w:val="0"/>
        <w:autoSpaceDN w:val="0"/>
        <w:spacing w:before="92" w:after="0" w:line="240" w:lineRule="auto"/>
        <w:ind w:hanging="660"/>
        <w:contextualSpacing w:val="0"/>
        <w:rPr>
          <w:rFonts w:ascii="Arial" w:hAnsi="Arial" w:cs="Arial"/>
          <w:sz w:val="24"/>
          <w:szCs w:val="24"/>
        </w:rPr>
      </w:pPr>
      <w:r w:rsidRPr="00AE7B2D">
        <w:rPr>
          <w:rFonts w:ascii="Arial" w:hAnsi="Arial" w:cs="Arial"/>
          <w:sz w:val="24"/>
          <w:szCs w:val="24"/>
          <w:u w:val="single"/>
        </w:rPr>
        <w:t>Additional</w:t>
      </w:r>
      <w:r w:rsidRPr="00AE7B2D">
        <w:rPr>
          <w:rFonts w:ascii="Arial" w:hAnsi="Arial" w:cs="Arial"/>
          <w:spacing w:val="-8"/>
          <w:sz w:val="24"/>
          <w:szCs w:val="24"/>
          <w:u w:val="single"/>
        </w:rPr>
        <w:t xml:space="preserve"> </w:t>
      </w:r>
      <w:r w:rsidRPr="00AE7B2D">
        <w:rPr>
          <w:rFonts w:ascii="Arial" w:hAnsi="Arial" w:cs="Arial"/>
          <w:sz w:val="24"/>
          <w:szCs w:val="24"/>
          <w:u w:val="single"/>
        </w:rPr>
        <w:t>Standards</w:t>
      </w:r>
      <w:r w:rsidRPr="00AE7B2D">
        <w:rPr>
          <w:rFonts w:ascii="Arial" w:hAnsi="Arial" w:cs="Arial"/>
          <w:spacing w:val="-9"/>
          <w:sz w:val="24"/>
          <w:szCs w:val="24"/>
          <w:u w:val="single"/>
        </w:rPr>
        <w:t xml:space="preserve"> </w:t>
      </w:r>
      <w:r w:rsidRPr="00AE7B2D">
        <w:rPr>
          <w:rFonts w:ascii="Arial" w:hAnsi="Arial" w:cs="Arial"/>
          <w:sz w:val="24"/>
          <w:szCs w:val="24"/>
          <w:u w:val="single"/>
        </w:rPr>
        <w:t>Pertaining</w:t>
      </w:r>
      <w:r w:rsidRPr="00AE7B2D">
        <w:rPr>
          <w:rFonts w:ascii="Arial" w:hAnsi="Arial" w:cs="Arial"/>
          <w:spacing w:val="-9"/>
          <w:sz w:val="24"/>
          <w:szCs w:val="24"/>
          <w:u w:val="single"/>
        </w:rPr>
        <w:t xml:space="preserve"> </w:t>
      </w:r>
      <w:r w:rsidRPr="00AE7B2D">
        <w:rPr>
          <w:rFonts w:ascii="Arial" w:hAnsi="Arial" w:cs="Arial"/>
          <w:sz w:val="24"/>
          <w:szCs w:val="24"/>
          <w:u w:val="single"/>
        </w:rPr>
        <w:t>to</w:t>
      </w:r>
      <w:r w:rsidRPr="00AE7B2D">
        <w:rPr>
          <w:rFonts w:ascii="Arial" w:hAnsi="Arial" w:cs="Arial"/>
          <w:spacing w:val="-9"/>
          <w:sz w:val="24"/>
          <w:szCs w:val="24"/>
          <w:u w:val="single"/>
        </w:rPr>
        <w:t xml:space="preserve"> </w:t>
      </w:r>
      <w:r w:rsidRPr="00AE7B2D">
        <w:rPr>
          <w:rFonts w:ascii="Arial" w:hAnsi="Arial" w:cs="Arial"/>
          <w:sz w:val="24"/>
          <w:szCs w:val="24"/>
          <w:u w:val="single"/>
        </w:rPr>
        <w:t>the</w:t>
      </w:r>
      <w:r w:rsidRPr="00AE7B2D">
        <w:rPr>
          <w:rFonts w:ascii="Arial" w:hAnsi="Arial" w:cs="Arial"/>
          <w:spacing w:val="-8"/>
          <w:sz w:val="24"/>
          <w:szCs w:val="24"/>
          <w:u w:val="single"/>
        </w:rPr>
        <w:t xml:space="preserve"> </w:t>
      </w:r>
      <w:r w:rsidRPr="00AE7B2D">
        <w:rPr>
          <w:rFonts w:ascii="Arial" w:hAnsi="Arial" w:cs="Arial"/>
          <w:sz w:val="24"/>
          <w:szCs w:val="24"/>
          <w:u w:val="single"/>
        </w:rPr>
        <w:t>R-2</w:t>
      </w:r>
      <w:r w:rsidRPr="00AE7B2D">
        <w:rPr>
          <w:rFonts w:ascii="Arial" w:hAnsi="Arial" w:cs="Arial"/>
          <w:spacing w:val="-7"/>
          <w:sz w:val="24"/>
          <w:szCs w:val="24"/>
          <w:u w:val="single"/>
        </w:rPr>
        <w:t xml:space="preserve"> </w:t>
      </w:r>
      <w:r w:rsidRPr="00AE7B2D">
        <w:rPr>
          <w:rFonts w:ascii="Arial" w:hAnsi="Arial" w:cs="Arial"/>
          <w:sz w:val="24"/>
          <w:szCs w:val="24"/>
          <w:u w:val="single"/>
        </w:rPr>
        <w:t>and</w:t>
      </w:r>
      <w:r w:rsidRPr="00AE7B2D">
        <w:rPr>
          <w:rFonts w:ascii="Arial" w:hAnsi="Arial" w:cs="Arial"/>
          <w:spacing w:val="-7"/>
          <w:sz w:val="24"/>
          <w:szCs w:val="24"/>
          <w:u w:val="single"/>
        </w:rPr>
        <w:t xml:space="preserve"> </w:t>
      </w:r>
      <w:r w:rsidRPr="00AE7B2D">
        <w:rPr>
          <w:rFonts w:ascii="Arial" w:hAnsi="Arial" w:cs="Arial"/>
          <w:sz w:val="24"/>
          <w:szCs w:val="24"/>
          <w:u w:val="single"/>
        </w:rPr>
        <w:t>R-3</w:t>
      </w:r>
      <w:r w:rsidRPr="00AE7B2D">
        <w:rPr>
          <w:rFonts w:ascii="Arial" w:hAnsi="Arial" w:cs="Arial"/>
          <w:spacing w:val="-6"/>
          <w:sz w:val="24"/>
          <w:szCs w:val="24"/>
          <w:u w:val="single"/>
        </w:rPr>
        <w:t xml:space="preserve"> </w:t>
      </w:r>
      <w:r w:rsidRPr="00AE7B2D">
        <w:rPr>
          <w:rFonts w:ascii="Arial" w:hAnsi="Arial" w:cs="Arial"/>
          <w:sz w:val="24"/>
          <w:szCs w:val="24"/>
          <w:u w:val="single"/>
        </w:rPr>
        <w:t>Zoning</w:t>
      </w:r>
      <w:r w:rsidRPr="00AE7B2D">
        <w:rPr>
          <w:rFonts w:ascii="Arial" w:hAnsi="Arial" w:cs="Arial"/>
          <w:spacing w:val="-7"/>
          <w:sz w:val="24"/>
          <w:szCs w:val="24"/>
          <w:u w:val="single"/>
        </w:rPr>
        <w:t xml:space="preserve"> </w:t>
      </w:r>
      <w:r w:rsidRPr="00AE7B2D">
        <w:rPr>
          <w:rFonts w:ascii="Arial" w:hAnsi="Arial" w:cs="Arial"/>
          <w:sz w:val="24"/>
          <w:szCs w:val="24"/>
          <w:u w:val="single"/>
        </w:rPr>
        <w:t>Districts</w:t>
      </w:r>
      <w:r w:rsidRPr="00AE7B2D">
        <w:rPr>
          <w:rFonts w:ascii="Arial" w:hAnsi="Arial" w:cs="Arial"/>
          <w:spacing w:val="-7"/>
          <w:sz w:val="24"/>
          <w:szCs w:val="24"/>
        </w:rPr>
        <w:t xml:space="preserve"> </w:t>
      </w:r>
      <w:r w:rsidRPr="00AE7B2D">
        <w:rPr>
          <w:rFonts w:ascii="Arial" w:hAnsi="Arial" w:cs="Arial"/>
          <w:strike/>
          <w:spacing w:val="-2"/>
          <w:sz w:val="24"/>
          <w:szCs w:val="24"/>
        </w:rPr>
        <w:t>Notes</w:t>
      </w:r>
      <w:r w:rsidRPr="00AE7B2D">
        <w:rPr>
          <w:rFonts w:ascii="Arial" w:hAnsi="Arial" w:cs="Arial"/>
          <w:spacing w:val="-2"/>
          <w:sz w:val="24"/>
          <w:szCs w:val="24"/>
        </w:rPr>
        <w:t>:</w:t>
      </w:r>
    </w:p>
    <w:p w14:paraId="2D7EA759" w14:textId="453B56F2" w:rsidR="00AE7B2D" w:rsidRPr="002D43D8" w:rsidRDefault="00AE7B2D" w:rsidP="007A40F3">
      <w:pPr>
        <w:pStyle w:val="ListParagraph"/>
        <w:widowControl w:val="0"/>
        <w:numPr>
          <w:ilvl w:val="1"/>
          <w:numId w:val="15"/>
        </w:numPr>
        <w:tabs>
          <w:tab w:val="left" w:pos="1020"/>
        </w:tabs>
        <w:autoSpaceDE w:val="0"/>
        <w:autoSpaceDN w:val="0"/>
        <w:spacing w:before="82" w:after="0" w:line="240" w:lineRule="auto"/>
        <w:ind w:right="681" w:hanging="120"/>
        <w:contextualSpacing w:val="0"/>
        <w:rPr>
          <w:rFonts w:ascii="Arial" w:hAnsi="Arial" w:cs="Arial"/>
          <w:sz w:val="24"/>
          <w:szCs w:val="24"/>
        </w:rPr>
      </w:pPr>
      <w:proofErr w:type="gramStart"/>
      <w:r w:rsidRPr="002D43D8">
        <w:rPr>
          <w:rFonts w:ascii="Arial" w:hAnsi="Arial" w:cs="Arial"/>
          <w:sz w:val="24"/>
          <w:szCs w:val="24"/>
        </w:rPr>
        <w:t>For the purpose of</w:t>
      </w:r>
      <w:proofErr w:type="gramEnd"/>
      <w:r w:rsidRPr="002D43D8">
        <w:rPr>
          <w:rFonts w:ascii="Arial" w:hAnsi="Arial" w:cs="Arial"/>
          <w:sz w:val="24"/>
          <w:szCs w:val="24"/>
        </w:rPr>
        <w:t xml:space="preserve"> this table, accessory structure means a subordinate structure</w:t>
      </w:r>
      <w:r w:rsidRPr="002D43D8">
        <w:rPr>
          <w:rFonts w:ascii="Arial" w:hAnsi="Arial" w:cs="Arial"/>
          <w:spacing w:val="-3"/>
          <w:sz w:val="24"/>
          <w:szCs w:val="24"/>
        </w:rPr>
        <w:t xml:space="preserve"> </w:t>
      </w:r>
      <w:r w:rsidRPr="002D43D8">
        <w:rPr>
          <w:rFonts w:ascii="Arial" w:hAnsi="Arial" w:cs="Arial"/>
          <w:sz w:val="24"/>
          <w:szCs w:val="24"/>
        </w:rPr>
        <w:t>which</w:t>
      </w:r>
      <w:r w:rsidRPr="002D43D8">
        <w:rPr>
          <w:rFonts w:ascii="Arial" w:hAnsi="Arial" w:cs="Arial"/>
          <w:spacing w:val="-5"/>
          <w:sz w:val="24"/>
          <w:szCs w:val="24"/>
        </w:rPr>
        <w:t xml:space="preserve"> </w:t>
      </w:r>
      <w:r w:rsidRPr="002D43D8">
        <w:rPr>
          <w:rFonts w:ascii="Arial" w:hAnsi="Arial" w:cs="Arial"/>
          <w:sz w:val="24"/>
          <w:szCs w:val="24"/>
        </w:rPr>
        <w:t>is</w:t>
      </w:r>
      <w:r w:rsidRPr="002D43D8">
        <w:rPr>
          <w:rFonts w:ascii="Arial" w:hAnsi="Arial" w:cs="Arial"/>
          <w:spacing w:val="-3"/>
          <w:sz w:val="24"/>
          <w:szCs w:val="24"/>
        </w:rPr>
        <w:t xml:space="preserve"> </w:t>
      </w:r>
      <w:r w:rsidRPr="002D43D8">
        <w:rPr>
          <w:rFonts w:ascii="Arial" w:hAnsi="Arial" w:cs="Arial"/>
          <w:sz w:val="24"/>
          <w:szCs w:val="24"/>
        </w:rPr>
        <w:t>incidental</w:t>
      </w:r>
      <w:r w:rsidRPr="002D43D8">
        <w:rPr>
          <w:rFonts w:ascii="Arial" w:hAnsi="Arial" w:cs="Arial"/>
          <w:spacing w:val="-6"/>
          <w:sz w:val="24"/>
          <w:szCs w:val="24"/>
        </w:rPr>
        <w:t xml:space="preserve"> </w:t>
      </w:r>
      <w:r w:rsidRPr="002D43D8">
        <w:rPr>
          <w:rFonts w:ascii="Arial" w:hAnsi="Arial" w:cs="Arial"/>
          <w:sz w:val="24"/>
          <w:szCs w:val="24"/>
        </w:rPr>
        <w:t>and</w:t>
      </w:r>
      <w:r w:rsidRPr="002D43D8">
        <w:rPr>
          <w:rFonts w:ascii="Arial" w:hAnsi="Arial" w:cs="Arial"/>
          <w:spacing w:val="-5"/>
          <w:sz w:val="24"/>
          <w:szCs w:val="24"/>
        </w:rPr>
        <w:t xml:space="preserve"> </w:t>
      </w:r>
      <w:r w:rsidRPr="002D43D8">
        <w:rPr>
          <w:rFonts w:ascii="Arial" w:hAnsi="Arial" w:cs="Arial"/>
          <w:sz w:val="24"/>
          <w:szCs w:val="24"/>
        </w:rPr>
        <w:t>not</w:t>
      </w:r>
      <w:r w:rsidRPr="002D43D8">
        <w:rPr>
          <w:rFonts w:ascii="Arial" w:hAnsi="Arial" w:cs="Arial"/>
          <w:spacing w:val="-3"/>
          <w:sz w:val="24"/>
          <w:szCs w:val="24"/>
        </w:rPr>
        <w:t xml:space="preserve"> </w:t>
      </w:r>
      <w:r w:rsidRPr="002D43D8">
        <w:rPr>
          <w:rFonts w:ascii="Arial" w:hAnsi="Arial" w:cs="Arial"/>
          <w:sz w:val="24"/>
          <w:szCs w:val="24"/>
        </w:rPr>
        <w:t>attached</w:t>
      </w:r>
      <w:r w:rsidRPr="002D43D8">
        <w:rPr>
          <w:rFonts w:ascii="Arial" w:hAnsi="Arial" w:cs="Arial"/>
          <w:spacing w:val="-5"/>
          <w:sz w:val="24"/>
          <w:szCs w:val="24"/>
        </w:rPr>
        <w:t xml:space="preserve"> </w:t>
      </w:r>
      <w:r w:rsidRPr="002D43D8">
        <w:rPr>
          <w:rFonts w:ascii="Arial" w:hAnsi="Arial" w:cs="Arial"/>
          <w:sz w:val="24"/>
          <w:szCs w:val="24"/>
        </w:rPr>
        <w:t>to</w:t>
      </w:r>
      <w:r w:rsidRPr="002D43D8">
        <w:rPr>
          <w:rFonts w:ascii="Arial" w:hAnsi="Arial" w:cs="Arial"/>
          <w:spacing w:val="-2"/>
          <w:sz w:val="24"/>
          <w:szCs w:val="24"/>
        </w:rPr>
        <w:t xml:space="preserve"> </w:t>
      </w:r>
      <w:r w:rsidRPr="002D43D8">
        <w:rPr>
          <w:rFonts w:ascii="Arial" w:hAnsi="Arial" w:cs="Arial"/>
          <w:sz w:val="24"/>
          <w:szCs w:val="24"/>
        </w:rPr>
        <w:t>a</w:t>
      </w:r>
      <w:r w:rsidRPr="002D43D8">
        <w:rPr>
          <w:rFonts w:ascii="Arial" w:hAnsi="Arial" w:cs="Arial"/>
          <w:spacing w:val="-4"/>
          <w:sz w:val="24"/>
          <w:szCs w:val="24"/>
        </w:rPr>
        <w:t xml:space="preserve"> </w:t>
      </w:r>
      <w:r w:rsidRPr="002D43D8">
        <w:rPr>
          <w:rFonts w:ascii="Arial" w:hAnsi="Arial" w:cs="Arial"/>
          <w:sz w:val="24"/>
          <w:szCs w:val="24"/>
        </w:rPr>
        <w:t>building</w:t>
      </w:r>
      <w:r w:rsidRPr="002D43D8">
        <w:rPr>
          <w:rFonts w:ascii="Arial" w:hAnsi="Arial" w:cs="Arial"/>
          <w:spacing w:val="-3"/>
          <w:sz w:val="24"/>
          <w:szCs w:val="24"/>
        </w:rPr>
        <w:t xml:space="preserve"> </w:t>
      </w:r>
      <w:r w:rsidRPr="002D43D8">
        <w:rPr>
          <w:rFonts w:ascii="Arial" w:hAnsi="Arial" w:cs="Arial"/>
          <w:sz w:val="24"/>
          <w:szCs w:val="24"/>
        </w:rPr>
        <w:t>but</w:t>
      </w:r>
      <w:r w:rsidRPr="002D43D8">
        <w:rPr>
          <w:rFonts w:ascii="Arial" w:hAnsi="Arial" w:cs="Arial"/>
          <w:spacing w:val="-3"/>
          <w:sz w:val="24"/>
          <w:szCs w:val="24"/>
        </w:rPr>
        <w:t xml:space="preserve"> </w:t>
      </w:r>
      <w:r w:rsidRPr="002D43D8">
        <w:rPr>
          <w:rFonts w:ascii="Arial" w:hAnsi="Arial" w:cs="Arial"/>
          <w:sz w:val="24"/>
          <w:szCs w:val="24"/>
        </w:rPr>
        <w:t>is</w:t>
      </w:r>
      <w:r w:rsidRPr="002D43D8">
        <w:rPr>
          <w:rFonts w:ascii="Arial" w:hAnsi="Arial" w:cs="Arial"/>
          <w:spacing w:val="-3"/>
          <w:sz w:val="24"/>
          <w:szCs w:val="24"/>
        </w:rPr>
        <w:t xml:space="preserve"> </w:t>
      </w:r>
      <w:r w:rsidRPr="002D43D8">
        <w:rPr>
          <w:rFonts w:ascii="Arial" w:hAnsi="Arial" w:cs="Arial"/>
          <w:sz w:val="24"/>
          <w:szCs w:val="24"/>
        </w:rPr>
        <w:t>on</w:t>
      </w:r>
      <w:r w:rsidRPr="002D43D8">
        <w:rPr>
          <w:rFonts w:ascii="Arial" w:hAnsi="Arial" w:cs="Arial"/>
          <w:spacing w:val="-3"/>
          <w:sz w:val="24"/>
          <w:szCs w:val="24"/>
        </w:rPr>
        <w:t xml:space="preserve"> </w:t>
      </w:r>
      <w:r w:rsidRPr="002D43D8">
        <w:rPr>
          <w:rFonts w:ascii="Arial" w:hAnsi="Arial" w:cs="Arial"/>
          <w:sz w:val="24"/>
          <w:szCs w:val="24"/>
        </w:rPr>
        <w:t>the</w:t>
      </w:r>
      <w:r w:rsidRPr="002D43D8">
        <w:rPr>
          <w:rFonts w:ascii="Arial" w:hAnsi="Arial" w:cs="Arial"/>
          <w:spacing w:val="-3"/>
          <w:sz w:val="24"/>
          <w:szCs w:val="24"/>
        </w:rPr>
        <w:t xml:space="preserve"> </w:t>
      </w:r>
      <w:r w:rsidRPr="002D43D8">
        <w:rPr>
          <w:rFonts w:ascii="Arial" w:hAnsi="Arial" w:cs="Arial"/>
          <w:sz w:val="24"/>
          <w:szCs w:val="24"/>
        </w:rPr>
        <w:t>same lot. If an accessory structure is attached to the building, or if the roof is a</w:t>
      </w:r>
      <w:r w:rsidR="002D43D8">
        <w:rPr>
          <w:rFonts w:ascii="Arial" w:hAnsi="Arial" w:cs="Arial"/>
          <w:sz w:val="24"/>
          <w:szCs w:val="24"/>
        </w:rPr>
        <w:t xml:space="preserve"> </w:t>
      </w:r>
      <w:r w:rsidRPr="002D43D8">
        <w:rPr>
          <w:rFonts w:ascii="Arial" w:hAnsi="Arial" w:cs="Arial"/>
          <w:sz w:val="24"/>
          <w:szCs w:val="24"/>
        </w:rPr>
        <w:t>continuation</w:t>
      </w:r>
      <w:r w:rsidRPr="002D43D8">
        <w:rPr>
          <w:rFonts w:ascii="Arial" w:hAnsi="Arial" w:cs="Arial"/>
          <w:spacing w:val="-3"/>
          <w:sz w:val="24"/>
          <w:szCs w:val="24"/>
        </w:rPr>
        <w:t xml:space="preserve"> </w:t>
      </w:r>
      <w:r w:rsidRPr="002D43D8">
        <w:rPr>
          <w:rFonts w:ascii="Arial" w:hAnsi="Arial" w:cs="Arial"/>
          <w:sz w:val="24"/>
          <w:szCs w:val="24"/>
        </w:rPr>
        <w:t>of</w:t>
      </w:r>
      <w:r w:rsidRPr="002D43D8">
        <w:rPr>
          <w:rFonts w:ascii="Arial" w:hAnsi="Arial" w:cs="Arial"/>
          <w:spacing w:val="-5"/>
          <w:sz w:val="24"/>
          <w:szCs w:val="24"/>
        </w:rPr>
        <w:t xml:space="preserve"> </w:t>
      </w:r>
      <w:r w:rsidRPr="002D43D8">
        <w:rPr>
          <w:rFonts w:ascii="Arial" w:hAnsi="Arial" w:cs="Arial"/>
          <w:sz w:val="24"/>
          <w:szCs w:val="24"/>
        </w:rPr>
        <w:t>the</w:t>
      </w:r>
      <w:r w:rsidRPr="002D43D8">
        <w:rPr>
          <w:rFonts w:ascii="Arial" w:hAnsi="Arial" w:cs="Arial"/>
          <w:spacing w:val="-3"/>
          <w:sz w:val="24"/>
          <w:szCs w:val="24"/>
        </w:rPr>
        <w:t xml:space="preserve"> </w:t>
      </w:r>
      <w:r w:rsidRPr="002D43D8">
        <w:rPr>
          <w:rFonts w:ascii="Arial" w:hAnsi="Arial" w:cs="Arial"/>
          <w:sz w:val="24"/>
          <w:szCs w:val="24"/>
        </w:rPr>
        <w:t>building</w:t>
      </w:r>
      <w:r w:rsidRPr="002D43D8">
        <w:rPr>
          <w:rFonts w:ascii="Arial" w:hAnsi="Arial" w:cs="Arial"/>
          <w:spacing w:val="-2"/>
          <w:sz w:val="24"/>
          <w:szCs w:val="24"/>
        </w:rPr>
        <w:t xml:space="preserve"> </w:t>
      </w:r>
      <w:r w:rsidRPr="002D43D8">
        <w:rPr>
          <w:rFonts w:ascii="Arial" w:hAnsi="Arial" w:cs="Arial"/>
          <w:sz w:val="24"/>
          <w:szCs w:val="24"/>
        </w:rPr>
        <w:t>roof,</w:t>
      </w:r>
      <w:r w:rsidRPr="002D43D8">
        <w:rPr>
          <w:rFonts w:ascii="Arial" w:hAnsi="Arial" w:cs="Arial"/>
          <w:spacing w:val="-3"/>
          <w:sz w:val="24"/>
          <w:szCs w:val="24"/>
        </w:rPr>
        <w:t xml:space="preserve"> </w:t>
      </w:r>
      <w:r w:rsidRPr="002D43D8">
        <w:rPr>
          <w:rFonts w:ascii="Arial" w:hAnsi="Arial" w:cs="Arial"/>
          <w:sz w:val="24"/>
          <w:szCs w:val="24"/>
        </w:rPr>
        <w:t>the</w:t>
      </w:r>
      <w:r w:rsidRPr="002D43D8">
        <w:rPr>
          <w:rFonts w:ascii="Arial" w:hAnsi="Arial" w:cs="Arial"/>
          <w:spacing w:val="-5"/>
          <w:sz w:val="24"/>
          <w:szCs w:val="24"/>
        </w:rPr>
        <w:t xml:space="preserve"> </w:t>
      </w:r>
      <w:r w:rsidRPr="002D43D8">
        <w:rPr>
          <w:rFonts w:ascii="Arial" w:hAnsi="Arial" w:cs="Arial"/>
          <w:sz w:val="24"/>
          <w:szCs w:val="24"/>
        </w:rPr>
        <w:t>accessory</w:t>
      </w:r>
      <w:r w:rsidRPr="002D43D8">
        <w:rPr>
          <w:rFonts w:ascii="Arial" w:hAnsi="Arial" w:cs="Arial"/>
          <w:spacing w:val="-3"/>
          <w:sz w:val="24"/>
          <w:szCs w:val="24"/>
        </w:rPr>
        <w:t xml:space="preserve"> </w:t>
      </w:r>
      <w:r w:rsidRPr="002D43D8">
        <w:rPr>
          <w:rFonts w:ascii="Arial" w:hAnsi="Arial" w:cs="Arial"/>
          <w:sz w:val="24"/>
          <w:szCs w:val="24"/>
        </w:rPr>
        <w:t>structure</w:t>
      </w:r>
      <w:r w:rsidRPr="002D43D8">
        <w:rPr>
          <w:rFonts w:ascii="Arial" w:hAnsi="Arial" w:cs="Arial"/>
          <w:spacing w:val="-3"/>
          <w:sz w:val="24"/>
          <w:szCs w:val="24"/>
        </w:rPr>
        <w:t xml:space="preserve"> </w:t>
      </w:r>
      <w:r w:rsidRPr="002D43D8">
        <w:rPr>
          <w:rFonts w:ascii="Arial" w:hAnsi="Arial" w:cs="Arial"/>
          <w:sz w:val="24"/>
          <w:szCs w:val="24"/>
        </w:rPr>
        <w:t>shall</w:t>
      </w:r>
      <w:r w:rsidRPr="002D43D8">
        <w:rPr>
          <w:rFonts w:ascii="Arial" w:hAnsi="Arial" w:cs="Arial"/>
          <w:spacing w:val="-4"/>
          <w:sz w:val="24"/>
          <w:szCs w:val="24"/>
        </w:rPr>
        <w:t xml:space="preserve"> </w:t>
      </w:r>
      <w:r w:rsidRPr="002D43D8">
        <w:rPr>
          <w:rFonts w:ascii="Arial" w:hAnsi="Arial" w:cs="Arial"/>
          <w:sz w:val="24"/>
          <w:szCs w:val="24"/>
        </w:rPr>
        <w:t>be</w:t>
      </w:r>
      <w:r w:rsidRPr="002D43D8">
        <w:rPr>
          <w:rFonts w:ascii="Arial" w:hAnsi="Arial" w:cs="Arial"/>
          <w:spacing w:val="-3"/>
          <w:sz w:val="24"/>
          <w:szCs w:val="24"/>
        </w:rPr>
        <w:t xml:space="preserve"> </w:t>
      </w:r>
      <w:r w:rsidRPr="002D43D8">
        <w:rPr>
          <w:rFonts w:ascii="Arial" w:hAnsi="Arial" w:cs="Arial"/>
          <w:sz w:val="24"/>
          <w:szCs w:val="24"/>
        </w:rPr>
        <w:t>considered</w:t>
      </w:r>
      <w:r w:rsidRPr="002D43D8">
        <w:rPr>
          <w:rFonts w:ascii="Arial" w:hAnsi="Arial" w:cs="Arial"/>
          <w:spacing w:val="-5"/>
          <w:sz w:val="24"/>
          <w:szCs w:val="24"/>
        </w:rPr>
        <w:t xml:space="preserve"> </w:t>
      </w:r>
      <w:r w:rsidRPr="002D43D8">
        <w:rPr>
          <w:rFonts w:ascii="Arial" w:hAnsi="Arial" w:cs="Arial"/>
          <w:sz w:val="24"/>
          <w:szCs w:val="24"/>
        </w:rPr>
        <w:t>an addition to the building.</w:t>
      </w:r>
    </w:p>
    <w:p w14:paraId="6EE6C85D" w14:textId="77777777" w:rsidR="00AE7B2D" w:rsidRPr="00AE7B2D" w:rsidRDefault="00AE7B2D" w:rsidP="007A40F3">
      <w:pPr>
        <w:pStyle w:val="ListParagraph"/>
        <w:widowControl w:val="0"/>
        <w:numPr>
          <w:ilvl w:val="1"/>
          <w:numId w:val="15"/>
        </w:numPr>
        <w:tabs>
          <w:tab w:val="left" w:pos="1020"/>
        </w:tabs>
        <w:autoSpaceDE w:val="0"/>
        <w:autoSpaceDN w:val="0"/>
        <w:spacing w:before="120" w:after="0" w:line="240" w:lineRule="auto"/>
        <w:ind w:right="695" w:hanging="210"/>
        <w:contextualSpacing w:val="0"/>
        <w:rPr>
          <w:rFonts w:ascii="Arial" w:hAnsi="Arial" w:cs="Arial"/>
          <w:sz w:val="24"/>
          <w:szCs w:val="24"/>
        </w:rPr>
      </w:pPr>
      <w:r w:rsidRPr="00AE7B2D">
        <w:rPr>
          <w:rFonts w:ascii="Arial" w:hAnsi="Arial" w:cs="Arial"/>
          <w:sz w:val="24"/>
          <w:szCs w:val="24"/>
        </w:rPr>
        <w:lastRenderedPageBreak/>
        <w:t>Building</w:t>
      </w:r>
      <w:r w:rsidRPr="00AE7B2D">
        <w:rPr>
          <w:rFonts w:ascii="Arial" w:hAnsi="Arial" w:cs="Arial"/>
          <w:spacing w:val="-3"/>
          <w:sz w:val="24"/>
          <w:szCs w:val="24"/>
        </w:rPr>
        <w:t xml:space="preserve"> </w:t>
      </w:r>
      <w:r w:rsidRPr="00AE7B2D">
        <w:rPr>
          <w:rFonts w:ascii="Arial" w:hAnsi="Arial" w:cs="Arial"/>
          <w:sz w:val="24"/>
          <w:szCs w:val="24"/>
        </w:rPr>
        <w:t>shall</w:t>
      </w:r>
      <w:r w:rsidRPr="00AE7B2D">
        <w:rPr>
          <w:rFonts w:ascii="Arial" w:hAnsi="Arial" w:cs="Arial"/>
          <w:spacing w:val="-6"/>
          <w:sz w:val="24"/>
          <w:szCs w:val="24"/>
        </w:rPr>
        <w:t xml:space="preserve"> </w:t>
      </w:r>
      <w:r w:rsidRPr="00AE7B2D">
        <w:rPr>
          <w:rFonts w:ascii="Arial" w:hAnsi="Arial" w:cs="Arial"/>
          <w:sz w:val="24"/>
          <w:szCs w:val="24"/>
        </w:rPr>
        <w:t>mean</w:t>
      </w:r>
      <w:r w:rsidRPr="00AE7B2D">
        <w:rPr>
          <w:rFonts w:ascii="Arial" w:hAnsi="Arial" w:cs="Arial"/>
          <w:spacing w:val="-4"/>
          <w:sz w:val="24"/>
          <w:szCs w:val="24"/>
        </w:rPr>
        <w:t xml:space="preserve"> </w:t>
      </w:r>
      <w:r w:rsidRPr="00AE7B2D">
        <w:rPr>
          <w:rFonts w:ascii="Arial" w:hAnsi="Arial" w:cs="Arial"/>
          <w:sz w:val="24"/>
          <w:szCs w:val="24"/>
        </w:rPr>
        <w:t>dwelling</w:t>
      </w:r>
      <w:r w:rsidRPr="00AE7B2D">
        <w:rPr>
          <w:rFonts w:ascii="Arial" w:hAnsi="Arial" w:cs="Arial"/>
          <w:spacing w:val="-3"/>
          <w:sz w:val="24"/>
          <w:szCs w:val="24"/>
        </w:rPr>
        <w:t xml:space="preserve"> </w:t>
      </w:r>
      <w:r w:rsidRPr="00AE7B2D">
        <w:rPr>
          <w:rFonts w:ascii="Arial" w:hAnsi="Arial" w:cs="Arial"/>
          <w:sz w:val="24"/>
          <w:szCs w:val="24"/>
        </w:rPr>
        <w:t>units.</w:t>
      </w:r>
      <w:r w:rsidRPr="00AE7B2D">
        <w:rPr>
          <w:rFonts w:ascii="Arial" w:hAnsi="Arial" w:cs="Arial"/>
          <w:spacing w:val="-4"/>
          <w:sz w:val="24"/>
          <w:szCs w:val="24"/>
        </w:rPr>
        <w:t xml:space="preserve"> </w:t>
      </w:r>
      <w:r w:rsidRPr="00AE7B2D">
        <w:rPr>
          <w:rFonts w:ascii="Arial" w:hAnsi="Arial" w:cs="Arial"/>
          <w:sz w:val="24"/>
          <w:szCs w:val="24"/>
        </w:rPr>
        <w:t>For</w:t>
      </w:r>
      <w:r w:rsidRPr="00AE7B2D">
        <w:rPr>
          <w:rFonts w:ascii="Arial" w:hAnsi="Arial" w:cs="Arial"/>
          <w:spacing w:val="-4"/>
          <w:sz w:val="24"/>
          <w:szCs w:val="24"/>
        </w:rPr>
        <w:t xml:space="preserve"> </w:t>
      </w:r>
      <w:r w:rsidRPr="00AE7B2D">
        <w:rPr>
          <w:rFonts w:ascii="Arial" w:hAnsi="Arial" w:cs="Arial"/>
          <w:sz w:val="24"/>
          <w:szCs w:val="24"/>
        </w:rPr>
        <w:t>purpose</w:t>
      </w:r>
      <w:r w:rsidRPr="00AE7B2D">
        <w:rPr>
          <w:rFonts w:ascii="Arial" w:hAnsi="Arial" w:cs="Arial"/>
          <w:spacing w:val="-4"/>
          <w:sz w:val="24"/>
          <w:szCs w:val="24"/>
        </w:rPr>
        <w:t xml:space="preserve"> </w:t>
      </w:r>
      <w:r w:rsidRPr="00AE7B2D">
        <w:rPr>
          <w:rFonts w:ascii="Arial" w:hAnsi="Arial" w:cs="Arial"/>
          <w:sz w:val="24"/>
          <w:szCs w:val="24"/>
        </w:rPr>
        <w:t>of</w:t>
      </w:r>
      <w:r w:rsidRPr="00AE7B2D">
        <w:rPr>
          <w:rFonts w:ascii="Arial" w:hAnsi="Arial" w:cs="Arial"/>
          <w:spacing w:val="-5"/>
          <w:sz w:val="24"/>
          <w:szCs w:val="24"/>
        </w:rPr>
        <w:t xml:space="preserve"> </w:t>
      </w:r>
      <w:r w:rsidRPr="00AE7B2D">
        <w:rPr>
          <w:rFonts w:ascii="Arial" w:hAnsi="Arial" w:cs="Arial"/>
          <w:sz w:val="24"/>
          <w:szCs w:val="24"/>
        </w:rPr>
        <w:t>this</w:t>
      </w:r>
      <w:r w:rsidRPr="00AE7B2D">
        <w:rPr>
          <w:rFonts w:ascii="Arial" w:hAnsi="Arial" w:cs="Arial"/>
          <w:spacing w:val="-4"/>
          <w:sz w:val="24"/>
          <w:szCs w:val="24"/>
        </w:rPr>
        <w:t xml:space="preserve"> </w:t>
      </w:r>
      <w:r w:rsidRPr="00AE7B2D">
        <w:rPr>
          <w:rFonts w:ascii="Arial" w:hAnsi="Arial" w:cs="Arial"/>
          <w:sz w:val="24"/>
          <w:szCs w:val="24"/>
        </w:rPr>
        <w:t>table,</w:t>
      </w:r>
      <w:r w:rsidRPr="00AE7B2D">
        <w:rPr>
          <w:rFonts w:ascii="Arial" w:hAnsi="Arial" w:cs="Arial"/>
          <w:spacing w:val="-5"/>
          <w:sz w:val="24"/>
          <w:szCs w:val="24"/>
        </w:rPr>
        <w:t xml:space="preserve"> </w:t>
      </w:r>
      <w:r w:rsidRPr="00AE7B2D">
        <w:rPr>
          <w:rFonts w:ascii="Arial" w:hAnsi="Arial" w:cs="Arial"/>
          <w:sz w:val="24"/>
          <w:szCs w:val="24"/>
        </w:rPr>
        <w:t>building</w:t>
      </w:r>
      <w:r w:rsidRPr="00AE7B2D">
        <w:rPr>
          <w:rFonts w:ascii="Arial" w:hAnsi="Arial" w:cs="Arial"/>
          <w:spacing w:val="-5"/>
          <w:sz w:val="24"/>
          <w:szCs w:val="24"/>
        </w:rPr>
        <w:t xml:space="preserve"> </w:t>
      </w:r>
      <w:r w:rsidRPr="00AE7B2D">
        <w:rPr>
          <w:rFonts w:ascii="Arial" w:hAnsi="Arial" w:cs="Arial"/>
          <w:sz w:val="24"/>
          <w:szCs w:val="24"/>
        </w:rPr>
        <w:t>setback standards shall be for two-story development, setback standards may be modified by other lettered notes herein.</w:t>
      </w:r>
    </w:p>
    <w:p w14:paraId="26A1791E" w14:textId="77777777" w:rsidR="00AE7B2D" w:rsidRPr="00AE7B2D" w:rsidRDefault="00AE7B2D" w:rsidP="007A40F3">
      <w:pPr>
        <w:pStyle w:val="ListParagraph"/>
        <w:widowControl w:val="0"/>
        <w:numPr>
          <w:ilvl w:val="1"/>
          <w:numId w:val="15"/>
        </w:numPr>
        <w:tabs>
          <w:tab w:val="left" w:pos="1020"/>
        </w:tabs>
        <w:autoSpaceDE w:val="0"/>
        <w:autoSpaceDN w:val="0"/>
        <w:spacing w:before="120" w:after="0" w:line="240" w:lineRule="auto"/>
        <w:ind w:right="822" w:hanging="210"/>
        <w:contextualSpacing w:val="0"/>
        <w:rPr>
          <w:rFonts w:ascii="Arial" w:hAnsi="Arial" w:cs="Arial"/>
          <w:sz w:val="24"/>
          <w:szCs w:val="24"/>
        </w:rPr>
      </w:pPr>
      <w:r w:rsidRPr="00AE7B2D">
        <w:rPr>
          <w:rFonts w:ascii="Arial" w:hAnsi="Arial" w:cs="Arial"/>
          <w:sz w:val="24"/>
          <w:szCs w:val="24"/>
        </w:rPr>
        <w:t>Subtract</w:t>
      </w:r>
      <w:r w:rsidRPr="00AE7B2D">
        <w:rPr>
          <w:rFonts w:ascii="Arial" w:hAnsi="Arial" w:cs="Arial"/>
          <w:spacing w:val="-3"/>
          <w:sz w:val="24"/>
          <w:szCs w:val="24"/>
        </w:rPr>
        <w:t xml:space="preserve"> </w:t>
      </w:r>
      <w:r w:rsidRPr="00AE7B2D">
        <w:rPr>
          <w:rFonts w:ascii="Arial" w:hAnsi="Arial" w:cs="Arial"/>
          <w:sz w:val="24"/>
          <w:szCs w:val="24"/>
        </w:rPr>
        <w:t>ten</w:t>
      </w:r>
      <w:r w:rsidRPr="00AE7B2D">
        <w:rPr>
          <w:rFonts w:ascii="Arial" w:hAnsi="Arial" w:cs="Arial"/>
          <w:spacing w:val="-3"/>
          <w:sz w:val="24"/>
          <w:szCs w:val="24"/>
        </w:rPr>
        <w:t xml:space="preserve"> </w:t>
      </w:r>
      <w:r w:rsidRPr="00AE7B2D">
        <w:rPr>
          <w:rFonts w:ascii="Arial" w:hAnsi="Arial" w:cs="Arial"/>
          <w:sz w:val="24"/>
          <w:szCs w:val="24"/>
        </w:rPr>
        <w:t>feet</w:t>
      </w:r>
      <w:r w:rsidRPr="00AE7B2D">
        <w:rPr>
          <w:rFonts w:ascii="Arial" w:hAnsi="Arial" w:cs="Arial"/>
          <w:spacing w:val="-5"/>
          <w:sz w:val="24"/>
          <w:szCs w:val="24"/>
        </w:rPr>
        <w:t xml:space="preserve"> </w:t>
      </w:r>
      <w:r w:rsidRPr="00AE7B2D">
        <w:rPr>
          <w:rFonts w:ascii="Arial" w:hAnsi="Arial" w:cs="Arial"/>
          <w:sz w:val="24"/>
          <w:szCs w:val="24"/>
        </w:rPr>
        <w:t>for</w:t>
      </w:r>
      <w:r w:rsidRPr="00AE7B2D">
        <w:rPr>
          <w:rFonts w:ascii="Arial" w:hAnsi="Arial" w:cs="Arial"/>
          <w:spacing w:val="-3"/>
          <w:sz w:val="24"/>
          <w:szCs w:val="24"/>
        </w:rPr>
        <w:t xml:space="preserve"> </w:t>
      </w:r>
      <w:r w:rsidRPr="00AE7B2D">
        <w:rPr>
          <w:rFonts w:ascii="Arial" w:hAnsi="Arial" w:cs="Arial"/>
          <w:sz w:val="24"/>
          <w:szCs w:val="24"/>
        </w:rPr>
        <w:t>a</w:t>
      </w:r>
      <w:r w:rsidRPr="00AE7B2D">
        <w:rPr>
          <w:rFonts w:ascii="Arial" w:hAnsi="Arial" w:cs="Arial"/>
          <w:spacing w:val="-5"/>
          <w:sz w:val="24"/>
          <w:szCs w:val="24"/>
        </w:rPr>
        <w:t xml:space="preserve"> </w:t>
      </w:r>
      <w:r w:rsidRPr="00AE7B2D">
        <w:rPr>
          <w:rFonts w:ascii="Arial" w:hAnsi="Arial" w:cs="Arial"/>
          <w:sz w:val="24"/>
          <w:szCs w:val="24"/>
        </w:rPr>
        <w:t>single-story</w:t>
      </w:r>
      <w:r w:rsidRPr="00AE7B2D">
        <w:rPr>
          <w:rFonts w:ascii="Arial" w:hAnsi="Arial" w:cs="Arial"/>
          <w:spacing w:val="-3"/>
          <w:sz w:val="24"/>
          <w:szCs w:val="24"/>
        </w:rPr>
        <w:t xml:space="preserve"> </w:t>
      </w:r>
      <w:r w:rsidRPr="00AE7B2D">
        <w:rPr>
          <w:rFonts w:ascii="Arial" w:hAnsi="Arial" w:cs="Arial"/>
          <w:sz w:val="24"/>
          <w:szCs w:val="24"/>
        </w:rPr>
        <w:t>dwelling</w:t>
      </w:r>
      <w:r w:rsidRPr="00AE7B2D">
        <w:rPr>
          <w:rFonts w:ascii="Arial" w:hAnsi="Arial" w:cs="Arial"/>
          <w:spacing w:val="-3"/>
          <w:sz w:val="24"/>
          <w:szCs w:val="24"/>
        </w:rPr>
        <w:t xml:space="preserve"> </w:t>
      </w:r>
      <w:r w:rsidRPr="00AE7B2D">
        <w:rPr>
          <w:rFonts w:ascii="Arial" w:hAnsi="Arial" w:cs="Arial"/>
          <w:sz w:val="24"/>
          <w:szCs w:val="24"/>
        </w:rPr>
        <w:t>unit</w:t>
      </w:r>
      <w:r w:rsidRPr="00AE7B2D">
        <w:rPr>
          <w:rFonts w:ascii="Arial" w:hAnsi="Arial" w:cs="Arial"/>
          <w:spacing w:val="-3"/>
          <w:sz w:val="24"/>
          <w:szCs w:val="24"/>
        </w:rPr>
        <w:t xml:space="preserve"> </w:t>
      </w:r>
      <w:r w:rsidRPr="00AE7B2D">
        <w:rPr>
          <w:rFonts w:ascii="Arial" w:hAnsi="Arial" w:cs="Arial"/>
          <w:sz w:val="24"/>
          <w:szCs w:val="24"/>
        </w:rPr>
        <w:t>or</w:t>
      </w:r>
      <w:r w:rsidRPr="00AE7B2D">
        <w:rPr>
          <w:rFonts w:ascii="Arial" w:hAnsi="Arial" w:cs="Arial"/>
          <w:spacing w:val="-3"/>
          <w:sz w:val="24"/>
          <w:szCs w:val="24"/>
        </w:rPr>
        <w:t xml:space="preserve"> </w:t>
      </w:r>
      <w:r w:rsidRPr="00AE7B2D">
        <w:rPr>
          <w:rFonts w:ascii="Arial" w:hAnsi="Arial" w:cs="Arial"/>
          <w:sz w:val="24"/>
          <w:szCs w:val="24"/>
        </w:rPr>
        <w:t>a</w:t>
      </w:r>
      <w:r w:rsidRPr="00AE7B2D">
        <w:rPr>
          <w:rFonts w:ascii="Arial" w:hAnsi="Arial" w:cs="Arial"/>
          <w:spacing w:val="-5"/>
          <w:sz w:val="24"/>
          <w:szCs w:val="24"/>
        </w:rPr>
        <w:t xml:space="preserve"> </w:t>
      </w:r>
      <w:r w:rsidRPr="00AE7B2D">
        <w:rPr>
          <w:rFonts w:ascii="Arial" w:hAnsi="Arial" w:cs="Arial"/>
          <w:sz w:val="24"/>
          <w:szCs w:val="24"/>
        </w:rPr>
        <w:t>multi-story</w:t>
      </w:r>
      <w:r w:rsidRPr="00AE7B2D">
        <w:rPr>
          <w:rFonts w:ascii="Arial" w:hAnsi="Arial" w:cs="Arial"/>
          <w:spacing w:val="-3"/>
          <w:sz w:val="24"/>
          <w:szCs w:val="24"/>
        </w:rPr>
        <w:t xml:space="preserve"> </w:t>
      </w:r>
      <w:r w:rsidRPr="00AE7B2D">
        <w:rPr>
          <w:rFonts w:ascii="Arial" w:hAnsi="Arial" w:cs="Arial"/>
          <w:sz w:val="24"/>
          <w:szCs w:val="24"/>
        </w:rPr>
        <w:t>dwelling</w:t>
      </w:r>
      <w:r w:rsidRPr="00AE7B2D">
        <w:rPr>
          <w:rFonts w:ascii="Arial" w:hAnsi="Arial" w:cs="Arial"/>
          <w:spacing w:val="-2"/>
          <w:sz w:val="24"/>
          <w:szCs w:val="24"/>
        </w:rPr>
        <w:t xml:space="preserve"> </w:t>
      </w:r>
      <w:r w:rsidRPr="00AE7B2D">
        <w:rPr>
          <w:rFonts w:ascii="Arial" w:hAnsi="Arial" w:cs="Arial"/>
          <w:sz w:val="24"/>
          <w:szCs w:val="24"/>
        </w:rPr>
        <w:t>unit having a single-story element with a depth of at least ten feet.</w:t>
      </w:r>
    </w:p>
    <w:p w14:paraId="1BB04BF1" w14:textId="77777777" w:rsidR="00AE7B2D" w:rsidRPr="00AE7B2D" w:rsidRDefault="00AE7B2D" w:rsidP="007A40F3">
      <w:pPr>
        <w:pStyle w:val="ListParagraph"/>
        <w:widowControl w:val="0"/>
        <w:numPr>
          <w:ilvl w:val="1"/>
          <w:numId w:val="15"/>
        </w:numPr>
        <w:tabs>
          <w:tab w:val="left" w:pos="1020"/>
        </w:tabs>
        <w:autoSpaceDE w:val="0"/>
        <w:autoSpaceDN w:val="0"/>
        <w:spacing w:before="120" w:after="0" w:line="240" w:lineRule="auto"/>
        <w:ind w:right="656" w:hanging="210"/>
        <w:contextualSpacing w:val="0"/>
        <w:rPr>
          <w:rFonts w:ascii="Arial" w:hAnsi="Arial" w:cs="Arial"/>
          <w:sz w:val="24"/>
          <w:szCs w:val="24"/>
        </w:rPr>
      </w:pPr>
      <w:r w:rsidRPr="00AE7B2D">
        <w:rPr>
          <w:rFonts w:ascii="Arial" w:hAnsi="Arial" w:cs="Arial"/>
          <w:sz w:val="24"/>
          <w:szCs w:val="24"/>
        </w:rPr>
        <w:t>"Front" is defined as that face of the building or unit with a major glass area and/or major private recreation area and may include access to that private recreation</w:t>
      </w:r>
      <w:r w:rsidRPr="00AE7B2D">
        <w:rPr>
          <w:rFonts w:ascii="Arial" w:hAnsi="Arial" w:cs="Arial"/>
          <w:spacing w:val="-5"/>
          <w:sz w:val="24"/>
          <w:szCs w:val="24"/>
        </w:rPr>
        <w:t xml:space="preserve"> </w:t>
      </w:r>
      <w:r w:rsidRPr="00AE7B2D">
        <w:rPr>
          <w:rFonts w:ascii="Arial" w:hAnsi="Arial" w:cs="Arial"/>
          <w:sz w:val="24"/>
          <w:szCs w:val="24"/>
        </w:rPr>
        <w:t>area.</w:t>
      </w:r>
      <w:r w:rsidRPr="00AE7B2D">
        <w:rPr>
          <w:rFonts w:ascii="Arial" w:hAnsi="Arial" w:cs="Arial"/>
          <w:spacing w:val="-3"/>
          <w:sz w:val="24"/>
          <w:szCs w:val="24"/>
        </w:rPr>
        <w:t xml:space="preserve"> </w:t>
      </w:r>
      <w:r w:rsidRPr="00AE7B2D">
        <w:rPr>
          <w:rFonts w:ascii="Arial" w:hAnsi="Arial" w:cs="Arial"/>
          <w:sz w:val="24"/>
          <w:szCs w:val="24"/>
        </w:rPr>
        <w:t>This</w:t>
      </w:r>
      <w:r w:rsidRPr="00AE7B2D">
        <w:rPr>
          <w:rFonts w:ascii="Arial" w:hAnsi="Arial" w:cs="Arial"/>
          <w:spacing w:val="-3"/>
          <w:sz w:val="24"/>
          <w:szCs w:val="24"/>
        </w:rPr>
        <w:t xml:space="preserve"> </w:t>
      </w:r>
      <w:r w:rsidRPr="00AE7B2D">
        <w:rPr>
          <w:rFonts w:ascii="Arial" w:hAnsi="Arial" w:cs="Arial"/>
          <w:sz w:val="24"/>
          <w:szCs w:val="24"/>
        </w:rPr>
        <w:t>access</w:t>
      </w:r>
      <w:r w:rsidRPr="00AE7B2D">
        <w:rPr>
          <w:rFonts w:ascii="Arial" w:hAnsi="Arial" w:cs="Arial"/>
          <w:spacing w:val="-3"/>
          <w:sz w:val="24"/>
          <w:szCs w:val="24"/>
        </w:rPr>
        <w:t xml:space="preserve"> </w:t>
      </w:r>
      <w:r w:rsidRPr="00AE7B2D">
        <w:rPr>
          <w:rFonts w:ascii="Arial" w:hAnsi="Arial" w:cs="Arial"/>
          <w:sz w:val="24"/>
          <w:szCs w:val="24"/>
        </w:rPr>
        <w:t>may</w:t>
      </w:r>
      <w:r w:rsidRPr="00AE7B2D">
        <w:rPr>
          <w:rFonts w:ascii="Arial" w:hAnsi="Arial" w:cs="Arial"/>
          <w:spacing w:val="-2"/>
          <w:sz w:val="24"/>
          <w:szCs w:val="24"/>
        </w:rPr>
        <w:t xml:space="preserve"> </w:t>
      </w:r>
      <w:r w:rsidRPr="00AE7B2D">
        <w:rPr>
          <w:rFonts w:ascii="Arial" w:hAnsi="Arial" w:cs="Arial"/>
          <w:sz w:val="24"/>
          <w:szCs w:val="24"/>
        </w:rPr>
        <w:t>or</w:t>
      </w:r>
      <w:r w:rsidRPr="00AE7B2D">
        <w:rPr>
          <w:rFonts w:ascii="Arial" w:hAnsi="Arial" w:cs="Arial"/>
          <w:spacing w:val="-6"/>
          <w:sz w:val="24"/>
          <w:szCs w:val="24"/>
        </w:rPr>
        <w:t xml:space="preserve"> </w:t>
      </w:r>
      <w:r w:rsidRPr="00AE7B2D">
        <w:rPr>
          <w:rFonts w:ascii="Arial" w:hAnsi="Arial" w:cs="Arial"/>
          <w:sz w:val="24"/>
          <w:szCs w:val="24"/>
        </w:rPr>
        <w:t>may</w:t>
      </w:r>
      <w:r w:rsidRPr="00AE7B2D">
        <w:rPr>
          <w:rFonts w:ascii="Arial" w:hAnsi="Arial" w:cs="Arial"/>
          <w:spacing w:val="-5"/>
          <w:sz w:val="24"/>
          <w:szCs w:val="24"/>
        </w:rPr>
        <w:t xml:space="preserve"> </w:t>
      </w:r>
      <w:r w:rsidRPr="00AE7B2D">
        <w:rPr>
          <w:rFonts w:ascii="Arial" w:hAnsi="Arial" w:cs="Arial"/>
          <w:sz w:val="24"/>
          <w:szCs w:val="24"/>
        </w:rPr>
        <w:t>not</w:t>
      </w:r>
      <w:r w:rsidRPr="00AE7B2D">
        <w:rPr>
          <w:rFonts w:ascii="Arial" w:hAnsi="Arial" w:cs="Arial"/>
          <w:spacing w:val="-7"/>
          <w:sz w:val="24"/>
          <w:szCs w:val="24"/>
        </w:rPr>
        <w:t xml:space="preserve"> </w:t>
      </w:r>
      <w:r w:rsidRPr="00AE7B2D">
        <w:rPr>
          <w:rFonts w:ascii="Arial" w:hAnsi="Arial" w:cs="Arial"/>
          <w:sz w:val="24"/>
          <w:szCs w:val="24"/>
        </w:rPr>
        <w:t>relate</w:t>
      </w:r>
      <w:r w:rsidRPr="00AE7B2D">
        <w:rPr>
          <w:rFonts w:ascii="Arial" w:hAnsi="Arial" w:cs="Arial"/>
          <w:spacing w:val="-2"/>
          <w:sz w:val="24"/>
          <w:szCs w:val="24"/>
        </w:rPr>
        <w:t xml:space="preserve"> </w:t>
      </w:r>
      <w:r w:rsidRPr="00AE7B2D">
        <w:rPr>
          <w:rFonts w:ascii="Arial" w:hAnsi="Arial" w:cs="Arial"/>
          <w:sz w:val="24"/>
          <w:szCs w:val="24"/>
        </w:rPr>
        <w:t>to</w:t>
      </w:r>
      <w:r w:rsidRPr="00AE7B2D">
        <w:rPr>
          <w:rFonts w:ascii="Arial" w:hAnsi="Arial" w:cs="Arial"/>
          <w:spacing w:val="-3"/>
          <w:sz w:val="24"/>
          <w:szCs w:val="24"/>
        </w:rPr>
        <w:t xml:space="preserve"> </w:t>
      </w: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z w:val="24"/>
          <w:szCs w:val="24"/>
        </w:rPr>
        <w:t>primary</w:t>
      </w:r>
      <w:r w:rsidRPr="00AE7B2D">
        <w:rPr>
          <w:rFonts w:ascii="Arial" w:hAnsi="Arial" w:cs="Arial"/>
          <w:spacing w:val="-3"/>
          <w:sz w:val="24"/>
          <w:szCs w:val="24"/>
        </w:rPr>
        <w:t xml:space="preserve"> </w:t>
      </w:r>
      <w:r w:rsidRPr="00AE7B2D">
        <w:rPr>
          <w:rFonts w:ascii="Arial" w:hAnsi="Arial" w:cs="Arial"/>
          <w:sz w:val="24"/>
          <w:szCs w:val="24"/>
        </w:rPr>
        <w:t>entrance</w:t>
      </w:r>
      <w:r w:rsidRPr="00AE7B2D">
        <w:rPr>
          <w:rFonts w:ascii="Arial" w:hAnsi="Arial" w:cs="Arial"/>
          <w:spacing w:val="-5"/>
          <w:sz w:val="24"/>
          <w:szCs w:val="24"/>
        </w:rPr>
        <w:t xml:space="preserve"> </w:t>
      </w:r>
      <w:r w:rsidRPr="00AE7B2D">
        <w:rPr>
          <w:rFonts w:ascii="Arial" w:hAnsi="Arial" w:cs="Arial"/>
          <w:sz w:val="24"/>
          <w:szCs w:val="24"/>
        </w:rPr>
        <w:t>to the</w:t>
      </w:r>
      <w:r w:rsidRPr="00AE7B2D">
        <w:rPr>
          <w:rFonts w:ascii="Arial" w:hAnsi="Arial" w:cs="Arial"/>
          <w:spacing w:val="-5"/>
          <w:sz w:val="24"/>
          <w:szCs w:val="24"/>
        </w:rPr>
        <w:t xml:space="preserve"> </w:t>
      </w:r>
      <w:r w:rsidRPr="00AE7B2D">
        <w:rPr>
          <w:rFonts w:ascii="Arial" w:hAnsi="Arial" w:cs="Arial"/>
          <w:sz w:val="24"/>
          <w:szCs w:val="24"/>
        </w:rPr>
        <w:t>building</w:t>
      </w:r>
      <w:r w:rsidRPr="00AE7B2D">
        <w:rPr>
          <w:rFonts w:ascii="Arial" w:hAnsi="Arial" w:cs="Arial"/>
          <w:spacing w:val="-4"/>
          <w:sz w:val="24"/>
          <w:szCs w:val="24"/>
        </w:rPr>
        <w:t xml:space="preserve"> </w:t>
      </w:r>
      <w:r w:rsidRPr="00AE7B2D">
        <w:rPr>
          <w:rFonts w:ascii="Arial" w:hAnsi="Arial" w:cs="Arial"/>
          <w:sz w:val="24"/>
          <w:szCs w:val="24"/>
        </w:rPr>
        <w:t>that</w:t>
      </w:r>
      <w:r w:rsidRPr="00AE7B2D">
        <w:rPr>
          <w:rFonts w:ascii="Arial" w:hAnsi="Arial" w:cs="Arial"/>
          <w:spacing w:val="-3"/>
          <w:sz w:val="24"/>
          <w:szCs w:val="24"/>
        </w:rPr>
        <w:t xml:space="preserve"> </w:t>
      </w:r>
      <w:r w:rsidRPr="00AE7B2D">
        <w:rPr>
          <w:rFonts w:ascii="Arial" w:hAnsi="Arial" w:cs="Arial"/>
          <w:sz w:val="24"/>
          <w:szCs w:val="24"/>
        </w:rPr>
        <w:t>faces</w:t>
      </w:r>
      <w:r w:rsidRPr="00AE7B2D">
        <w:rPr>
          <w:rFonts w:ascii="Arial" w:hAnsi="Arial" w:cs="Arial"/>
          <w:spacing w:val="-5"/>
          <w:sz w:val="24"/>
          <w:szCs w:val="24"/>
        </w:rPr>
        <w:t xml:space="preserve"> </w:t>
      </w: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z w:val="24"/>
          <w:szCs w:val="24"/>
        </w:rPr>
        <w:t>street</w:t>
      </w:r>
      <w:r w:rsidRPr="00AE7B2D">
        <w:rPr>
          <w:rFonts w:ascii="Arial" w:hAnsi="Arial" w:cs="Arial"/>
          <w:spacing w:val="-5"/>
          <w:sz w:val="24"/>
          <w:szCs w:val="24"/>
        </w:rPr>
        <w:t xml:space="preserve"> </w:t>
      </w:r>
      <w:r w:rsidRPr="00AE7B2D">
        <w:rPr>
          <w:rFonts w:ascii="Arial" w:hAnsi="Arial" w:cs="Arial"/>
          <w:sz w:val="24"/>
          <w:szCs w:val="24"/>
        </w:rPr>
        <w:t>or</w:t>
      </w:r>
      <w:r w:rsidRPr="00AE7B2D">
        <w:rPr>
          <w:rFonts w:ascii="Arial" w:hAnsi="Arial" w:cs="Arial"/>
          <w:spacing w:val="-3"/>
          <w:sz w:val="24"/>
          <w:szCs w:val="24"/>
        </w:rPr>
        <w:t xml:space="preserve"> </w:t>
      </w:r>
      <w:r w:rsidRPr="00AE7B2D">
        <w:rPr>
          <w:rFonts w:ascii="Arial" w:hAnsi="Arial" w:cs="Arial"/>
          <w:sz w:val="24"/>
          <w:szCs w:val="24"/>
        </w:rPr>
        <w:t>drive;</w:t>
      </w:r>
      <w:r w:rsidRPr="00AE7B2D">
        <w:rPr>
          <w:rFonts w:ascii="Arial" w:hAnsi="Arial" w:cs="Arial"/>
          <w:spacing w:val="-3"/>
          <w:sz w:val="24"/>
          <w:szCs w:val="24"/>
        </w:rPr>
        <w:t xml:space="preserve"> </w:t>
      </w:r>
      <w:r w:rsidRPr="00AE7B2D">
        <w:rPr>
          <w:rFonts w:ascii="Arial" w:hAnsi="Arial" w:cs="Arial"/>
          <w:sz w:val="24"/>
          <w:szCs w:val="24"/>
        </w:rPr>
        <w:t>therefore,</w:t>
      </w:r>
      <w:r w:rsidRPr="00AE7B2D">
        <w:rPr>
          <w:rFonts w:ascii="Arial" w:hAnsi="Arial" w:cs="Arial"/>
          <w:spacing w:val="-2"/>
          <w:sz w:val="24"/>
          <w:szCs w:val="24"/>
        </w:rPr>
        <w:t xml:space="preserve"> </w:t>
      </w:r>
      <w:r w:rsidRPr="00AE7B2D">
        <w:rPr>
          <w:rFonts w:ascii="Arial" w:hAnsi="Arial" w:cs="Arial"/>
          <w:sz w:val="24"/>
          <w:szCs w:val="24"/>
        </w:rPr>
        <w:t>some</w:t>
      </w:r>
      <w:r w:rsidRPr="00AE7B2D">
        <w:rPr>
          <w:rFonts w:ascii="Arial" w:hAnsi="Arial" w:cs="Arial"/>
          <w:spacing w:val="-5"/>
          <w:sz w:val="24"/>
          <w:szCs w:val="24"/>
        </w:rPr>
        <w:t xml:space="preserve"> </w:t>
      </w:r>
      <w:r w:rsidRPr="00AE7B2D">
        <w:rPr>
          <w:rFonts w:ascii="Arial" w:hAnsi="Arial" w:cs="Arial"/>
          <w:sz w:val="24"/>
          <w:szCs w:val="24"/>
        </w:rPr>
        <w:t>buildings</w:t>
      </w:r>
      <w:r w:rsidRPr="00AE7B2D">
        <w:rPr>
          <w:rFonts w:ascii="Arial" w:hAnsi="Arial" w:cs="Arial"/>
          <w:spacing w:val="-8"/>
          <w:sz w:val="24"/>
          <w:szCs w:val="24"/>
        </w:rPr>
        <w:t xml:space="preserve"> </w:t>
      </w:r>
      <w:r w:rsidRPr="00AE7B2D">
        <w:rPr>
          <w:rFonts w:ascii="Arial" w:hAnsi="Arial" w:cs="Arial"/>
          <w:sz w:val="24"/>
          <w:szCs w:val="24"/>
        </w:rPr>
        <w:t>may</w:t>
      </w:r>
      <w:r w:rsidRPr="00AE7B2D">
        <w:rPr>
          <w:rFonts w:ascii="Arial" w:hAnsi="Arial" w:cs="Arial"/>
          <w:spacing w:val="-5"/>
          <w:sz w:val="24"/>
          <w:szCs w:val="24"/>
        </w:rPr>
        <w:t xml:space="preserve"> </w:t>
      </w:r>
      <w:r w:rsidRPr="00AE7B2D">
        <w:rPr>
          <w:rFonts w:ascii="Arial" w:hAnsi="Arial" w:cs="Arial"/>
          <w:sz w:val="24"/>
          <w:szCs w:val="24"/>
        </w:rPr>
        <w:t>have more than one "front" under this definition.</w:t>
      </w:r>
    </w:p>
    <w:p w14:paraId="555E206F" w14:textId="77777777" w:rsidR="00AE7B2D" w:rsidRPr="00AE7B2D" w:rsidRDefault="00AE7B2D" w:rsidP="007A40F3">
      <w:pPr>
        <w:pStyle w:val="ListParagraph"/>
        <w:widowControl w:val="0"/>
        <w:numPr>
          <w:ilvl w:val="1"/>
          <w:numId w:val="15"/>
        </w:numPr>
        <w:tabs>
          <w:tab w:val="left" w:pos="1020"/>
        </w:tabs>
        <w:autoSpaceDE w:val="0"/>
        <w:autoSpaceDN w:val="0"/>
        <w:spacing w:before="121" w:after="0" w:line="240" w:lineRule="auto"/>
        <w:ind w:right="444" w:hanging="210"/>
        <w:contextualSpacing w:val="0"/>
        <w:rPr>
          <w:rFonts w:ascii="Arial" w:hAnsi="Arial" w:cs="Arial"/>
          <w:sz w:val="24"/>
          <w:szCs w:val="24"/>
        </w:rPr>
      </w:pPr>
      <w:r w:rsidRPr="00AE7B2D">
        <w:rPr>
          <w:rFonts w:ascii="Arial" w:hAnsi="Arial" w:cs="Arial"/>
          <w:sz w:val="24"/>
          <w:szCs w:val="24"/>
        </w:rPr>
        <w:t>The "rear" of a building is defined as the point or area farthest from the front. Where</w:t>
      </w:r>
      <w:r w:rsidRPr="00AE7B2D">
        <w:rPr>
          <w:rFonts w:ascii="Arial" w:hAnsi="Arial" w:cs="Arial"/>
          <w:spacing w:val="-5"/>
          <w:sz w:val="24"/>
          <w:szCs w:val="24"/>
        </w:rPr>
        <w:t xml:space="preserve"> </w:t>
      </w:r>
      <w:r w:rsidRPr="00AE7B2D">
        <w:rPr>
          <w:rFonts w:ascii="Arial" w:hAnsi="Arial" w:cs="Arial"/>
          <w:sz w:val="24"/>
          <w:szCs w:val="24"/>
        </w:rPr>
        <w:t>a</w:t>
      </w:r>
      <w:r w:rsidRPr="00AE7B2D">
        <w:rPr>
          <w:rFonts w:ascii="Arial" w:hAnsi="Arial" w:cs="Arial"/>
          <w:spacing w:val="-3"/>
          <w:sz w:val="24"/>
          <w:szCs w:val="24"/>
        </w:rPr>
        <w:t xml:space="preserve"> </w:t>
      </w:r>
      <w:r w:rsidRPr="00AE7B2D">
        <w:rPr>
          <w:rFonts w:ascii="Arial" w:hAnsi="Arial" w:cs="Arial"/>
          <w:sz w:val="24"/>
          <w:szCs w:val="24"/>
        </w:rPr>
        <w:t>building</w:t>
      </w:r>
      <w:r w:rsidRPr="00AE7B2D">
        <w:rPr>
          <w:rFonts w:ascii="Arial" w:hAnsi="Arial" w:cs="Arial"/>
          <w:spacing w:val="-2"/>
          <w:sz w:val="24"/>
          <w:szCs w:val="24"/>
        </w:rPr>
        <w:t xml:space="preserve"> </w:t>
      </w:r>
      <w:r w:rsidRPr="00AE7B2D">
        <w:rPr>
          <w:rFonts w:ascii="Arial" w:hAnsi="Arial" w:cs="Arial"/>
          <w:sz w:val="24"/>
          <w:szCs w:val="24"/>
        </w:rPr>
        <w:t>is</w:t>
      </w:r>
      <w:r w:rsidRPr="00AE7B2D">
        <w:rPr>
          <w:rFonts w:ascii="Arial" w:hAnsi="Arial" w:cs="Arial"/>
          <w:spacing w:val="-2"/>
          <w:sz w:val="24"/>
          <w:szCs w:val="24"/>
        </w:rPr>
        <w:t xml:space="preserve"> </w:t>
      </w:r>
      <w:r w:rsidRPr="00AE7B2D">
        <w:rPr>
          <w:rFonts w:ascii="Arial" w:hAnsi="Arial" w:cs="Arial"/>
          <w:sz w:val="24"/>
          <w:szCs w:val="24"/>
        </w:rPr>
        <w:t>identified</w:t>
      </w:r>
      <w:r w:rsidRPr="00AE7B2D">
        <w:rPr>
          <w:rFonts w:ascii="Arial" w:hAnsi="Arial" w:cs="Arial"/>
          <w:spacing w:val="-4"/>
          <w:sz w:val="24"/>
          <w:szCs w:val="24"/>
        </w:rPr>
        <w:t xml:space="preserve"> </w:t>
      </w:r>
      <w:r w:rsidRPr="00AE7B2D">
        <w:rPr>
          <w:rFonts w:ascii="Arial" w:hAnsi="Arial" w:cs="Arial"/>
          <w:sz w:val="24"/>
          <w:szCs w:val="24"/>
        </w:rPr>
        <w:t>to</w:t>
      </w:r>
      <w:r w:rsidRPr="00AE7B2D">
        <w:rPr>
          <w:rFonts w:ascii="Arial" w:hAnsi="Arial" w:cs="Arial"/>
          <w:spacing w:val="-3"/>
          <w:sz w:val="24"/>
          <w:szCs w:val="24"/>
        </w:rPr>
        <w:t xml:space="preserve"> </w:t>
      </w:r>
      <w:r w:rsidRPr="00AE7B2D">
        <w:rPr>
          <w:rFonts w:ascii="Arial" w:hAnsi="Arial" w:cs="Arial"/>
          <w:sz w:val="24"/>
          <w:szCs w:val="24"/>
        </w:rPr>
        <w:t>have</w:t>
      </w:r>
      <w:r w:rsidRPr="00AE7B2D">
        <w:rPr>
          <w:rFonts w:ascii="Arial" w:hAnsi="Arial" w:cs="Arial"/>
          <w:spacing w:val="-4"/>
          <w:sz w:val="24"/>
          <w:szCs w:val="24"/>
        </w:rPr>
        <w:t xml:space="preserve"> </w:t>
      </w:r>
      <w:r w:rsidRPr="00AE7B2D">
        <w:rPr>
          <w:rFonts w:ascii="Arial" w:hAnsi="Arial" w:cs="Arial"/>
          <w:sz w:val="24"/>
          <w:szCs w:val="24"/>
        </w:rPr>
        <w:t>two</w:t>
      </w:r>
      <w:r w:rsidRPr="00AE7B2D">
        <w:rPr>
          <w:rFonts w:ascii="Arial" w:hAnsi="Arial" w:cs="Arial"/>
          <w:spacing w:val="-2"/>
          <w:sz w:val="24"/>
          <w:szCs w:val="24"/>
        </w:rPr>
        <w:t xml:space="preserve"> </w:t>
      </w:r>
      <w:r w:rsidRPr="00AE7B2D">
        <w:rPr>
          <w:rFonts w:ascii="Arial" w:hAnsi="Arial" w:cs="Arial"/>
          <w:sz w:val="24"/>
          <w:szCs w:val="24"/>
        </w:rPr>
        <w:t>fronts</w:t>
      </w:r>
      <w:r w:rsidRPr="00AE7B2D">
        <w:rPr>
          <w:rFonts w:ascii="Arial" w:hAnsi="Arial" w:cs="Arial"/>
          <w:spacing w:val="-2"/>
          <w:sz w:val="24"/>
          <w:szCs w:val="24"/>
        </w:rPr>
        <w:t xml:space="preserve"> </w:t>
      </w: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z w:val="24"/>
          <w:szCs w:val="24"/>
        </w:rPr>
        <w:t>building</w:t>
      </w:r>
      <w:r w:rsidRPr="00AE7B2D">
        <w:rPr>
          <w:rFonts w:ascii="Arial" w:hAnsi="Arial" w:cs="Arial"/>
          <w:spacing w:val="-4"/>
          <w:sz w:val="24"/>
          <w:szCs w:val="24"/>
        </w:rPr>
        <w:t xml:space="preserve"> </w:t>
      </w:r>
      <w:r w:rsidRPr="00AE7B2D">
        <w:rPr>
          <w:rFonts w:ascii="Arial" w:hAnsi="Arial" w:cs="Arial"/>
          <w:sz w:val="24"/>
          <w:szCs w:val="24"/>
        </w:rPr>
        <w:t>may</w:t>
      </w:r>
      <w:r w:rsidRPr="00AE7B2D">
        <w:rPr>
          <w:rFonts w:ascii="Arial" w:hAnsi="Arial" w:cs="Arial"/>
          <w:spacing w:val="-4"/>
          <w:sz w:val="24"/>
          <w:szCs w:val="24"/>
        </w:rPr>
        <w:t xml:space="preserve"> </w:t>
      </w:r>
      <w:r w:rsidRPr="00AE7B2D">
        <w:rPr>
          <w:rFonts w:ascii="Arial" w:hAnsi="Arial" w:cs="Arial"/>
          <w:sz w:val="24"/>
          <w:szCs w:val="24"/>
        </w:rPr>
        <w:t>be</w:t>
      </w:r>
      <w:r w:rsidRPr="00AE7B2D">
        <w:rPr>
          <w:rFonts w:ascii="Arial" w:hAnsi="Arial" w:cs="Arial"/>
          <w:spacing w:val="-4"/>
          <w:sz w:val="24"/>
          <w:szCs w:val="24"/>
        </w:rPr>
        <w:t xml:space="preserve"> </w:t>
      </w:r>
      <w:r w:rsidRPr="00AE7B2D">
        <w:rPr>
          <w:rFonts w:ascii="Arial" w:hAnsi="Arial" w:cs="Arial"/>
          <w:sz w:val="24"/>
          <w:szCs w:val="24"/>
        </w:rPr>
        <w:t xml:space="preserve">considered not to have a rear facing. </w:t>
      </w:r>
      <w:proofErr w:type="gramStart"/>
      <w:r w:rsidRPr="00AE7B2D">
        <w:rPr>
          <w:rFonts w:ascii="Arial" w:hAnsi="Arial" w:cs="Arial"/>
          <w:sz w:val="24"/>
          <w:szCs w:val="24"/>
        </w:rPr>
        <w:t>For the purpose of</w:t>
      </w:r>
      <w:proofErr w:type="gramEnd"/>
      <w:r w:rsidRPr="00AE7B2D">
        <w:rPr>
          <w:rFonts w:ascii="Arial" w:hAnsi="Arial" w:cs="Arial"/>
          <w:sz w:val="24"/>
          <w:szCs w:val="24"/>
        </w:rPr>
        <w:t xml:space="preserve"> this table, zoning districts are not considered adjacent if separated by a dedicated public right-of-way of more than 50 feet in width.</w:t>
      </w:r>
    </w:p>
    <w:p w14:paraId="170F31E5" w14:textId="77777777" w:rsidR="00AE7B2D" w:rsidRPr="00AE7B2D" w:rsidRDefault="00AE7B2D" w:rsidP="007A40F3">
      <w:pPr>
        <w:pStyle w:val="ListParagraph"/>
        <w:widowControl w:val="0"/>
        <w:numPr>
          <w:ilvl w:val="1"/>
          <w:numId w:val="15"/>
        </w:numPr>
        <w:tabs>
          <w:tab w:val="left" w:pos="1018"/>
          <w:tab w:val="left" w:pos="1020"/>
        </w:tabs>
        <w:autoSpaceDE w:val="0"/>
        <w:autoSpaceDN w:val="0"/>
        <w:spacing w:before="120" w:after="0" w:line="240" w:lineRule="auto"/>
        <w:ind w:right="711" w:hanging="210"/>
        <w:contextualSpacing w:val="0"/>
        <w:jc w:val="both"/>
        <w:rPr>
          <w:rFonts w:ascii="Arial" w:hAnsi="Arial" w:cs="Arial"/>
          <w:sz w:val="24"/>
          <w:szCs w:val="24"/>
        </w:rPr>
      </w:pPr>
      <w:r w:rsidRPr="00AE7B2D">
        <w:rPr>
          <w:rFonts w:ascii="Arial" w:hAnsi="Arial" w:cs="Arial"/>
          <w:sz w:val="24"/>
          <w:szCs w:val="24"/>
        </w:rPr>
        <w:t>Balconies, patios (uncovered and covered),</w:t>
      </w:r>
      <w:r w:rsidRPr="00AE7B2D">
        <w:rPr>
          <w:rFonts w:ascii="Arial" w:hAnsi="Arial" w:cs="Arial"/>
          <w:spacing w:val="-1"/>
          <w:sz w:val="24"/>
          <w:szCs w:val="24"/>
        </w:rPr>
        <w:t xml:space="preserve"> </w:t>
      </w:r>
      <w:r w:rsidRPr="00AE7B2D">
        <w:rPr>
          <w:rFonts w:ascii="Arial" w:hAnsi="Arial" w:cs="Arial"/>
          <w:sz w:val="24"/>
          <w:szCs w:val="24"/>
        </w:rPr>
        <w:t>patio fences/walls, porches, and similar</w:t>
      </w:r>
      <w:r w:rsidRPr="00AE7B2D">
        <w:rPr>
          <w:rFonts w:ascii="Arial" w:hAnsi="Arial" w:cs="Arial"/>
          <w:spacing w:val="-3"/>
          <w:sz w:val="24"/>
          <w:szCs w:val="24"/>
        </w:rPr>
        <w:t xml:space="preserve"> </w:t>
      </w:r>
      <w:r w:rsidRPr="00AE7B2D">
        <w:rPr>
          <w:rFonts w:ascii="Arial" w:hAnsi="Arial" w:cs="Arial"/>
          <w:sz w:val="24"/>
          <w:szCs w:val="24"/>
        </w:rPr>
        <w:t>liked</w:t>
      </w:r>
      <w:r w:rsidRPr="00AE7B2D">
        <w:rPr>
          <w:rFonts w:ascii="Arial" w:hAnsi="Arial" w:cs="Arial"/>
          <w:spacing w:val="-2"/>
          <w:sz w:val="24"/>
          <w:szCs w:val="24"/>
        </w:rPr>
        <w:t xml:space="preserve"> </w:t>
      </w:r>
      <w:r w:rsidRPr="00AE7B2D">
        <w:rPr>
          <w:rFonts w:ascii="Arial" w:hAnsi="Arial" w:cs="Arial"/>
          <w:sz w:val="24"/>
          <w:szCs w:val="24"/>
        </w:rPr>
        <w:t>structures</w:t>
      </w:r>
      <w:r w:rsidRPr="00AE7B2D">
        <w:rPr>
          <w:rFonts w:ascii="Arial" w:hAnsi="Arial" w:cs="Arial"/>
          <w:spacing w:val="-5"/>
          <w:sz w:val="24"/>
          <w:szCs w:val="24"/>
        </w:rPr>
        <w:t xml:space="preserve"> </w:t>
      </w:r>
      <w:r w:rsidRPr="00AE7B2D">
        <w:rPr>
          <w:rFonts w:ascii="Arial" w:hAnsi="Arial" w:cs="Arial"/>
          <w:sz w:val="24"/>
          <w:szCs w:val="24"/>
        </w:rPr>
        <w:t>may</w:t>
      </w:r>
      <w:r w:rsidRPr="00AE7B2D">
        <w:rPr>
          <w:rFonts w:ascii="Arial" w:hAnsi="Arial" w:cs="Arial"/>
          <w:spacing w:val="-5"/>
          <w:sz w:val="24"/>
          <w:szCs w:val="24"/>
        </w:rPr>
        <w:t xml:space="preserve"> </w:t>
      </w:r>
      <w:r w:rsidRPr="00AE7B2D">
        <w:rPr>
          <w:rFonts w:ascii="Arial" w:hAnsi="Arial" w:cs="Arial"/>
          <w:sz w:val="24"/>
          <w:szCs w:val="24"/>
        </w:rPr>
        <w:t>project</w:t>
      </w:r>
      <w:r w:rsidRPr="00AE7B2D">
        <w:rPr>
          <w:rFonts w:ascii="Arial" w:hAnsi="Arial" w:cs="Arial"/>
          <w:spacing w:val="-3"/>
          <w:sz w:val="24"/>
          <w:szCs w:val="24"/>
        </w:rPr>
        <w:t xml:space="preserve"> </w:t>
      </w:r>
      <w:r w:rsidRPr="00AE7B2D">
        <w:rPr>
          <w:rFonts w:ascii="Arial" w:hAnsi="Arial" w:cs="Arial"/>
          <w:sz w:val="24"/>
          <w:szCs w:val="24"/>
        </w:rPr>
        <w:t>into</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z w:val="24"/>
          <w:szCs w:val="24"/>
        </w:rPr>
        <w:t>setback</w:t>
      </w:r>
      <w:r w:rsidRPr="00AE7B2D">
        <w:rPr>
          <w:rFonts w:ascii="Arial" w:hAnsi="Arial" w:cs="Arial"/>
          <w:spacing w:val="-5"/>
          <w:sz w:val="24"/>
          <w:szCs w:val="24"/>
        </w:rPr>
        <w:t xml:space="preserve"> </w:t>
      </w:r>
      <w:r w:rsidRPr="00AE7B2D">
        <w:rPr>
          <w:rFonts w:ascii="Arial" w:hAnsi="Arial" w:cs="Arial"/>
          <w:sz w:val="24"/>
          <w:szCs w:val="24"/>
        </w:rPr>
        <w:t>area</w:t>
      </w:r>
      <w:r w:rsidRPr="00AE7B2D">
        <w:rPr>
          <w:rFonts w:ascii="Arial" w:hAnsi="Arial" w:cs="Arial"/>
          <w:spacing w:val="-4"/>
          <w:sz w:val="24"/>
          <w:szCs w:val="24"/>
        </w:rPr>
        <w:t xml:space="preserve"> </w:t>
      </w:r>
      <w:r w:rsidRPr="00AE7B2D">
        <w:rPr>
          <w:rFonts w:ascii="Arial" w:hAnsi="Arial" w:cs="Arial"/>
          <w:sz w:val="24"/>
          <w:szCs w:val="24"/>
        </w:rPr>
        <w:t>up</w:t>
      </w:r>
      <w:r w:rsidRPr="00AE7B2D">
        <w:rPr>
          <w:rFonts w:ascii="Arial" w:hAnsi="Arial" w:cs="Arial"/>
          <w:spacing w:val="-3"/>
          <w:sz w:val="24"/>
          <w:szCs w:val="24"/>
        </w:rPr>
        <w:t xml:space="preserve"> </w:t>
      </w:r>
      <w:r w:rsidRPr="00AE7B2D">
        <w:rPr>
          <w:rFonts w:ascii="Arial" w:hAnsi="Arial" w:cs="Arial"/>
          <w:sz w:val="24"/>
          <w:szCs w:val="24"/>
        </w:rPr>
        <w:t>to</w:t>
      </w:r>
      <w:r w:rsidRPr="00AE7B2D">
        <w:rPr>
          <w:rFonts w:ascii="Arial" w:hAnsi="Arial" w:cs="Arial"/>
          <w:spacing w:val="-3"/>
          <w:sz w:val="24"/>
          <w:szCs w:val="24"/>
        </w:rPr>
        <w:t xml:space="preserve"> </w:t>
      </w:r>
      <w:r w:rsidRPr="00AE7B2D">
        <w:rPr>
          <w:rFonts w:ascii="Arial" w:hAnsi="Arial" w:cs="Arial"/>
          <w:sz w:val="24"/>
          <w:szCs w:val="24"/>
        </w:rPr>
        <w:t>a</w:t>
      </w:r>
      <w:r w:rsidRPr="00AE7B2D">
        <w:rPr>
          <w:rFonts w:ascii="Arial" w:hAnsi="Arial" w:cs="Arial"/>
          <w:spacing w:val="-4"/>
          <w:sz w:val="24"/>
          <w:szCs w:val="24"/>
        </w:rPr>
        <w:t xml:space="preserve"> </w:t>
      </w:r>
      <w:r w:rsidRPr="00AE7B2D">
        <w:rPr>
          <w:rFonts w:ascii="Arial" w:hAnsi="Arial" w:cs="Arial"/>
          <w:sz w:val="24"/>
          <w:szCs w:val="24"/>
        </w:rPr>
        <w:t>maximum</w:t>
      </w:r>
      <w:r w:rsidRPr="00AE7B2D">
        <w:rPr>
          <w:rFonts w:ascii="Arial" w:hAnsi="Arial" w:cs="Arial"/>
          <w:spacing w:val="-2"/>
          <w:sz w:val="24"/>
          <w:szCs w:val="24"/>
        </w:rPr>
        <w:t xml:space="preserve"> </w:t>
      </w:r>
      <w:r w:rsidRPr="00AE7B2D">
        <w:rPr>
          <w:rFonts w:ascii="Arial" w:hAnsi="Arial" w:cs="Arial"/>
          <w:sz w:val="24"/>
          <w:szCs w:val="24"/>
        </w:rPr>
        <w:t>of six</w:t>
      </w:r>
      <w:r w:rsidRPr="00AE7B2D">
        <w:rPr>
          <w:rFonts w:ascii="Arial" w:hAnsi="Arial" w:cs="Arial"/>
          <w:spacing w:val="-3"/>
          <w:sz w:val="24"/>
          <w:szCs w:val="24"/>
        </w:rPr>
        <w:t xml:space="preserve"> </w:t>
      </w:r>
      <w:r w:rsidRPr="00AE7B2D">
        <w:rPr>
          <w:rFonts w:ascii="Arial" w:hAnsi="Arial" w:cs="Arial"/>
          <w:sz w:val="24"/>
          <w:szCs w:val="24"/>
        </w:rPr>
        <w:t>feet,</w:t>
      </w:r>
      <w:r w:rsidRPr="00AE7B2D">
        <w:rPr>
          <w:rFonts w:ascii="Arial" w:hAnsi="Arial" w:cs="Arial"/>
          <w:spacing w:val="-5"/>
          <w:sz w:val="24"/>
          <w:szCs w:val="24"/>
        </w:rPr>
        <w:t xml:space="preserve"> </w:t>
      </w:r>
      <w:r w:rsidRPr="00AE7B2D">
        <w:rPr>
          <w:rFonts w:ascii="Arial" w:hAnsi="Arial" w:cs="Arial"/>
          <w:sz w:val="24"/>
          <w:szCs w:val="24"/>
        </w:rPr>
        <w:t>providing,</w:t>
      </w:r>
      <w:r w:rsidRPr="00AE7B2D">
        <w:rPr>
          <w:rFonts w:ascii="Arial" w:hAnsi="Arial" w:cs="Arial"/>
          <w:spacing w:val="-5"/>
          <w:sz w:val="24"/>
          <w:szCs w:val="24"/>
        </w:rPr>
        <w:t xml:space="preserve"> </w:t>
      </w:r>
      <w:r w:rsidRPr="00AE7B2D">
        <w:rPr>
          <w:rFonts w:ascii="Arial" w:hAnsi="Arial" w:cs="Arial"/>
          <w:sz w:val="24"/>
          <w:szCs w:val="24"/>
        </w:rPr>
        <w:t>however,</w:t>
      </w:r>
      <w:r w:rsidRPr="00AE7B2D">
        <w:rPr>
          <w:rFonts w:ascii="Arial" w:hAnsi="Arial" w:cs="Arial"/>
          <w:spacing w:val="-3"/>
          <w:sz w:val="24"/>
          <w:szCs w:val="24"/>
        </w:rPr>
        <w:t xml:space="preserve"> </w:t>
      </w:r>
      <w:r w:rsidRPr="00AE7B2D">
        <w:rPr>
          <w:rFonts w:ascii="Arial" w:hAnsi="Arial" w:cs="Arial"/>
          <w:sz w:val="24"/>
          <w:szCs w:val="24"/>
        </w:rPr>
        <w:t>that</w:t>
      </w:r>
      <w:r w:rsidRPr="00AE7B2D">
        <w:rPr>
          <w:rFonts w:ascii="Arial" w:hAnsi="Arial" w:cs="Arial"/>
          <w:spacing w:val="-3"/>
          <w:sz w:val="24"/>
          <w:szCs w:val="24"/>
        </w:rPr>
        <w:t xml:space="preserve"> </w:t>
      </w:r>
      <w:r w:rsidRPr="00AE7B2D">
        <w:rPr>
          <w:rFonts w:ascii="Arial" w:hAnsi="Arial" w:cs="Arial"/>
          <w:sz w:val="24"/>
          <w:szCs w:val="24"/>
        </w:rPr>
        <w:t>such</w:t>
      </w:r>
      <w:r w:rsidRPr="00AE7B2D">
        <w:rPr>
          <w:rFonts w:ascii="Arial" w:hAnsi="Arial" w:cs="Arial"/>
          <w:spacing w:val="-3"/>
          <w:sz w:val="24"/>
          <w:szCs w:val="24"/>
        </w:rPr>
        <w:t xml:space="preserve"> </w:t>
      </w:r>
      <w:r w:rsidRPr="00AE7B2D">
        <w:rPr>
          <w:rFonts w:ascii="Arial" w:hAnsi="Arial" w:cs="Arial"/>
          <w:sz w:val="24"/>
          <w:szCs w:val="24"/>
        </w:rPr>
        <w:t>structures</w:t>
      </w:r>
      <w:r w:rsidRPr="00AE7B2D">
        <w:rPr>
          <w:rFonts w:ascii="Arial" w:hAnsi="Arial" w:cs="Arial"/>
          <w:spacing w:val="-3"/>
          <w:sz w:val="24"/>
          <w:szCs w:val="24"/>
        </w:rPr>
        <w:t xml:space="preserve"> </w:t>
      </w:r>
      <w:r w:rsidRPr="00AE7B2D">
        <w:rPr>
          <w:rFonts w:ascii="Arial" w:hAnsi="Arial" w:cs="Arial"/>
          <w:sz w:val="24"/>
          <w:szCs w:val="24"/>
        </w:rPr>
        <w:t>shall</w:t>
      </w:r>
      <w:r w:rsidRPr="00AE7B2D">
        <w:rPr>
          <w:rFonts w:ascii="Arial" w:hAnsi="Arial" w:cs="Arial"/>
          <w:spacing w:val="-6"/>
          <w:sz w:val="24"/>
          <w:szCs w:val="24"/>
        </w:rPr>
        <w:t xml:space="preserve"> </w:t>
      </w:r>
      <w:r w:rsidRPr="00AE7B2D">
        <w:rPr>
          <w:rFonts w:ascii="Arial" w:hAnsi="Arial" w:cs="Arial"/>
          <w:sz w:val="24"/>
          <w:szCs w:val="24"/>
        </w:rPr>
        <w:t>never</w:t>
      </w:r>
      <w:r w:rsidRPr="00AE7B2D">
        <w:rPr>
          <w:rFonts w:ascii="Arial" w:hAnsi="Arial" w:cs="Arial"/>
          <w:spacing w:val="-6"/>
          <w:sz w:val="24"/>
          <w:szCs w:val="24"/>
        </w:rPr>
        <w:t xml:space="preserve"> </w:t>
      </w:r>
      <w:r w:rsidRPr="00AE7B2D">
        <w:rPr>
          <w:rFonts w:ascii="Arial" w:hAnsi="Arial" w:cs="Arial"/>
          <w:sz w:val="24"/>
          <w:szCs w:val="24"/>
        </w:rPr>
        <w:t>be</w:t>
      </w:r>
      <w:r w:rsidRPr="00AE7B2D">
        <w:rPr>
          <w:rFonts w:ascii="Arial" w:hAnsi="Arial" w:cs="Arial"/>
          <w:spacing w:val="-3"/>
          <w:sz w:val="24"/>
          <w:szCs w:val="24"/>
        </w:rPr>
        <w:t xml:space="preserve"> </w:t>
      </w:r>
      <w:r w:rsidRPr="00AE7B2D">
        <w:rPr>
          <w:rFonts w:ascii="Arial" w:hAnsi="Arial" w:cs="Arial"/>
          <w:sz w:val="24"/>
          <w:szCs w:val="24"/>
        </w:rPr>
        <w:t>separated</w:t>
      </w:r>
      <w:r w:rsidRPr="00AE7B2D">
        <w:rPr>
          <w:rFonts w:ascii="Arial" w:hAnsi="Arial" w:cs="Arial"/>
          <w:spacing w:val="-5"/>
          <w:sz w:val="24"/>
          <w:szCs w:val="24"/>
        </w:rPr>
        <w:t xml:space="preserve"> </w:t>
      </w:r>
      <w:r w:rsidRPr="00AE7B2D">
        <w:rPr>
          <w:rFonts w:ascii="Arial" w:hAnsi="Arial" w:cs="Arial"/>
          <w:sz w:val="24"/>
          <w:szCs w:val="24"/>
        </w:rPr>
        <w:t>by less than 15 feet (horizontal).</w:t>
      </w:r>
    </w:p>
    <w:p w14:paraId="3CF9E36D" w14:textId="77777777" w:rsidR="00AE7B2D" w:rsidRPr="00AE7B2D" w:rsidRDefault="00AE7B2D" w:rsidP="007A40F3">
      <w:pPr>
        <w:pStyle w:val="ListParagraph"/>
        <w:widowControl w:val="0"/>
        <w:numPr>
          <w:ilvl w:val="1"/>
          <w:numId w:val="15"/>
        </w:numPr>
        <w:tabs>
          <w:tab w:val="left" w:pos="1020"/>
        </w:tabs>
        <w:autoSpaceDE w:val="0"/>
        <w:autoSpaceDN w:val="0"/>
        <w:spacing w:before="120" w:after="0" w:line="240" w:lineRule="auto"/>
        <w:ind w:right="565" w:hanging="210"/>
        <w:contextualSpacing w:val="0"/>
        <w:rPr>
          <w:rFonts w:ascii="Arial" w:hAnsi="Arial" w:cs="Arial"/>
          <w:sz w:val="24"/>
          <w:szCs w:val="24"/>
        </w:rPr>
      </w:pPr>
      <w:r w:rsidRPr="00AE7B2D">
        <w:rPr>
          <w:rFonts w:ascii="Arial" w:hAnsi="Arial" w:cs="Arial"/>
          <w:sz w:val="24"/>
          <w:szCs w:val="24"/>
        </w:rPr>
        <w:t>Buildings may be staggered to encroach into the required setback up to a maximum of five feet, provided there is an equal or greater setback at the opposite/other face of the building. Such staggered encroachment shall be averaged</w:t>
      </w:r>
      <w:r w:rsidRPr="00AE7B2D">
        <w:rPr>
          <w:rFonts w:ascii="Arial" w:hAnsi="Arial" w:cs="Arial"/>
          <w:spacing w:val="-4"/>
          <w:sz w:val="24"/>
          <w:szCs w:val="24"/>
        </w:rPr>
        <w:t xml:space="preserve"> </w:t>
      </w:r>
      <w:r w:rsidRPr="00AE7B2D">
        <w:rPr>
          <w:rFonts w:ascii="Arial" w:hAnsi="Arial" w:cs="Arial"/>
          <w:sz w:val="24"/>
          <w:szCs w:val="24"/>
        </w:rPr>
        <w:t>so</w:t>
      </w:r>
      <w:r w:rsidRPr="00AE7B2D">
        <w:rPr>
          <w:rFonts w:ascii="Arial" w:hAnsi="Arial" w:cs="Arial"/>
          <w:spacing w:val="-4"/>
          <w:sz w:val="24"/>
          <w:szCs w:val="24"/>
        </w:rPr>
        <w:t xml:space="preserve"> </w:t>
      </w:r>
      <w:r w:rsidRPr="00AE7B2D">
        <w:rPr>
          <w:rFonts w:ascii="Arial" w:hAnsi="Arial" w:cs="Arial"/>
          <w:sz w:val="24"/>
          <w:szCs w:val="24"/>
        </w:rPr>
        <w:t>that</w:t>
      </w:r>
      <w:r w:rsidRPr="00AE7B2D">
        <w:rPr>
          <w:rFonts w:ascii="Arial" w:hAnsi="Arial" w:cs="Arial"/>
          <w:spacing w:val="-4"/>
          <w:sz w:val="24"/>
          <w:szCs w:val="24"/>
        </w:rPr>
        <w:t xml:space="preserve"> </w:t>
      </w:r>
      <w:r w:rsidRPr="00AE7B2D">
        <w:rPr>
          <w:rFonts w:ascii="Arial" w:hAnsi="Arial" w:cs="Arial"/>
          <w:sz w:val="24"/>
          <w:szCs w:val="24"/>
        </w:rPr>
        <w:t>for</w:t>
      </w:r>
      <w:r w:rsidRPr="00AE7B2D">
        <w:rPr>
          <w:rFonts w:ascii="Arial" w:hAnsi="Arial" w:cs="Arial"/>
          <w:spacing w:val="-4"/>
          <w:sz w:val="24"/>
          <w:szCs w:val="24"/>
        </w:rPr>
        <w:t xml:space="preserve"> </w:t>
      </w:r>
      <w:r w:rsidRPr="00AE7B2D">
        <w:rPr>
          <w:rFonts w:ascii="Arial" w:hAnsi="Arial" w:cs="Arial"/>
          <w:sz w:val="24"/>
          <w:szCs w:val="24"/>
        </w:rPr>
        <w:t>each</w:t>
      </w:r>
      <w:r w:rsidRPr="00AE7B2D">
        <w:rPr>
          <w:rFonts w:ascii="Arial" w:hAnsi="Arial" w:cs="Arial"/>
          <w:spacing w:val="-4"/>
          <w:sz w:val="24"/>
          <w:szCs w:val="24"/>
        </w:rPr>
        <w:t xml:space="preserve"> </w:t>
      </w:r>
      <w:r w:rsidRPr="00AE7B2D">
        <w:rPr>
          <w:rFonts w:ascii="Arial" w:hAnsi="Arial" w:cs="Arial"/>
          <w:sz w:val="24"/>
          <w:szCs w:val="24"/>
        </w:rPr>
        <w:t>building</w:t>
      </w:r>
      <w:r w:rsidRPr="00AE7B2D">
        <w:rPr>
          <w:rFonts w:ascii="Arial" w:hAnsi="Arial" w:cs="Arial"/>
          <w:spacing w:val="-3"/>
          <w:sz w:val="24"/>
          <w:szCs w:val="24"/>
        </w:rPr>
        <w:t xml:space="preserve"> </w:t>
      </w:r>
      <w:r w:rsidRPr="00AE7B2D">
        <w:rPr>
          <w:rFonts w:ascii="Arial" w:hAnsi="Arial" w:cs="Arial"/>
          <w:sz w:val="24"/>
          <w:szCs w:val="24"/>
        </w:rPr>
        <w:t>which</w:t>
      </w:r>
      <w:r w:rsidRPr="00AE7B2D">
        <w:rPr>
          <w:rFonts w:ascii="Arial" w:hAnsi="Arial" w:cs="Arial"/>
          <w:spacing w:val="-4"/>
          <w:sz w:val="24"/>
          <w:szCs w:val="24"/>
        </w:rPr>
        <w:t xml:space="preserve"> </w:t>
      </w:r>
      <w:r w:rsidRPr="00AE7B2D">
        <w:rPr>
          <w:rFonts w:ascii="Arial" w:hAnsi="Arial" w:cs="Arial"/>
          <w:sz w:val="24"/>
          <w:szCs w:val="24"/>
        </w:rPr>
        <w:t>encroaches</w:t>
      </w:r>
      <w:r w:rsidRPr="00AE7B2D">
        <w:rPr>
          <w:rFonts w:ascii="Arial" w:hAnsi="Arial" w:cs="Arial"/>
          <w:spacing w:val="-4"/>
          <w:sz w:val="24"/>
          <w:szCs w:val="24"/>
        </w:rPr>
        <w:t xml:space="preserve"> </w:t>
      </w:r>
      <w:r w:rsidRPr="00AE7B2D">
        <w:rPr>
          <w:rFonts w:ascii="Arial" w:hAnsi="Arial" w:cs="Arial"/>
          <w:sz w:val="24"/>
          <w:szCs w:val="24"/>
        </w:rPr>
        <w:t>into</w:t>
      </w:r>
      <w:r w:rsidRPr="00AE7B2D">
        <w:rPr>
          <w:rFonts w:ascii="Arial" w:hAnsi="Arial" w:cs="Arial"/>
          <w:spacing w:val="-5"/>
          <w:sz w:val="24"/>
          <w:szCs w:val="24"/>
        </w:rPr>
        <w:t xml:space="preserve"> </w:t>
      </w:r>
      <w:r w:rsidRPr="00AE7B2D">
        <w:rPr>
          <w:rFonts w:ascii="Arial" w:hAnsi="Arial" w:cs="Arial"/>
          <w:sz w:val="24"/>
          <w:szCs w:val="24"/>
        </w:rPr>
        <w:t>the</w:t>
      </w:r>
      <w:r w:rsidRPr="00AE7B2D">
        <w:rPr>
          <w:rFonts w:ascii="Arial" w:hAnsi="Arial" w:cs="Arial"/>
          <w:spacing w:val="-6"/>
          <w:sz w:val="24"/>
          <w:szCs w:val="24"/>
        </w:rPr>
        <w:t xml:space="preserve"> </w:t>
      </w:r>
      <w:r w:rsidRPr="00AE7B2D">
        <w:rPr>
          <w:rFonts w:ascii="Arial" w:hAnsi="Arial" w:cs="Arial"/>
          <w:sz w:val="24"/>
          <w:szCs w:val="24"/>
        </w:rPr>
        <w:t>setback,</w:t>
      </w:r>
      <w:r w:rsidRPr="00AE7B2D">
        <w:rPr>
          <w:rFonts w:ascii="Arial" w:hAnsi="Arial" w:cs="Arial"/>
          <w:spacing w:val="-4"/>
          <w:sz w:val="24"/>
          <w:szCs w:val="24"/>
        </w:rPr>
        <w:t xml:space="preserve"> </w:t>
      </w:r>
      <w:r w:rsidRPr="00AE7B2D">
        <w:rPr>
          <w:rFonts w:ascii="Arial" w:hAnsi="Arial" w:cs="Arial"/>
          <w:sz w:val="24"/>
          <w:szCs w:val="24"/>
        </w:rPr>
        <w:t>another building will offset such encroachment by an equal number of feet along the same frontage.</w:t>
      </w:r>
    </w:p>
    <w:p w14:paraId="5996A024" w14:textId="77777777" w:rsidR="00AE7B2D" w:rsidRPr="00AE7B2D" w:rsidRDefault="00AE7B2D" w:rsidP="007A40F3">
      <w:pPr>
        <w:pStyle w:val="ListParagraph"/>
        <w:widowControl w:val="0"/>
        <w:numPr>
          <w:ilvl w:val="1"/>
          <w:numId w:val="15"/>
        </w:numPr>
        <w:tabs>
          <w:tab w:val="left" w:pos="1020"/>
        </w:tabs>
        <w:autoSpaceDE w:val="0"/>
        <w:autoSpaceDN w:val="0"/>
        <w:spacing w:before="120" w:after="0" w:line="240" w:lineRule="auto"/>
        <w:ind w:right="483" w:hanging="210"/>
        <w:contextualSpacing w:val="0"/>
        <w:rPr>
          <w:rFonts w:ascii="Arial" w:hAnsi="Arial" w:cs="Arial"/>
          <w:sz w:val="24"/>
          <w:szCs w:val="24"/>
        </w:rPr>
      </w:pPr>
      <w:r w:rsidRPr="00AE7B2D">
        <w:rPr>
          <w:rFonts w:ascii="Arial" w:hAnsi="Arial" w:cs="Arial"/>
          <w:sz w:val="24"/>
          <w:szCs w:val="24"/>
        </w:rPr>
        <w:t>Where there is a grade differential between properties of greater than ten feet (as determined by the precise grading plan), the setback requirement may be modified as follows: when the building is at the lower grade, the required setback may be reduced by one linear foot for each three vertical feet of difference.</w:t>
      </w:r>
      <w:r w:rsidRPr="00AE7B2D">
        <w:rPr>
          <w:rFonts w:ascii="Arial" w:hAnsi="Arial" w:cs="Arial"/>
          <w:spacing w:val="-5"/>
          <w:sz w:val="24"/>
          <w:szCs w:val="24"/>
        </w:rPr>
        <w:t xml:space="preserve"> </w:t>
      </w:r>
      <w:r w:rsidRPr="00AE7B2D">
        <w:rPr>
          <w:rFonts w:ascii="Arial" w:hAnsi="Arial" w:cs="Arial"/>
          <w:sz w:val="24"/>
          <w:szCs w:val="24"/>
        </w:rPr>
        <w:t>Where</w:t>
      </w:r>
      <w:r w:rsidRPr="00AE7B2D">
        <w:rPr>
          <w:rFonts w:ascii="Arial" w:hAnsi="Arial" w:cs="Arial"/>
          <w:spacing w:val="-3"/>
          <w:sz w:val="24"/>
          <w:szCs w:val="24"/>
        </w:rPr>
        <w:t xml:space="preserve"> </w:t>
      </w:r>
      <w:r w:rsidRPr="00AE7B2D">
        <w:rPr>
          <w:rFonts w:ascii="Arial" w:hAnsi="Arial" w:cs="Arial"/>
          <w:sz w:val="24"/>
          <w:szCs w:val="24"/>
        </w:rPr>
        <w:t>the</w:t>
      </w:r>
      <w:r w:rsidRPr="00AE7B2D">
        <w:rPr>
          <w:rFonts w:ascii="Arial" w:hAnsi="Arial" w:cs="Arial"/>
          <w:spacing w:val="-5"/>
          <w:sz w:val="24"/>
          <w:szCs w:val="24"/>
        </w:rPr>
        <w:t xml:space="preserve"> </w:t>
      </w:r>
      <w:r w:rsidRPr="00AE7B2D">
        <w:rPr>
          <w:rFonts w:ascii="Arial" w:hAnsi="Arial" w:cs="Arial"/>
          <w:sz w:val="24"/>
          <w:szCs w:val="24"/>
        </w:rPr>
        <w:t>building</w:t>
      </w:r>
      <w:r w:rsidRPr="00AE7B2D">
        <w:rPr>
          <w:rFonts w:ascii="Arial" w:hAnsi="Arial" w:cs="Arial"/>
          <w:spacing w:val="-2"/>
          <w:sz w:val="24"/>
          <w:szCs w:val="24"/>
        </w:rPr>
        <w:t xml:space="preserve"> </w:t>
      </w:r>
      <w:r w:rsidRPr="00AE7B2D">
        <w:rPr>
          <w:rFonts w:ascii="Arial" w:hAnsi="Arial" w:cs="Arial"/>
          <w:sz w:val="24"/>
          <w:szCs w:val="24"/>
        </w:rPr>
        <w:t>is</w:t>
      </w:r>
      <w:r w:rsidRPr="00AE7B2D">
        <w:rPr>
          <w:rFonts w:ascii="Arial" w:hAnsi="Arial" w:cs="Arial"/>
          <w:spacing w:val="-5"/>
          <w:sz w:val="24"/>
          <w:szCs w:val="24"/>
        </w:rPr>
        <w:t xml:space="preserve"> </w:t>
      </w:r>
      <w:r w:rsidRPr="00AE7B2D">
        <w:rPr>
          <w:rFonts w:ascii="Arial" w:hAnsi="Arial" w:cs="Arial"/>
          <w:sz w:val="24"/>
          <w:szCs w:val="24"/>
        </w:rPr>
        <w:t>at</w:t>
      </w:r>
      <w:r w:rsidRPr="00AE7B2D">
        <w:rPr>
          <w:rFonts w:ascii="Arial" w:hAnsi="Arial" w:cs="Arial"/>
          <w:spacing w:val="-3"/>
          <w:sz w:val="24"/>
          <w:szCs w:val="24"/>
        </w:rPr>
        <w:t xml:space="preserve"> </w:t>
      </w:r>
      <w:r w:rsidRPr="00AE7B2D">
        <w:rPr>
          <w:rFonts w:ascii="Arial" w:hAnsi="Arial" w:cs="Arial"/>
          <w:sz w:val="24"/>
          <w:szCs w:val="24"/>
        </w:rPr>
        <w:t>the</w:t>
      </w:r>
      <w:r w:rsidRPr="00AE7B2D">
        <w:rPr>
          <w:rFonts w:ascii="Arial" w:hAnsi="Arial" w:cs="Arial"/>
          <w:spacing w:val="-5"/>
          <w:sz w:val="24"/>
          <w:szCs w:val="24"/>
        </w:rPr>
        <w:t xml:space="preserve"> </w:t>
      </w:r>
      <w:r w:rsidRPr="00AE7B2D">
        <w:rPr>
          <w:rFonts w:ascii="Arial" w:hAnsi="Arial" w:cs="Arial"/>
          <w:sz w:val="24"/>
          <w:szCs w:val="24"/>
        </w:rPr>
        <w:t>higher</w:t>
      </w:r>
      <w:r w:rsidRPr="00AE7B2D">
        <w:rPr>
          <w:rFonts w:ascii="Arial" w:hAnsi="Arial" w:cs="Arial"/>
          <w:spacing w:val="-3"/>
          <w:sz w:val="24"/>
          <w:szCs w:val="24"/>
        </w:rPr>
        <w:t xml:space="preserve"> </w:t>
      </w:r>
      <w:r w:rsidRPr="00AE7B2D">
        <w:rPr>
          <w:rFonts w:ascii="Arial" w:hAnsi="Arial" w:cs="Arial"/>
          <w:sz w:val="24"/>
          <w:szCs w:val="24"/>
        </w:rPr>
        <w:t>grade,</w:t>
      </w:r>
      <w:r w:rsidRPr="00AE7B2D">
        <w:rPr>
          <w:rFonts w:ascii="Arial" w:hAnsi="Arial" w:cs="Arial"/>
          <w:spacing w:val="-5"/>
          <w:sz w:val="24"/>
          <w:szCs w:val="24"/>
        </w:rPr>
        <w:t xml:space="preserve"> </w:t>
      </w: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z w:val="24"/>
          <w:szCs w:val="24"/>
        </w:rPr>
        <w:t>required</w:t>
      </w:r>
      <w:r w:rsidRPr="00AE7B2D">
        <w:rPr>
          <w:rFonts w:ascii="Arial" w:hAnsi="Arial" w:cs="Arial"/>
          <w:spacing w:val="-3"/>
          <w:sz w:val="24"/>
          <w:szCs w:val="24"/>
        </w:rPr>
        <w:t xml:space="preserve"> </w:t>
      </w:r>
      <w:r w:rsidRPr="00AE7B2D">
        <w:rPr>
          <w:rFonts w:ascii="Arial" w:hAnsi="Arial" w:cs="Arial"/>
          <w:sz w:val="24"/>
          <w:szCs w:val="24"/>
        </w:rPr>
        <w:t>setback</w:t>
      </w:r>
      <w:r w:rsidRPr="00AE7B2D">
        <w:rPr>
          <w:rFonts w:ascii="Arial" w:hAnsi="Arial" w:cs="Arial"/>
          <w:spacing w:val="-6"/>
          <w:sz w:val="24"/>
          <w:szCs w:val="24"/>
        </w:rPr>
        <w:t xml:space="preserve"> </w:t>
      </w:r>
      <w:r w:rsidRPr="00AE7B2D">
        <w:rPr>
          <w:rFonts w:ascii="Arial" w:hAnsi="Arial" w:cs="Arial"/>
          <w:sz w:val="24"/>
          <w:szCs w:val="24"/>
        </w:rPr>
        <w:t>shall be increased by one linear foot for each three vertical feet of difference. Such modification to the required setback shall be limited to a maximum of ten feet.</w:t>
      </w:r>
    </w:p>
    <w:p w14:paraId="028A733A" w14:textId="77777777" w:rsidR="00AE7B2D" w:rsidRDefault="00AE7B2D" w:rsidP="007A40F3">
      <w:pPr>
        <w:pStyle w:val="ListParagraph"/>
        <w:widowControl w:val="0"/>
        <w:numPr>
          <w:ilvl w:val="1"/>
          <w:numId w:val="15"/>
        </w:numPr>
        <w:tabs>
          <w:tab w:val="left" w:pos="1020"/>
        </w:tabs>
        <w:autoSpaceDE w:val="0"/>
        <w:autoSpaceDN w:val="0"/>
        <w:spacing w:before="121" w:after="0" w:line="240" w:lineRule="auto"/>
        <w:ind w:right="458" w:hanging="210"/>
        <w:contextualSpacing w:val="0"/>
        <w:rPr>
          <w:rFonts w:ascii="Arial" w:hAnsi="Arial" w:cs="Arial"/>
          <w:sz w:val="24"/>
          <w:szCs w:val="24"/>
        </w:rPr>
      </w:pP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z w:val="24"/>
          <w:szCs w:val="24"/>
        </w:rPr>
        <w:t>pedestrian</w:t>
      </w:r>
      <w:r w:rsidRPr="00AE7B2D">
        <w:rPr>
          <w:rFonts w:ascii="Arial" w:hAnsi="Arial" w:cs="Arial"/>
          <w:spacing w:val="-3"/>
          <w:sz w:val="24"/>
          <w:szCs w:val="24"/>
        </w:rPr>
        <w:t xml:space="preserve"> </w:t>
      </w:r>
      <w:r w:rsidRPr="00AE7B2D">
        <w:rPr>
          <w:rFonts w:ascii="Arial" w:hAnsi="Arial" w:cs="Arial"/>
          <w:sz w:val="24"/>
          <w:szCs w:val="24"/>
        </w:rPr>
        <w:t>walkway</w:t>
      </w:r>
      <w:r w:rsidRPr="00AE7B2D">
        <w:rPr>
          <w:rFonts w:ascii="Arial" w:hAnsi="Arial" w:cs="Arial"/>
          <w:spacing w:val="-3"/>
          <w:sz w:val="24"/>
          <w:szCs w:val="24"/>
        </w:rPr>
        <w:t xml:space="preserve"> </w:t>
      </w:r>
      <w:r w:rsidRPr="00AE7B2D">
        <w:rPr>
          <w:rFonts w:ascii="Arial" w:hAnsi="Arial" w:cs="Arial"/>
          <w:sz w:val="24"/>
          <w:szCs w:val="24"/>
        </w:rPr>
        <w:t>may</w:t>
      </w:r>
      <w:r w:rsidRPr="00AE7B2D">
        <w:rPr>
          <w:rFonts w:ascii="Arial" w:hAnsi="Arial" w:cs="Arial"/>
          <w:spacing w:val="-5"/>
          <w:sz w:val="24"/>
          <w:szCs w:val="24"/>
        </w:rPr>
        <w:t xml:space="preserve"> </w:t>
      </w:r>
      <w:r w:rsidRPr="00AE7B2D">
        <w:rPr>
          <w:rFonts w:ascii="Arial" w:hAnsi="Arial" w:cs="Arial"/>
          <w:sz w:val="24"/>
          <w:szCs w:val="24"/>
        </w:rPr>
        <w:t>project</w:t>
      </w:r>
      <w:r w:rsidRPr="00AE7B2D">
        <w:rPr>
          <w:rFonts w:ascii="Arial" w:hAnsi="Arial" w:cs="Arial"/>
          <w:spacing w:val="-5"/>
          <w:sz w:val="24"/>
          <w:szCs w:val="24"/>
        </w:rPr>
        <w:t xml:space="preserve"> </w:t>
      </w:r>
      <w:r w:rsidRPr="00AE7B2D">
        <w:rPr>
          <w:rFonts w:ascii="Arial" w:hAnsi="Arial" w:cs="Arial"/>
          <w:sz w:val="24"/>
          <w:szCs w:val="24"/>
        </w:rPr>
        <w:t>into</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7"/>
          <w:sz w:val="24"/>
          <w:szCs w:val="24"/>
        </w:rPr>
        <w:t xml:space="preserve"> </w:t>
      </w:r>
      <w:r w:rsidRPr="00AE7B2D">
        <w:rPr>
          <w:rFonts w:ascii="Arial" w:hAnsi="Arial" w:cs="Arial"/>
          <w:sz w:val="24"/>
          <w:szCs w:val="24"/>
        </w:rPr>
        <w:t>setback</w:t>
      </w:r>
      <w:r w:rsidRPr="00AE7B2D">
        <w:rPr>
          <w:rFonts w:ascii="Arial" w:hAnsi="Arial" w:cs="Arial"/>
          <w:spacing w:val="-6"/>
          <w:sz w:val="24"/>
          <w:szCs w:val="24"/>
        </w:rPr>
        <w:t xml:space="preserve"> </w:t>
      </w:r>
      <w:r w:rsidRPr="00AE7B2D">
        <w:rPr>
          <w:rFonts w:ascii="Arial" w:hAnsi="Arial" w:cs="Arial"/>
          <w:sz w:val="24"/>
          <w:szCs w:val="24"/>
        </w:rPr>
        <w:t>area</w:t>
      </w:r>
      <w:r w:rsidRPr="00AE7B2D">
        <w:rPr>
          <w:rFonts w:ascii="Arial" w:hAnsi="Arial" w:cs="Arial"/>
          <w:spacing w:val="-5"/>
          <w:sz w:val="24"/>
          <w:szCs w:val="24"/>
        </w:rPr>
        <w:t xml:space="preserve"> </w:t>
      </w:r>
      <w:r w:rsidRPr="00AE7B2D">
        <w:rPr>
          <w:rFonts w:ascii="Arial" w:hAnsi="Arial" w:cs="Arial"/>
          <w:sz w:val="24"/>
          <w:szCs w:val="24"/>
        </w:rPr>
        <w:t>provided</w:t>
      </w:r>
      <w:r w:rsidRPr="00AE7B2D">
        <w:rPr>
          <w:rFonts w:ascii="Arial" w:hAnsi="Arial" w:cs="Arial"/>
          <w:spacing w:val="-5"/>
          <w:sz w:val="24"/>
          <w:szCs w:val="24"/>
        </w:rPr>
        <w:t xml:space="preserve"> </w:t>
      </w:r>
      <w:r w:rsidRPr="00AE7B2D">
        <w:rPr>
          <w:rFonts w:ascii="Arial" w:hAnsi="Arial" w:cs="Arial"/>
          <w:sz w:val="24"/>
          <w:szCs w:val="24"/>
        </w:rPr>
        <w:t>a</w:t>
      </w:r>
      <w:r w:rsidRPr="00AE7B2D">
        <w:rPr>
          <w:rFonts w:ascii="Arial" w:hAnsi="Arial" w:cs="Arial"/>
          <w:spacing w:val="-3"/>
          <w:sz w:val="24"/>
          <w:szCs w:val="24"/>
        </w:rPr>
        <w:t xml:space="preserve"> </w:t>
      </w:r>
      <w:r w:rsidRPr="00AE7B2D">
        <w:rPr>
          <w:rFonts w:ascii="Arial" w:hAnsi="Arial" w:cs="Arial"/>
          <w:sz w:val="24"/>
          <w:szCs w:val="24"/>
        </w:rPr>
        <w:t>minimum ten-foot area is maintained free and clear for landscaping.</w:t>
      </w:r>
    </w:p>
    <w:p w14:paraId="21C63D28" w14:textId="77777777" w:rsidR="00A22F56" w:rsidRPr="00AE7B2D" w:rsidRDefault="00A22F56" w:rsidP="00A22F56">
      <w:pPr>
        <w:pStyle w:val="ListParagraph"/>
        <w:widowControl w:val="0"/>
        <w:tabs>
          <w:tab w:val="left" w:pos="1020"/>
        </w:tabs>
        <w:autoSpaceDE w:val="0"/>
        <w:autoSpaceDN w:val="0"/>
        <w:spacing w:after="0" w:line="240" w:lineRule="auto"/>
        <w:ind w:left="1022" w:right="461"/>
        <w:contextualSpacing w:val="0"/>
        <w:rPr>
          <w:rFonts w:ascii="Arial" w:hAnsi="Arial" w:cs="Arial"/>
          <w:sz w:val="24"/>
          <w:szCs w:val="24"/>
        </w:rPr>
      </w:pPr>
    </w:p>
    <w:p w14:paraId="14732C00" w14:textId="77777777" w:rsidR="00AE7B2D" w:rsidRPr="00AE7B2D" w:rsidRDefault="00AE7B2D" w:rsidP="007A40F3">
      <w:pPr>
        <w:pStyle w:val="ListParagraph"/>
        <w:widowControl w:val="0"/>
        <w:numPr>
          <w:ilvl w:val="2"/>
          <w:numId w:val="15"/>
        </w:numPr>
        <w:tabs>
          <w:tab w:val="left" w:pos="360"/>
        </w:tabs>
        <w:autoSpaceDE w:val="0"/>
        <w:autoSpaceDN w:val="0"/>
        <w:spacing w:before="120" w:after="0" w:line="240" w:lineRule="auto"/>
        <w:ind w:left="900" w:right="952" w:hanging="900"/>
        <w:contextualSpacing w:val="0"/>
        <w:jc w:val="left"/>
        <w:rPr>
          <w:rFonts w:ascii="Arial" w:hAnsi="Arial" w:cs="Arial"/>
          <w:sz w:val="24"/>
          <w:szCs w:val="24"/>
        </w:rPr>
      </w:pPr>
      <w:r w:rsidRPr="00AE7B2D">
        <w:rPr>
          <w:rFonts w:ascii="Arial" w:hAnsi="Arial" w:cs="Arial"/>
          <w:sz w:val="24"/>
          <w:szCs w:val="24"/>
        </w:rPr>
        <w:t>Separation</w:t>
      </w:r>
      <w:r w:rsidRPr="00AE7B2D">
        <w:rPr>
          <w:rFonts w:ascii="Arial" w:hAnsi="Arial" w:cs="Arial"/>
          <w:spacing w:val="-7"/>
          <w:sz w:val="24"/>
          <w:szCs w:val="24"/>
        </w:rPr>
        <w:t xml:space="preserve"> </w:t>
      </w:r>
      <w:r w:rsidRPr="00AE7B2D">
        <w:rPr>
          <w:rFonts w:ascii="Arial" w:hAnsi="Arial" w:cs="Arial"/>
          <w:sz w:val="24"/>
          <w:szCs w:val="24"/>
        </w:rPr>
        <w:t>of</w:t>
      </w:r>
      <w:r w:rsidRPr="00AE7B2D">
        <w:rPr>
          <w:rFonts w:ascii="Arial" w:hAnsi="Arial" w:cs="Arial"/>
          <w:spacing w:val="-7"/>
          <w:sz w:val="24"/>
          <w:szCs w:val="24"/>
        </w:rPr>
        <w:t xml:space="preserve"> </w:t>
      </w:r>
      <w:r w:rsidRPr="00AE7B2D">
        <w:rPr>
          <w:rFonts w:ascii="Arial" w:hAnsi="Arial" w:cs="Arial"/>
          <w:sz w:val="24"/>
          <w:szCs w:val="24"/>
        </w:rPr>
        <w:t>accessory</w:t>
      </w:r>
      <w:r w:rsidRPr="00AE7B2D">
        <w:rPr>
          <w:rFonts w:ascii="Arial" w:hAnsi="Arial" w:cs="Arial"/>
          <w:spacing w:val="-5"/>
          <w:sz w:val="24"/>
          <w:szCs w:val="24"/>
        </w:rPr>
        <w:t xml:space="preserve"> </w:t>
      </w:r>
      <w:r w:rsidRPr="00AE7B2D">
        <w:rPr>
          <w:rFonts w:ascii="Arial" w:hAnsi="Arial" w:cs="Arial"/>
          <w:sz w:val="24"/>
          <w:szCs w:val="24"/>
        </w:rPr>
        <w:t>buildings,</w:t>
      </w:r>
      <w:r w:rsidRPr="00AE7B2D">
        <w:rPr>
          <w:rFonts w:ascii="Arial" w:hAnsi="Arial" w:cs="Arial"/>
          <w:spacing w:val="-5"/>
          <w:sz w:val="24"/>
          <w:szCs w:val="24"/>
        </w:rPr>
        <w:t xml:space="preserve"> </w:t>
      </w:r>
      <w:r w:rsidRPr="00AE7B2D">
        <w:rPr>
          <w:rFonts w:ascii="Arial" w:hAnsi="Arial" w:cs="Arial"/>
          <w:sz w:val="24"/>
          <w:szCs w:val="24"/>
        </w:rPr>
        <w:t>parking</w:t>
      </w:r>
      <w:r w:rsidRPr="00AE7B2D">
        <w:rPr>
          <w:rFonts w:ascii="Arial" w:hAnsi="Arial" w:cs="Arial"/>
          <w:spacing w:val="-5"/>
          <w:sz w:val="24"/>
          <w:szCs w:val="24"/>
        </w:rPr>
        <w:t xml:space="preserve"> </w:t>
      </w:r>
      <w:r w:rsidRPr="00AE7B2D">
        <w:rPr>
          <w:rFonts w:ascii="Arial" w:hAnsi="Arial" w:cs="Arial"/>
          <w:sz w:val="24"/>
          <w:szCs w:val="24"/>
        </w:rPr>
        <w:t>areas,</w:t>
      </w:r>
      <w:r w:rsidRPr="00AE7B2D">
        <w:rPr>
          <w:rFonts w:ascii="Arial" w:hAnsi="Arial" w:cs="Arial"/>
          <w:spacing w:val="-7"/>
          <w:sz w:val="24"/>
          <w:szCs w:val="24"/>
        </w:rPr>
        <w:t xml:space="preserve"> </w:t>
      </w:r>
      <w:r w:rsidRPr="00AE7B2D">
        <w:rPr>
          <w:rFonts w:ascii="Arial" w:hAnsi="Arial" w:cs="Arial"/>
          <w:sz w:val="24"/>
          <w:szCs w:val="24"/>
        </w:rPr>
        <w:t>and</w:t>
      </w:r>
      <w:r w:rsidRPr="00AE7B2D">
        <w:rPr>
          <w:rFonts w:ascii="Arial" w:hAnsi="Arial" w:cs="Arial"/>
          <w:spacing w:val="-7"/>
          <w:sz w:val="24"/>
          <w:szCs w:val="24"/>
        </w:rPr>
        <w:t xml:space="preserve"> </w:t>
      </w:r>
      <w:r w:rsidRPr="00AE7B2D">
        <w:rPr>
          <w:rFonts w:ascii="Arial" w:hAnsi="Arial" w:cs="Arial"/>
          <w:sz w:val="24"/>
          <w:szCs w:val="24"/>
        </w:rPr>
        <w:t>vehicular</w:t>
      </w:r>
      <w:r w:rsidRPr="00AE7B2D">
        <w:rPr>
          <w:rFonts w:ascii="Arial" w:hAnsi="Arial" w:cs="Arial"/>
          <w:spacing w:val="-5"/>
          <w:sz w:val="24"/>
          <w:szCs w:val="24"/>
        </w:rPr>
        <w:t xml:space="preserve"> </w:t>
      </w:r>
      <w:r w:rsidRPr="00AE7B2D">
        <w:rPr>
          <w:rFonts w:ascii="Arial" w:hAnsi="Arial" w:cs="Arial"/>
          <w:sz w:val="24"/>
          <w:szCs w:val="24"/>
        </w:rPr>
        <w:t xml:space="preserve">access </w:t>
      </w:r>
      <w:r w:rsidRPr="00AE7B2D">
        <w:rPr>
          <w:rFonts w:ascii="Arial" w:hAnsi="Arial" w:cs="Arial"/>
          <w:spacing w:val="-2"/>
          <w:sz w:val="24"/>
          <w:szCs w:val="24"/>
        </w:rPr>
        <w:t>ways.</w:t>
      </w:r>
    </w:p>
    <w:p w14:paraId="216BAAC3" w14:textId="77777777" w:rsidR="00AE7B2D" w:rsidRPr="00AE7B2D" w:rsidRDefault="00AE7B2D" w:rsidP="007A40F3">
      <w:pPr>
        <w:pStyle w:val="ListParagraph"/>
        <w:widowControl w:val="0"/>
        <w:numPr>
          <w:ilvl w:val="3"/>
          <w:numId w:val="15"/>
        </w:numPr>
        <w:tabs>
          <w:tab w:val="left" w:pos="900"/>
        </w:tabs>
        <w:autoSpaceDE w:val="0"/>
        <w:autoSpaceDN w:val="0"/>
        <w:spacing w:after="0" w:line="240" w:lineRule="auto"/>
        <w:ind w:left="900" w:right="392" w:hanging="450"/>
        <w:contextualSpacing w:val="0"/>
        <w:jc w:val="both"/>
        <w:rPr>
          <w:rFonts w:ascii="Arial" w:hAnsi="Arial" w:cs="Arial"/>
          <w:sz w:val="24"/>
          <w:szCs w:val="24"/>
        </w:rPr>
      </w:pPr>
      <w:r w:rsidRPr="00AE7B2D">
        <w:rPr>
          <w:rFonts w:ascii="Arial" w:hAnsi="Arial" w:cs="Arial"/>
          <w:sz w:val="24"/>
          <w:szCs w:val="24"/>
        </w:rPr>
        <w:t>Distance</w:t>
      </w:r>
      <w:r w:rsidRPr="00AE7B2D">
        <w:rPr>
          <w:rFonts w:ascii="Arial" w:hAnsi="Arial" w:cs="Arial"/>
          <w:spacing w:val="-17"/>
          <w:sz w:val="24"/>
          <w:szCs w:val="24"/>
        </w:rPr>
        <w:t xml:space="preserve"> </w:t>
      </w:r>
      <w:r w:rsidRPr="00AE7B2D">
        <w:rPr>
          <w:rFonts w:ascii="Arial" w:hAnsi="Arial" w:cs="Arial"/>
          <w:sz w:val="24"/>
          <w:szCs w:val="24"/>
        </w:rPr>
        <w:t>between</w:t>
      </w:r>
      <w:r w:rsidRPr="00AE7B2D">
        <w:rPr>
          <w:rFonts w:ascii="Arial" w:hAnsi="Arial" w:cs="Arial"/>
          <w:spacing w:val="-17"/>
          <w:sz w:val="24"/>
          <w:szCs w:val="24"/>
        </w:rPr>
        <w:t xml:space="preserve"> </w:t>
      </w:r>
      <w:r w:rsidRPr="00AE7B2D">
        <w:rPr>
          <w:rFonts w:ascii="Arial" w:hAnsi="Arial" w:cs="Arial"/>
          <w:sz w:val="24"/>
          <w:szCs w:val="24"/>
        </w:rPr>
        <w:t>an</w:t>
      </w:r>
      <w:r w:rsidRPr="00AE7B2D">
        <w:rPr>
          <w:rFonts w:ascii="Arial" w:hAnsi="Arial" w:cs="Arial"/>
          <w:spacing w:val="-16"/>
          <w:sz w:val="24"/>
          <w:szCs w:val="24"/>
        </w:rPr>
        <w:t xml:space="preserve"> </w:t>
      </w:r>
      <w:r w:rsidRPr="00AE7B2D">
        <w:rPr>
          <w:rFonts w:ascii="Arial" w:hAnsi="Arial" w:cs="Arial"/>
          <w:sz w:val="24"/>
          <w:szCs w:val="24"/>
        </w:rPr>
        <w:t>accessory</w:t>
      </w:r>
      <w:r w:rsidRPr="00AE7B2D">
        <w:rPr>
          <w:rFonts w:ascii="Arial" w:hAnsi="Arial" w:cs="Arial"/>
          <w:spacing w:val="-17"/>
          <w:sz w:val="24"/>
          <w:szCs w:val="24"/>
        </w:rPr>
        <w:t xml:space="preserve"> </w:t>
      </w:r>
      <w:r w:rsidRPr="00AE7B2D">
        <w:rPr>
          <w:rFonts w:ascii="Arial" w:hAnsi="Arial" w:cs="Arial"/>
          <w:sz w:val="24"/>
          <w:szCs w:val="24"/>
        </w:rPr>
        <w:t>building</w:t>
      </w:r>
      <w:r w:rsidRPr="00AE7B2D">
        <w:rPr>
          <w:rFonts w:ascii="Arial" w:hAnsi="Arial" w:cs="Arial"/>
          <w:spacing w:val="-17"/>
          <w:sz w:val="24"/>
          <w:szCs w:val="24"/>
        </w:rPr>
        <w:t xml:space="preserve"> </w:t>
      </w:r>
      <w:r w:rsidRPr="00AE7B2D">
        <w:rPr>
          <w:rFonts w:ascii="Arial" w:hAnsi="Arial" w:cs="Arial"/>
          <w:sz w:val="24"/>
          <w:szCs w:val="24"/>
        </w:rPr>
        <w:t>and</w:t>
      </w:r>
      <w:r w:rsidRPr="00AE7B2D">
        <w:rPr>
          <w:rFonts w:ascii="Arial" w:hAnsi="Arial" w:cs="Arial"/>
          <w:spacing w:val="-17"/>
          <w:sz w:val="24"/>
          <w:szCs w:val="24"/>
        </w:rPr>
        <w:t xml:space="preserve"> </w:t>
      </w:r>
      <w:r w:rsidRPr="00AE7B2D">
        <w:rPr>
          <w:rFonts w:ascii="Arial" w:hAnsi="Arial" w:cs="Arial"/>
          <w:sz w:val="24"/>
          <w:szCs w:val="24"/>
        </w:rPr>
        <w:t>side</w:t>
      </w:r>
      <w:r w:rsidRPr="00AE7B2D">
        <w:rPr>
          <w:rFonts w:ascii="Arial" w:hAnsi="Arial" w:cs="Arial"/>
          <w:spacing w:val="-16"/>
          <w:sz w:val="24"/>
          <w:szCs w:val="24"/>
        </w:rPr>
        <w:t xml:space="preserve"> </w:t>
      </w:r>
      <w:r w:rsidRPr="00AE7B2D">
        <w:rPr>
          <w:rFonts w:ascii="Arial" w:hAnsi="Arial" w:cs="Arial"/>
          <w:sz w:val="24"/>
          <w:szCs w:val="24"/>
        </w:rPr>
        <w:t>and</w:t>
      </w:r>
      <w:r w:rsidRPr="00AE7B2D">
        <w:rPr>
          <w:rFonts w:ascii="Arial" w:hAnsi="Arial" w:cs="Arial"/>
          <w:spacing w:val="-17"/>
          <w:sz w:val="24"/>
          <w:szCs w:val="24"/>
        </w:rPr>
        <w:t xml:space="preserve"> </w:t>
      </w:r>
      <w:r w:rsidRPr="00AE7B2D">
        <w:rPr>
          <w:rFonts w:ascii="Arial" w:hAnsi="Arial" w:cs="Arial"/>
          <w:sz w:val="24"/>
          <w:szCs w:val="24"/>
        </w:rPr>
        <w:t>rear</w:t>
      </w:r>
      <w:r w:rsidRPr="00AE7B2D">
        <w:rPr>
          <w:rFonts w:ascii="Arial" w:hAnsi="Arial" w:cs="Arial"/>
          <w:spacing w:val="-17"/>
          <w:sz w:val="24"/>
          <w:szCs w:val="24"/>
        </w:rPr>
        <w:t xml:space="preserve"> </w:t>
      </w:r>
      <w:r w:rsidRPr="00AE7B2D">
        <w:rPr>
          <w:rFonts w:ascii="Arial" w:hAnsi="Arial" w:cs="Arial"/>
          <w:sz w:val="24"/>
          <w:szCs w:val="24"/>
        </w:rPr>
        <w:t>property</w:t>
      </w:r>
      <w:r w:rsidRPr="00AE7B2D">
        <w:rPr>
          <w:rFonts w:ascii="Arial" w:hAnsi="Arial" w:cs="Arial"/>
          <w:spacing w:val="-16"/>
          <w:sz w:val="24"/>
          <w:szCs w:val="24"/>
        </w:rPr>
        <w:t xml:space="preserve"> </w:t>
      </w:r>
      <w:r w:rsidRPr="00AE7B2D">
        <w:rPr>
          <w:rFonts w:ascii="Arial" w:hAnsi="Arial" w:cs="Arial"/>
          <w:sz w:val="24"/>
          <w:szCs w:val="24"/>
        </w:rPr>
        <w:t>lines shall</w:t>
      </w:r>
      <w:r w:rsidRPr="00AE7B2D">
        <w:rPr>
          <w:rFonts w:ascii="Arial" w:hAnsi="Arial" w:cs="Arial"/>
          <w:spacing w:val="-6"/>
          <w:sz w:val="24"/>
          <w:szCs w:val="24"/>
        </w:rPr>
        <w:t xml:space="preserve"> </w:t>
      </w:r>
      <w:r w:rsidRPr="00AE7B2D">
        <w:rPr>
          <w:rFonts w:ascii="Arial" w:hAnsi="Arial" w:cs="Arial"/>
          <w:sz w:val="24"/>
          <w:szCs w:val="24"/>
        </w:rPr>
        <w:t>be</w:t>
      </w:r>
      <w:r w:rsidRPr="00AE7B2D">
        <w:rPr>
          <w:rFonts w:ascii="Arial" w:hAnsi="Arial" w:cs="Arial"/>
          <w:spacing w:val="-7"/>
          <w:sz w:val="24"/>
          <w:szCs w:val="24"/>
        </w:rPr>
        <w:t xml:space="preserve"> </w:t>
      </w:r>
      <w:r w:rsidRPr="00AE7B2D">
        <w:rPr>
          <w:rFonts w:ascii="Arial" w:hAnsi="Arial" w:cs="Arial"/>
          <w:sz w:val="24"/>
          <w:szCs w:val="24"/>
        </w:rPr>
        <w:t>no</w:t>
      </w:r>
      <w:r w:rsidRPr="00AE7B2D">
        <w:rPr>
          <w:rFonts w:ascii="Arial" w:hAnsi="Arial" w:cs="Arial"/>
          <w:spacing w:val="-5"/>
          <w:sz w:val="24"/>
          <w:szCs w:val="24"/>
        </w:rPr>
        <w:t xml:space="preserve"> </w:t>
      </w:r>
      <w:r w:rsidRPr="00AE7B2D">
        <w:rPr>
          <w:rFonts w:ascii="Arial" w:hAnsi="Arial" w:cs="Arial"/>
          <w:sz w:val="24"/>
          <w:szCs w:val="24"/>
        </w:rPr>
        <w:t>less</w:t>
      </w:r>
      <w:r w:rsidRPr="00AE7B2D">
        <w:rPr>
          <w:rFonts w:ascii="Arial" w:hAnsi="Arial" w:cs="Arial"/>
          <w:spacing w:val="-5"/>
          <w:sz w:val="24"/>
          <w:szCs w:val="24"/>
        </w:rPr>
        <w:t xml:space="preserve"> </w:t>
      </w:r>
      <w:r w:rsidRPr="00AE7B2D">
        <w:rPr>
          <w:rFonts w:ascii="Arial" w:hAnsi="Arial" w:cs="Arial"/>
          <w:sz w:val="24"/>
          <w:szCs w:val="24"/>
        </w:rPr>
        <w:t>than</w:t>
      </w:r>
      <w:r w:rsidRPr="00AE7B2D">
        <w:rPr>
          <w:rFonts w:ascii="Arial" w:hAnsi="Arial" w:cs="Arial"/>
          <w:spacing w:val="-7"/>
          <w:sz w:val="24"/>
          <w:szCs w:val="24"/>
        </w:rPr>
        <w:t xml:space="preserve"> </w:t>
      </w:r>
      <w:r w:rsidRPr="00AE7B2D">
        <w:rPr>
          <w:rFonts w:ascii="Arial" w:hAnsi="Arial" w:cs="Arial"/>
          <w:sz w:val="24"/>
          <w:szCs w:val="24"/>
        </w:rPr>
        <w:t>ten</w:t>
      </w:r>
      <w:r w:rsidRPr="00AE7B2D">
        <w:rPr>
          <w:rFonts w:ascii="Arial" w:hAnsi="Arial" w:cs="Arial"/>
          <w:spacing w:val="-5"/>
          <w:sz w:val="24"/>
          <w:szCs w:val="24"/>
        </w:rPr>
        <w:t xml:space="preserve"> </w:t>
      </w:r>
      <w:r w:rsidRPr="00AE7B2D">
        <w:rPr>
          <w:rFonts w:ascii="Arial" w:hAnsi="Arial" w:cs="Arial"/>
          <w:sz w:val="24"/>
          <w:szCs w:val="24"/>
        </w:rPr>
        <w:t>feet.</w:t>
      </w:r>
      <w:r w:rsidRPr="00AE7B2D">
        <w:rPr>
          <w:rFonts w:ascii="Arial" w:hAnsi="Arial" w:cs="Arial"/>
          <w:spacing w:val="-7"/>
          <w:sz w:val="24"/>
          <w:szCs w:val="24"/>
        </w:rPr>
        <w:t xml:space="preserve"> </w:t>
      </w:r>
      <w:r w:rsidRPr="00AE7B2D">
        <w:rPr>
          <w:rFonts w:ascii="Arial" w:hAnsi="Arial" w:cs="Arial"/>
          <w:sz w:val="24"/>
          <w:szCs w:val="24"/>
        </w:rPr>
        <w:t>Where</w:t>
      </w:r>
      <w:r w:rsidRPr="00AE7B2D">
        <w:rPr>
          <w:rFonts w:ascii="Arial" w:hAnsi="Arial" w:cs="Arial"/>
          <w:spacing w:val="-5"/>
          <w:sz w:val="24"/>
          <w:szCs w:val="24"/>
        </w:rPr>
        <w:t xml:space="preserve"> </w:t>
      </w:r>
      <w:r w:rsidRPr="00AE7B2D">
        <w:rPr>
          <w:rFonts w:ascii="Arial" w:hAnsi="Arial" w:cs="Arial"/>
          <w:sz w:val="24"/>
          <w:szCs w:val="24"/>
        </w:rPr>
        <w:t>the</w:t>
      </w:r>
      <w:r w:rsidRPr="00AE7B2D">
        <w:rPr>
          <w:rFonts w:ascii="Arial" w:hAnsi="Arial" w:cs="Arial"/>
          <w:spacing w:val="-5"/>
          <w:sz w:val="24"/>
          <w:szCs w:val="24"/>
        </w:rPr>
        <w:t xml:space="preserve"> </w:t>
      </w:r>
      <w:r w:rsidRPr="00AE7B2D">
        <w:rPr>
          <w:rFonts w:ascii="Arial" w:hAnsi="Arial" w:cs="Arial"/>
          <w:sz w:val="24"/>
          <w:szCs w:val="24"/>
        </w:rPr>
        <w:t>adjacent</w:t>
      </w:r>
      <w:r w:rsidRPr="00AE7B2D">
        <w:rPr>
          <w:rFonts w:ascii="Arial" w:hAnsi="Arial" w:cs="Arial"/>
          <w:spacing w:val="-5"/>
          <w:sz w:val="24"/>
          <w:szCs w:val="24"/>
        </w:rPr>
        <w:t xml:space="preserve"> </w:t>
      </w:r>
      <w:r w:rsidRPr="00AE7B2D">
        <w:rPr>
          <w:rFonts w:ascii="Arial" w:hAnsi="Arial" w:cs="Arial"/>
          <w:sz w:val="24"/>
          <w:szCs w:val="24"/>
        </w:rPr>
        <w:t>zoning</w:t>
      </w:r>
      <w:r w:rsidRPr="00AE7B2D">
        <w:rPr>
          <w:rFonts w:ascii="Arial" w:hAnsi="Arial" w:cs="Arial"/>
          <w:spacing w:val="-6"/>
          <w:sz w:val="24"/>
          <w:szCs w:val="24"/>
        </w:rPr>
        <w:t xml:space="preserve"> </w:t>
      </w:r>
      <w:r w:rsidRPr="00AE7B2D">
        <w:rPr>
          <w:rFonts w:ascii="Arial" w:hAnsi="Arial" w:cs="Arial"/>
          <w:sz w:val="24"/>
          <w:szCs w:val="24"/>
        </w:rPr>
        <w:t>district</w:t>
      </w:r>
      <w:r w:rsidRPr="00AE7B2D">
        <w:rPr>
          <w:rFonts w:ascii="Arial" w:hAnsi="Arial" w:cs="Arial"/>
          <w:spacing w:val="-5"/>
          <w:sz w:val="24"/>
          <w:szCs w:val="24"/>
        </w:rPr>
        <w:t xml:space="preserve"> </w:t>
      </w:r>
      <w:r w:rsidRPr="00AE7B2D">
        <w:rPr>
          <w:rFonts w:ascii="Arial" w:hAnsi="Arial" w:cs="Arial"/>
          <w:sz w:val="24"/>
          <w:szCs w:val="24"/>
        </w:rPr>
        <w:t>is</w:t>
      </w:r>
      <w:r w:rsidRPr="00AE7B2D">
        <w:rPr>
          <w:rFonts w:ascii="Arial" w:hAnsi="Arial" w:cs="Arial"/>
          <w:spacing w:val="-6"/>
          <w:sz w:val="24"/>
          <w:szCs w:val="24"/>
        </w:rPr>
        <w:t xml:space="preserve"> </w:t>
      </w:r>
      <w:r w:rsidRPr="00AE7B2D">
        <w:rPr>
          <w:rFonts w:ascii="Arial" w:hAnsi="Arial" w:cs="Arial"/>
          <w:sz w:val="24"/>
          <w:szCs w:val="24"/>
        </w:rPr>
        <w:t xml:space="preserve">non- residential or for safety, as determined by the Police Department, garages and carports may encroach a maximum of 50 percent into the required width of the side or </w:t>
      </w:r>
      <w:r w:rsidRPr="00AE7B2D">
        <w:rPr>
          <w:rFonts w:ascii="Arial" w:hAnsi="Arial" w:cs="Arial"/>
          <w:sz w:val="24"/>
          <w:szCs w:val="24"/>
        </w:rPr>
        <w:lastRenderedPageBreak/>
        <w:t>rear setback.</w:t>
      </w:r>
    </w:p>
    <w:p w14:paraId="4212CED9" w14:textId="77777777" w:rsidR="00AE7B2D" w:rsidRPr="00AE7B2D" w:rsidRDefault="00AE7B2D" w:rsidP="007A40F3">
      <w:pPr>
        <w:pStyle w:val="ListParagraph"/>
        <w:widowControl w:val="0"/>
        <w:numPr>
          <w:ilvl w:val="3"/>
          <w:numId w:val="15"/>
        </w:numPr>
        <w:tabs>
          <w:tab w:val="left" w:pos="1560"/>
        </w:tabs>
        <w:autoSpaceDE w:val="0"/>
        <w:autoSpaceDN w:val="0"/>
        <w:spacing w:before="82" w:after="0" w:line="240" w:lineRule="auto"/>
        <w:ind w:left="900" w:hanging="450"/>
        <w:contextualSpacing w:val="0"/>
        <w:jc w:val="both"/>
        <w:rPr>
          <w:rFonts w:ascii="Arial" w:hAnsi="Arial" w:cs="Arial"/>
          <w:sz w:val="24"/>
          <w:szCs w:val="24"/>
        </w:rPr>
      </w:pPr>
      <w:r w:rsidRPr="00AE7B2D">
        <w:rPr>
          <w:rFonts w:ascii="Arial" w:hAnsi="Arial" w:cs="Arial"/>
          <w:sz w:val="24"/>
          <w:szCs w:val="24"/>
        </w:rPr>
        <w:t>Distance</w:t>
      </w:r>
      <w:r w:rsidRPr="00AE7B2D">
        <w:rPr>
          <w:rFonts w:ascii="Arial" w:hAnsi="Arial" w:cs="Arial"/>
          <w:spacing w:val="-17"/>
          <w:sz w:val="24"/>
          <w:szCs w:val="24"/>
        </w:rPr>
        <w:t xml:space="preserve"> </w:t>
      </w:r>
      <w:r w:rsidRPr="00AE7B2D">
        <w:rPr>
          <w:rFonts w:ascii="Arial" w:hAnsi="Arial" w:cs="Arial"/>
          <w:sz w:val="24"/>
          <w:szCs w:val="24"/>
        </w:rPr>
        <w:t>between</w:t>
      </w:r>
      <w:r w:rsidRPr="00AE7B2D">
        <w:rPr>
          <w:rFonts w:ascii="Arial" w:hAnsi="Arial" w:cs="Arial"/>
          <w:spacing w:val="-16"/>
          <w:sz w:val="24"/>
          <w:szCs w:val="24"/>
        </w:rPr>
        <w:t xml:space="preserve"> </w:t>
      </w:r>
      <w:r w:rsidRPr="00AE7B2D">
        <w:rPr>
          <w:rFonts w:ascii="Arial" w:hAnsi="Arial" w:cs="Arial"/>
          <w:sz w:val="24"/>
          <w:szCs w:val="24"/>
        </w:rPr>
        <w:t>two</w:t>
      </w:r>
      <w:r w:rsidRPr="00AE7B2D">
        <w:rPr>
          <w:rFonts w:ascii="Arial" w:hAnsi="Arial" w:cs="Arial"/>
          <w:spacing w:val="-16"/>
          <w:sz w:val="24"/>
          <w:szCs w:val="24"/>
        </w:rPr>
        <w:t xml:space="preserve"> </w:t>
      </w:r>
      <w:r w:rsidRPr="00AE7B2D">
        <w:rPr>
          <w:rFonts w:ascii="Arial" w:hAnsi="Arial" w:cs="Arial"/>
          <w:sz w:val="24"/>
          <w:szCs w:val="24"/>
        </w:rPr>
        <w:t>accessory</w:t>
      </w:r>
      <w:r w:rsidRPr="00AE7B2D">
        <w:rPr>
          <w:rFonts w:ascii="Arial" w:hAnsi="Arial" w:cs="Arial"/>
          <w:spacing w:val="-17"/>
          <w:sz w:val="24"/>
          <w:szCs w:val="24"/>
        </w:rPr>
        <w:t xml:space="preserve"> </w:t>
      </w:r>
      <w:r w:rsidRPr="00AE7B2D">
        <w:rPr>
          <w:rFonts w:ascii="Arial" w:hAnsi="Arial" w:cs="Arial"/>
          <w:sz w:val="24"/>
          <w:szCs w:val="24"/>
        </w:rPr>
        <w:t>buildings</w:t>
      </w:r>
      <w:r w:rsidRPr="00AE7B2D">
        <w:rPr>
          <w:rFonts w:ascii="Arial" w:hAnsi="Arial" w:cs="Arial"/>
          <w:spacing w:val="-14"/>
          <w:sz w:val="24"/>
          <w:szCs w:val="24"/>
        </w:rPr>
        <w:t xml:space="preserve"> </w:t>
      </w:r>
      <w:r w:rsidRPr="00AE7B2D">
        <w:rPr>
          <w:rFonts w:ascii="Arial" w:hAnsi="Arial" w:cs="Arial"/>
          <w:sz w:val="24"/>
          <w:szCs w:val="24"/>
        </w:rPr>
        <w:t>shall</w:t>
      </w:r>
      <w:r w:rsidRPr="00AE7B2D">
        <w:rPr>
          <w:rFonts w:ascii="Arial" w:hAnsi="Arial" w:cs="Arial"/>
          <w:spacing w:val="-15"/>
          <w:sz w:val="24"/>
          <w:szCs w:val="24"/>
        </w:rPr>
        <w:t xml:space="preserve"> </w:t>
      </w:r>
      <w:r w:rsidRPr="00AE7B2D">
        <w:rPr>
          <w:rFonts w:ascii="Arial" w:hAnsi="Arial" w:cs="Arial"/>
          <w:sz w:val="24"/>
          <w:szCs w:val="24"/>
        </w:rPr>
        <w:t>be</w:t>
      </w:r>
      <w:r w:rsidRPr="00AE7B2D">
        <w:rPr>
          <w:rFonts w:ascii="Arial" w:hAnsi="Arial" w:cs="Arial"/>
          <w:spacing w:val="-15"/>
          <w:sz w:val="24"/>
          <w:szCs w:val="24"/>
        </w:rPr>
        <w:t xml:space="preserve"> </w:t>
      </w:r>
      <w:r w:rsidRPr="00AE7B2D">
        <w:rPr>
          <w:rFonts w:ascii="Arial" w:hAnsi="Arial" w:cs="Arial"/>
          <w:sz w:val="24"/>
          <w:szCs w:val="24"/>
        </w:rPr>
        <w:t>no</w:t>
      </w:r>
      <w:r w:rsidRPr="00AE7B2D">
        <w:rPr>
          <w:rFonts w:ascii="Arial" w:hAnsi="Arial" w:cs="Arial"/>
          <w:spacing w:val="-16"/>
          <w:sz w:val="24"/>
          <w:szCs w:val="24"/>
        </w:rPr>
        <w:t xml:space="preserve"> </w:t>
      </w:r>
      <w:r w:rsidRPr="00AE7B2D">
        <w:rPr>
          <w:rFonts w:ascii="Arial" w:hAnsi="Arial" w:cs="Arial"/>
          <w:sz w:val="24"/>
          <w:szCs w:val="24"/>
        </w:rPr>
        <w:t>less</w:t>
      </w:r>
      <w:r w:rsidRPr="00AE7B2D">
        <w:rPr>
          <w:rFonts w:ascii="Arial" w:hAnsi="Arial" w:cs="Arial"/>
          <w:spacing w:val="-16"/>
          <w:sz w:val="24"/>
          <w:szCs w:val="24"/>
        </w:rPr>
        <w:t xml:space="preserve"> </w:t>
      </w:r>
      <w:r w:rsidRPr="00AE7B2D">
        <w:rPr>
          <w:rFonts w:ascii="Arial" w:hAnsi="Arial" w:cs="Arial"/>
          <w:sz w:val="24"/>
          <w:szCs w:val="24"/>
        </w:rPr>
        <w:t>than</w:t>
      </w:r>
      <w:r w:rsidRPr="00AE7B2D">
        <w:rPr>
          <w:rFonts w:ascii="Arial" w:hAnsi="Arial" w:cs="Arial"/>
          <w:spacing w:val="-13"/>
          <w:sz w:val="24"/>
          <w:szCs w:val="24"/>
        </w:rPr>
        <w:t xml:space="preserve"> </w:t>
      </w:r>
      <w:r w:rsidRPr="00AE7B2D">
        <w:rPr>
          <w:rFonts w:ascii="Arial" w:hAnsi="Arial" w:cs="Arial"/>
          <w:sz w:val="24"/>
          <w:szCs w:val="24"/>
        </w:rPr>
        <w:t>ten</w:t>
      </w:r>
      <w:r w:rsidRPr="00AE7B2D">
        <w:rPr>
          <w:rFonts w:ascii="Arial" w:hAnsi="Arial" w:cs="Arial"/>
          <w:spacing w:val="-16"/>
          <w:sz w:val="24"/>
          <w:szCs w:val="24"/>
        </w:rPr>
        <w:t xml:space="preserve"> </w:t>
      </w:r>
      <w:r w:rsidRPr="00AE7B2D">
        <w:rPr>
          <w:rFonts w:ascii="Arial" w:hAnsi="Arial" w:cs="Arial"/>
          <w:spacing w:val="-2"/>
          <w:sz w:val="24"/>
          <w:szCs w:val="24"/>
        </w:rPr>
        <w:t>feet.</w:t>
      </w:r>
    </w:p>
    <w:p w14:paraId="669638A4" w14:textId="77777777" w:rsidR="00AE7B2D" w:rsidRPr="00AE7B2D" w:rsidRDefault="00AE7B2D" w:rsidP="007A40F3">
      <w:pPr>
        <w:pStyle w:val="ListParagraph"/>
        <w:widowControl w:val="0"/>
        <w:numPr>
          <w:ilvl w:val="3"/>
          <w:numId w:val="15"/>
        </w:numPr>
        <w:tabs>
          <w:tab w:val="left" w:pos="1560"/>
        </w:tabs>
        <w:autoSpaceDE w:val="0"/>
        <w:autoSpaceDN w:val="0"/>
        <w:spacing w:after="0" w:line="240" w:lineRule="auto"/>
        <w:ind w:left="900" w:right="404" w:hanging="450"/>
        <w:contextualSpacing w:val="0"/>
        <w:jc w:val="both"/>
        <w:rPr>
          <w:rFonts w:ascii="Arial" w:hAnsi="Arial" w:cs="Arial"/>
          <w:sz w:val="24"/>
          <w:szCs w:val="24"/>
        </w:rPr>
      </w:pPr>
      <w:r w:rsidRPr="00AE7B2D">
        <w:rPr>
          <w:rFonts w:ascii="Arial" w:hAnsi="Arial" w:cs="Arial"/>
          <w:sz w:val="24"/>
          <w:szCs w:val="24"/>
        </w:rPr>
        <w:t>Distance between an accessory building and any dwelling unit shall be no less than 15 feet.</w:t>
      </w:r>
    </w:p>
    <w:p w14:paraId="2C07D54E" w14:textId="77777777" w:rsidR="00AE7B2D" w:rsidRPr="00AE7B2D" w:rsidRDefault="00AE7B2D" w:rsidP="007A40F3">
      <w:pPr>
        <w:pStyle w:val="ListParagraph"/>
        <w:widowControl w:val="0"/>
        <w:numPr>
          <w:ilvl w:val="3"/>
          <w:numId w:val="15"/>
        </w:numPr>
        <w:tabs>
          <w:tab w:val="left" w:pos="1560"/>
        </w:tabs>
        <w:autoSpaceDE w:val="0"/>
        <w:autoSpaceDN w:val="0"/>
        <w:spacing w:after="0" w:line="240" w:lineRule="auto"/>
        <w:ind w:left="900" w:right="399" w:hanging="450"/>
        <w:contextualSpacing w:val="0"/>
        <w:jc w:val="both"/>
        <w:rPr>
          <w:rFonts w:ascii="Arial" w:hAnsi="Arial" w:cs="Arial"/>
          <w:sz w:val="24"/>
          <w:szCs w:val="24"/>
        </w:rPr>
      </w:pPr>
      <w:r w:rsidRPr="00AE7B2D">
        <w:rPr>
          <w:rFonts w:ascii="Arial" w:hAnsi="Arial" w:cs="Arial"/>
          <w:sz w:val="24"/>
          <w:szCs w:val="24"/>
        </w:rPr>
        <w:t>Distance</w:t>
      </w:r>
      <w:r w:rsidRPr="00AE7B2D">
        <w:rPr>
          <w:rFonts w:ascii="Arial" w:hAnsi="Arial" w:cs="Arial"/>
          <w:spacing w:val="-10"/>
          <w:sz w:val="24"/>
          <w:szCs w:val="24"/>
        </w:rPr>
        <w:t xml:space="preserve"> </w:t>
      </w:r>
      <w:r w:rsidRPr="00AE7B2D">
        <w:rPr>
          <w:rFonts w:ascii="Arial" w:hAnsi="Arial" w:cs="Arial"/>
          <w:sz w:val="24"/>
          <w:szCs w:val="24"/>
        </w:rPr>
        <w:t>between</w:t>
      </w:r>
      <w:r w:rsidRPr="00AE7B2D">
        <w:rPr>
          <w:rFonts w:ascii="Arial" w:hAnsi="Arial" w:cs="Arial"/>
          <w:spacing w:val="-10"/>
          <w:sz w:val="24"/>
          <w:szCs w:val="24"/>
        </w:rPr>
        <w:t xml:space="preserve"> </w:t>
      </w:r>
      <w:r w:rsidRPr="00AE7B2D">
        <w:rPr>
          <w:rFonts w:ascii="Arial" w:hAnsi="Arial" w:cs="Arial"/>
          <w:sz w:val="24"/>
          <w:szCs w:val="24"/>
        </w:rPr>
        <w:t>open,</w:t>
      </w:r>
      <w:r w:rsidRPr="00AE7B2D">
        <w:rPr>
          <w:rFonts w:ascii="Arial" w:hAnsi="Arial" w:cs="Arial"/>
          <w:spacing w:val="-11"/>
          <w:sz w:val="24"/>
          <w:szCs w:val="24"/>
        </w:rPr>
        <w:t xml:space="preserve"> </w:t>
      </w:r>
      <w:r w:rsidRPr="00AE7B2D">
        <w:rPr>
          <w:rFonts w:ascii="Arial" w:hAnsi="Arial" w:cs="Arial"/>
          <w:sz w:val="24"/>
          <w:szCs w:val="24"/>
        </w:rPr>
        <w:t>guest</w:t>
      </w:r>
      <w:r w:rsidRPr="00AE7B2D">
        <w:rPr>
          <w:rFonts w:ascii="Arial" w:hAnsi="Arial" w:cs="Arial"/>
          <w:spacing w:val="-11"/>
          <w:sz w:val="24"/>
          <w:szCs w:val="24"/>
        </w:rPr>
        <w:t xml:space="preserve"> </w:t>
      </w:r>
      <w:r w:rsidRPr="00AE7B2D">
        <w:rPr>
          <w:rFonts w:ascii="Arial" w:hAnsi="Arial" w:cs="Arial"/>
          <w:sz w:val="24"/>
          <w:szCs w:val="24"/>
        </w:rPr>
        <w:t>parking</w:t>
      </w:r>
      <w:r w:rsidRPr="00AE7B2D">
        <w:rPr>
          <w:rFonts w:ascii="Arial" w:hAnsi="Arial" w:cs="Arial"/>
          <w:spacing w:val="-10"/>
          <w:sz w:val="24"/>
          <w:szCs w:val="24"/>
        </w:rPr>
        <w:t xml:space="preserve"> </w:t>
      </w:r>
      <w:r w:rsidRPr="00AE7B2D">
        <w:rPr>
          <w:rFonts w:ascii="Arial" w:hAnsi="Arial" w:cs="Arial"/>
          <w:sz w:val="24"/>
          <w:szCs w:val="24"/>
        </w:rPr>
        <w:t>areas</w:t>
      </w:r>
      <w:r w:rsidRPr="00AE7B2D">
        <w:rPr>
          <w:rFonts w:ascii="Arial" w:hAnsi="Arial" w:cs="Arial"/>
          <w:spacing w:val="-11"/>
          <w:sz w:val="24"/>
          <w:szCs w:val="24"/>
        </w:rPr>
        <w:t xml:space="preserve"> </w:t>
      </w:r>
      <w:r w:rsidRPr="00AE7B2D">
        <w:rPr>
          <w:rFonts w:ascii="Arial" w:hAnsi="Arial" w:cs="Arial"/>
          <w:sz w:val="24"/>
          <w:szCs w:val="24"/>
        </w:rPr>
        <w:t>and</w:t>
      </w:r>
      <w:r w:rsidRPr="00AE7B2D">
        <w:rPr>
          <w:rFonts w:ascii="Arial" w:hAnsi="Arial" w:cs="Arial"/>
          <w:spacing w:val="-10"/>
          <w:sz w:val="24"/>
          <w:szCs w:val="24"/>
        </w:rPr>
        <w:t xml:space="preserve"> </w:t>
      </w:r>
      <w:r w:rsidRPr="00AE7B2D">
        <w:rPr>
          <w:rFonts w:ascii="Arial" w:hAnsi="Arial" w:cs="Arial"/>
          <w:sz w:val="24"/>
          <w:szCs w:val="24"/>
        </w:rPr>
        <w:t>any</w:t>
      </w:r>
      <w:r w:rsidRPr="00AE7B2D">
        <w:rPr>
          <w:rFonts w:ascii="Arial" w:hAnsi="Arial" w:cs="Arial"/>
          <w:spacing w:val="-11"/>
          <w:sz w:val="24"/>
          <w:szCs w:val="24"/>
        </w:rPr>
        <w:t xml:space="preserve"> </w:t>
      </w:r>
      <w:r w:rsidRPr="00AE7B2D">
        <w:rPr>
          <w:rFonts w:ascii="Arial" w:hAnsi="Arial" w:cs="Arial"/>
          <w:sz w:val="24"/>
          <w:szCs w:val="24"/>
        </w:rPr>
        <w:t>dwelling</w:t>
      </w:r>
      <w:r w:rsidRPr="00AE7B2D">
        <w:rPr>
          <w:rFonts w:ascii="Arial" w:hAnsi="Arial" w:cs="Arial"/>
          <w:spacing w:val="-10"/>
          <w:sz w:val="24"/>
          <w:szCs w:val="24"/>
        </w:rPr>
        <w:t xml:space="preserve"> </w:t>
      </w:r>
      <w:r w:rsidRPr="00AE7B2D">
        <w:rPr>
          <w:rFonts w:ascii="Arial" w:hAnsi="Arial" w:cs="Arial"/>
          <w:sz w:val="24"/>
          <w:szCs w:val="24"/>
        </w:rPr>
        <w:t>unit</w:t>
      </w:r>
      <w:r w:rsidRPr="00AE7B2D">
        <w:rPr>
          <w:rFonts w:ascii="Arial" w:hAnsi="Arial" w:cs="Arial"/>
          <w:spacing w:val="-11"/>
          <w:sz w:val="24"/>
          <w:szCs w:val="24"/>
        </w:rPr>
        <w:t xml:space="preserve"> </w:t>
      </w:r>
      <w:r w:rsidRPr="00AE7B2D">
        <w:rPr>
          <w:rFonts w:ascii="Arial" w:hAnsi="Arial" w:cs="Arial"/>
          <w:sz w:val="24"/>
          <w:szCs w:val="24"/>
        </w:rPr>
        <w:t>shall be no less than ten feet.</w:t>
      </w:r>
    </w:p>
    <w:p w14:paraId="438ED020" w14:textId="77777777" w:rsidR="00AE7B2D" w:rsidRPr="00AE7B2D" w:rsidRDefault="00AE7B2D" w:rsidP="007A40F3">
      <w:pPr>
        <w:pStyle w:val="ListParagraph"/>
        <w:widowControl w:val="0"/>
        <w:numPr>
          <w:ilvl w:val="3"/>
          <w:numId w:val="15"/>
        </w:numPr>
        <w:tabs>
          <w:tab w:val="left" w:pos="1560"/>
        </w:tabs>
        <w:autoSpaceDE w:val="0"/>
        <w:autoSpaceDN w:val="0"/>
        <w:spacing w:after="0" w:line="240" w:lineRule="auto"/>
        <w:ind w:left="900" w:right="404" w:hanging="450"/>
        <w:contextualSpacing w:val="0"/>
        <w:jc w:val="both"/>
        <w:rPr>
          <w:rFonts w:ascii="Arial" w:hAnsi="Arial" w:cs="Arial"/>
          <w:sz w:val="24"/>
          <w:szCs w:val="24"/>
        </w:rPr>
      </w:pPr>
      <w:r w:rsidRPr="00AE7B2D">
        <w:rPr>
          <w:rFonts w:ascii="Arial" w:hAnsi="Arial" w:cs="Arial"/>
          <w:sz w:val="24"/>
          <w:szCs w:val="24"/>
        </w:rPr>
        <w:t>Distance between vehicular access way and any dwelling unit shall be no less than ten feet.</w:t>
      </w:r>
    </w:p>
    <w:p w14:paraId="58D33DB4" w14:textId="77777777" w:rsidR="00AE7B2D" w:rsidRPr="00AE7B2D" w:rsidRDefault="00AE7B2D" w:rsidP="007A40F3">
      <w:pPr>
        <w:pStyle w:val="ListParagraph"/>
        <w:widowControl w:val="0"/>
        <w:numPr>
          <w:ilvl w:val="3"/>
          <w:numId w:val="15"/>
        </w:numPr>
        <w:tabs>
          <w:tab w:val="left" w:pos="1560"/>
        </w:tabs>
        <w:autoSpaceDE w:val="0"/>
        <w:autoSpaceDN w:val="0"/>
        <w:spacing w:after="0" w:line="240" w:lineRule="auto"/>
        <w:ind w:left="900" w:right="393" w:hanging="450"/>
        <w:contextualSpacing w:val="0"/>
        <w:jc w:val="both"/>
        <w:rPr>
          <w:rFonts w:ascii="Arial" w:hAnsi="Arial" w:cs="Arial"/>
          <w:sz w:val="24"/>
          <w:szCs w:val="24"/>
        </w:rPr>
      </w:pPr>
      <w:r w:rsidRPr="00AE7B2D">
        <w:rPr>
          <w:rFonts w:ascii="Arial" w:hAnsi="Arial" w:cs="Arial"/>
          <w:sz w:val="24"/>
          <w:szCs w:val="24"/>
        </w:rPr>
        <w:t>If a carport is located no less than ten feet from a side or rear property line, the rear wall of the carport may have openings to allow view and accessibility</w:t>
      </w:r>
      <w:r w:rsidRPr="00AE7B2D">
        <w:rPr>
          <w:rFonts w:ascii="Arial" w:hAnsi="Arial" w:cs="Arial"/>
          <w:spacing w:val="-7"/>
          <w:sz w:val="24"/>
          <w:szCs w:val="24"/>
        </w:rPr>
        <w:t xml:space="preserve"> </w:t>
      </w:r>
      <w:r w:rsidRPr="00AE7B2D">
        <w:rPr>
          <w:rFonts w:ascii="Arial" w:hAnsi="Arial" w:cs="Arial"/>
          <w:sz w:val="24"/>
          <w:szCs w:val="24"/>
        </w:rPr>
        <w:t>to</w:t>
      </w:r>
      <w:r w:rsidRPr="00AE7B2D">
        <w:rPr>
          <w:rFonts w:ascii="Arial" w:hAnsi="Arial" w:cs="Arial"/>
          <w:spacing w:val="-9"/>
          <w:sz w:val="24"/>
          <w:szCs w:val="24"/>
        </w:rPr>
        <w:t xml:space="preserve"> </w:t>
      </w:r>
      <w:r w:rsidRPr="00AE7B2D">
        <w:rPr>
          <w:rFonts w:ascii="Arial" w:hAnsi="Arial" w:cs="Arial"/>
          <w:sz w:val="24"/>
          <w:szCs w:val="24"/>
        </w:rPr>
        <w:t>an</w:t>
      </w:r>
      <w:r w:rsidRPr="00AE7B2D">
        <w:rPr>
          <w:rFonts w:ascii="Arial" w:hAnsi="Arial" w:cs="Arial"/>
          <w:spacing w:val="-7"/>
          <w:sz w:val="24"/>
          <w:szCs w:val="24"/>
        </w:rPr>
        <w:t xml:space="preserve"> </w:t>
      </w:r>
      <w:r w:rsidRPr="00AE7B2D">
        <w:rPr>
          <w:rFonts w:ascii="Arial" w:hAnsi="Arial" w:cs="Arial"/>
          <w:sz w:val="24"/>
          <w:szCs w:val="24"/>
        </w:rPr>
        <w:t>adjacent</w:t>
      </w:r>
      <w:r w:rsidRPr="00AE7B2D">
        <w:rPr>
          <w:rFonts w:ascii="Arial" w:hAnsi="Arial" w:cs="Arial"/>
          <w:spacing w:val="-7"/>
          <w:sz w:val="24"/>
          <w:szCs w:val="24"/>
        </w:rPr>
        <w:t xml:space="preserve"> </w:t>
      </w:r>
      <w:r w:rsidRPr="00AE7B2D">
        <w:rPr>
          <w:rFonts w:ascii="Arial" w:hAnsi="Arial" w:cs="Arial"/>
          <w:sz w:val="24"/>
          <w:szCs w:val="24"/>
        </w:rPr>
        <w:t>landscaped</w:t>
      </w:r>
      <w:r w:rsidRPr="00AE7B2D">
        <w:rPr>
          <w:rFonts w:ascii="Arial" w:hAnsi="Arial" w:cs="Arial"/>
          <w:spacing w:val="-9"/>
          <w:sz w:val="24"/>
          <w:szCs w:val="24"/>
        </w:rPr>
        <w:t xml:space="preserve"> </w:t>
      </w:r>
      <w:r w:rsidRPr="00AE7B2D">
        <w:rPr>
          <w:rFonts w:ascii="Arial" w:hAnsi="Arial" w:cs="Arial"/>
          <w:sz w:val="24"/>
          <w:szCs w:val="24"/>
        </w:rPr>
        <w:t>area,</w:t>
      </w:r>
      <w:r w:rsidRPr="00AE7B2D">
        <w:rPr>
          <w:rFonts w:ascii="Arial" w:hAnsi="Arial" w:cs="Arial"/>
          <w:spacing w:val="-10"/>
          <w:sz w:val="24"/>
          <w:szCs w:val="24"/>
        </w:rPr>
        <w:t xml:space="preserve"> </w:t>
      </w:r>
      <w:r w:rsidRPr="00AE7B2D">
        <w:rPr>
          <w:rFonts w:ascii="Arial" w:hAnsi="Arial" w:cs="Arial"/>
          <w:sz w:val="24"/>
          <w:szCs w:val="24"/>
        </w:rPr>
        <w:t>as</w:t>
      </w:r>
      <w:r w:rsidRPr="00AE7B2D">
        <w:rPr>
          <w:rFonts w:ascii="Arial" w:hAnsi="Arial" w:cs="Arial"/>
          <w:spacing w:val="-8"/>
          <w:sz w:val="24"/>
          <w:szCs w:val="24"/>
        </w:rPr>
        <w:t xml:space="preserve"> </w:t>
      </w:r>
      <w:r w:rsidRPr="00AE7B2D">
        <w:rPr>
          <w:rFonts w:ascii="Arial" w:hAnsi="Arial" w:cs="Arial"/>
          <w:sz w:val="24"/>
          <w:szCs w:val="24"/>
        </w:rPr>
        <w:t>illustrated</w:t>
      </w:r>
      <w:r w:rsidRPr="00AE7B2D">
        <w:rPr>
          <w:rFonts w:ascii="Arial" w:hAnsi="Arial" w:cs="Arial"/>
          <w:spacing w:val="-9"/>
          <w:sz w:val="24"/>
          <w:szCs w:val="24"/>
        </w:rPr>
        <w:t xml:space="preserve"> </w:t>
      </w:r>
      <w:r w:rsidRPr="00AE7B2D">
        <w:rPr>
          <w:rFonts w:ascii="Arial" w:hAnsi="Arial" w:cs="Arial"/>
          <w:sz w:val="24"/>
          <w:szCs w:val="24"/>
        </w:rPr>
        <w:t>in</w:t>
      </w:r>
      <w:r w:rsidRPr="00AE7B2D">
        <w:rPr>
          <w:rFonts w:ascii="Arial" w:hAnsi="Arial" w:cs="Arial"/>
          <w:spacing w:val="-7"/>
          <w:sz w:val="24"/>
          <w:szCs w:val="24"/>
        </w:rPr>
        <w:t xml:space="preserve"> </w:t>
      </w:r>
      <w:r w:rsidRPr="00AE7B2D">
        <w:rPr>
          <w:rFonts w:ascii="Arial" w:hAnsi="Arial" w:cs="Arial"/>
          <w:sz w:val="24"/>
          <w:szCs w:val="24"/>
        </w:rPr>
        <w:t>the</w:t>
      </w:r>
      <w:r w:rsidRPr="00AE7B2D">
        <w:rPr>
          <w:rFonts w:ascii="Arial" w:hAnsi="Arial" w:cs="Arial"/>
          <w:spacing w:val="-7"/>
          <w:sz w:val="24"/>
          <w:szCs w:val="24"/>
        </w:rPr>
        <w:t xml:space="preserve"> </w:t>
      </w:r>
      <w:r w:rsidRPr="00AE7B2D">
        <w:rPr>
          <w:rFonts w:ascii="Arial" w:hAnsi="Arial" w:cs="Arial"/>
          <w:sz w:val="24"/>
          <w:szCs w:val="24"/>
        </w:rPr>
        <w:t xml:space="preserve">design </w:t>
      </w:r>
      <w:r w:rsidRPr="00AE7B2D">
        <w:rPr>
          <w:rFonts w:ascii="Arial" w:hAnsi="Arial" w:cs="Arial"/>
          <w:spacing w:val="-2"/>
          <w:sz w:val="24"/>
          <w:szCs w:val="24"/>
        </w:rPr>
        <w:t>guidelines.</w:t>
      </w:r>
    </w:p>
    <w:p w14:paraId="3AF319AD" w14:textId="77777777" w:rsidR="00AE7B2D" w:rsidRDefault="00AE7B2D" w:rsidP="007A40F3">
      <w:pPr>
        <w:pStyle w:val="ListParagraph"/>
        <w:widowControl w:val="0"/>
        <w:numPr>
          <w:ilvl w:val="3"/>
          <w:numId w:val="15"/>
        </w:numPr>
        <w:tabs>
          <w:tab w:val="left" w:pos="1560"/>
        </w:tabs>
        <w:autoSpaceDE w:val="0"/>
        <w:autoSpaceDN w:val="0"/>
        <w:spacing w:after="0" w:line="240" w:lineRule="auto"/>
        <w:ind w:left="900" w:right="399" w:hanging="450"/>
        <w:contextualSpacing w:val="0"/>
        <w:jc w:val="both"/>
        <w:rPr>
          <w:rFonts w:ascii="Arial" w:hAnsi="Arial" w:cs="Arial"/>
          <w:sz w:val="24"/>
          <w:szCs w:val="24"/>
        </w:rPr>
      </w:pPr>
      <w:r w:rsidRPr="00AE7B2D">
        <w:rPr>
          <w:rFonts w:ascii="Arial" w:hAnsi="Arial" w:cs="Arial"/>
          <w:sz w:val="24"/>
          <w:szCs w:val="24"/>
        </w:rPr>
        <w:t xml:space="preserve">Detached assigned and/or required parking stalls, carports and enclosed garages shall be located no more than 150 feet from the dwelling unit they serve, unless otherwise approved by the Director of </w:t>
      </w:r>
      <w:r w:rsidRPr="00AE7B2D">
        <w:rPr>
          <w:rFonts w:ascii="Arial" w:hAnsi="Arial" w:cs="Arial"/>
          <w:strike/>
          <w:sz w:val="24"/>
          <w:szCs w:val="24"/>
        </w:rPr>
        <w:t>Community Development</w:t>
      </w:r>
      <w:r w:rsidRPr="00AE7B2D">
        <w:rPr>
          <w:rFonts w:ascii="Arial" w:hAnsi="Arial" w:cs="Arial"/>
          <w:sz w:val="24"/>
          <w:szCs w:val="24"/>
        </w:rPr>
        <w:t xml:space="preserve"> </w:t>
      </w:r>
      <w:r w:rsidRPr="00AE7B2D">
        <w:rPr>
          <w:rFonts w:ascii="Arial" w:hAnsi="Arial" w:cs="Arial"/>
          <w:sz w:val="24"/>
          <w:szCs w:val="24"/>
          <w:u w:val="single"/>
        </w:rPr>
        <w:t>Planning</w:t>
      </w:r>
      <w:r w:rsidRPr="00AE7B2D">
        <w:rPr>
          <w:rFonts w:ascii="Arial" w:hAnsi="Arial" w:cs="Arial"/>
          <w:sz w:val="24"/>
          <w:szCs w:val="24"/>
        </w:rPr>
        <w:t>.</w:t>
      </w:r>
    </w:p>
    <w:p w14:paraId="1CB9B1E3" w14:textId="77777777" w:rsidR="002D43D8" w:rsidRPr="00AE7B2D" w:rsidRDefault="002D43D8" w:rsidP="002D43D8">
      <w:pPr>
        <w:pStyle w:val="ListParagraph"/>
        <w:widowControl w:val="0"/>
        <w:tabs>
          <w:tab w:val="left" w:pos="1918"/>
          <w:tab w:val="left" w:pos="1920"/>
        </w:tabs>
        <w:autoSpaceDE w:val="0"/>
        <w:autoSpaceDN w:val="0"/>
        <w:spacing w:after="0" w:line="240" w:lineRule="auto"/>
        <w:ind w:left="1920" w:right="399"/>
        <w:contextualSpacing w:val="0"/>
        <w:jc w:val="both"/>
        <w:rPr>
          <w:rFonts w:ascii="Arial" w:hAnsi="Arial" w:cs="Arial"/>
          <w:sz w:val="24"/>
          <w:szCs w:val="24"/>
        </w:rPr>
      </w:pPr>
    </w:p>
    <w:p w14:paraId="1B2CE248" w14:textId="77777777" w:rsidR="00AE7B2D" w:rsidRDefault="00AE7B2D" w:rsidP="007A40F3">
      <w:pPr>
        <w:pStyle w:val="ListParagraph"/>
        <w:widowControl w:val="0"/>
        <w:numPr>
          <w:ilvl w:val="2"/>
          <w:numId w:val="15"/>
        </w:numPr>
        <w:tabs>
          <w:tab w:val="left" w:pos="360"/>
        </w:tabs>
        <w:autoSpaceDE w:val="0"/>
        <w:autoSpaceDN w:val="0"/>
        <w:spacing w:before="42" w:after="0" w:line="240" w:lineRule="auto"/>
        <w:ind w:left="360" w:right="723"/>
        <w:contextualSpacing w:val="0"/>
        <w:jc w:val="left"/>
        <w:rPr>
          <w:rFonts w:ascii="Arial" w:hAnsi="Arial" w:cs="Arial"/>
          <w:sz w:val="24"/>
          <w:szCs w:val="24"/>
        </w:rPr>
      </w:pPr>
      <w:r w:rsidRPr="00AE7B2D">
        <w:rPr>
          <w:rFonts w:ascii="Arial" w:hAnsi="Arial" w:cs="Arial"/>
          <w:i/>
          <w:sz w:val="24"/>
          <w:szCs w:val="24"/>
        </w:rPr>
        <w:t>Minimum</w:t>
      </w:r>
      <w:r w:rsidRPr="00AE7B2D">
        <w:rPr>
          <w:rFonts w:ascii="Arial" w:hAnsi="Arial" w:cs="Arial"/>
          <w:i/>
          <w:spacing w:val="-4"/>
          <w:sz w:val="24"/>
          <w:szCs w:val="24"/>
        </w:rPr>
        <w:t xml:space="preserve"> </w:t>
      </w:r>
      <w:r w:rsidRPr="00AE7B2D">
        <w:rPr>
          <w:rFonts w:ascii="Arial" w:hAnsi="Arial" w:cs="Arial"/>
          <w:i/>
          <w:sz w:val="24"/>
          <w:szCs w:val="24"/>
        </w:rPr>
        <w:t>driveway</w:t>
      </w:r>
      <w:r w:rsidRPr="00AE7B2D">
        <w:rPr>
          <w:rFonts w:ascii="Arial" w:hAnsi="Arial" w:cs="Arial"/>
          <w:i/>
          <w:spacing w:val="-3"/>
          <w:sz w:val="24"/>
          <w:szCs w:val="24"/>
        </w:rPr>
        <w:t xml:space="preserve"> </w:t>
      </w:r>
      <w:r w:rsidRPr="00AE7B2D">
        <w:rPr>
          <w:rFonts w:ascii="Arial" w:hAnsi="Arial" w:cs="Arial"/>
          <w:i/>
          <w:sz w:val="24"/>
          <w:szCs w:val="24"/>
        </w:rPr>
        <w:t>access</w:t>
      </w:r>
      <w:r w:rsidRPr="00AE7B2D">
        <w:rPr>
          <w:rFonts w:ascii="Arial" w:hAnsi="Arial" w:cs="Arial"/>
          <w:i/>
          <w:spacing w:val="-3"/>
          <w:sz w:val="24"/>
          <w:szCs w:val="24"/>
        </w:rPr>
        <w:t xml:space="preserve"> </w:t>
      </w:r>
      <w:r w:rsidRPr="00AE7B2D">
        <w:rPr>
          <w:rFonts w:ascii="Arial" w:hAnsi="Arial" w:cs="Arial"/>
          <w:i/>
          <w:sz w:val="24"/>
          <w:szCs w:val="24"/>
        </w:rPr>
        <w:t>width.</w:t>
      </w:r>
      <w:r w:rsidRPr="00AE7B2D">
        <w:rPr>
          <w:rFonts w:ascii="Arial" w:hAnsi="Arial" w:cs="Arial"/>
          <w:i/>
          <w:spacing w:val="-3"/>
          <w:sz w:val="24"/>
          <w:szCs w:val="24"/>
        </w:rPr>
        <w:t xml:space="preserve"> </w:t>
      </w:r>
      <w:r w:rsidRPr="00AE7B2D">
        <w:rPr>
          <w:rFonts w:ascii="Arial" w:hAnsi="Arial" w:cs="Arial"/>
          <w:sz w:val="24"/>
          <w:szCs w:val="24"/>
        </w:rPr>
        <w:t>Minimum</w:t>
      </w:r>
      <w:r w:rsidRPr="00AE7B2D">
        <w:rPr>
          <w:rFonts w:ascii="Arial" w:hAnsi="Arial" w:cs="Arial"/>
          <w:spacing w:val="-4"/>
          <w:sz w:val="24"/>
          <w:szCs w:val="24"/>
        </w:rPr>
        <w:t xml:space="preserve"> </w:t>
      </w:r>
      <w:r w:rsidRPr="00AE7B2D">
        <w:rPr>
          <w:rFonts w:ascii="Arial" w:hAnsi="Arial" w:cs="Arial"/>
          <w:sz w:val="24"/>
          <w:szCs w:val="24"/>
        </w:rPr>
        <w:t>access</w:t>
      </w:r>
      <w:r w:rsidRPr="00AE7B2D">
        <w:rPr>
          <w:rFonts w:ascii="Arial" w:hAnsi="Arial" w:cs="Arial"/>
          <w:spacing w:val="-3"/>
          <w:sz w:val="24"/>
          <w:szCs w:val="24"/>
        </w:rPr>
        <w:t xml:space="preserve"> </w:t>
      </w:r>
      <w:r w:rsidRPr="00AE7B2D">
        <w:rPr>
          <w:rFonts w:ascii="Arial" w:hAnsi="Arial" w:cs="Arial"/>
          <w:sz w:val="24"/>
          <w:szCs w:val="24"/>
        </w:rPr>
        <w:t>way</w:t>
      </w:r>
      <w:r w:rsidRPr="00AE7B2D">
        <w:rPr>
          <w:rFonts w:ascii="Arial" w:hAnsi="Arial" w:cs="Arial"/>
          <w:spacing w:val="-3"/>
          <w:sz w:val="24"/>
          <w:szCs w:val="24"/>
        </w:rPr>
        <w:t xml:space="preserve"> </w:t>
      </w:r>
      <w:r w:rsidRPr="00AE7B2D">
        <w:rPr>
          <w:rFonts w:ascii="Arial" w:hAnsi="Arial" w:cs="Arial"/>
          <w:sz w:val="24"/>
          <w:szCs w:val="24"/>
        </w:rPr>
        <w:t>width</w:t>
      </w:r>
      <w:r w:rsidRPr="00AE7B2D">
        <w:rPr>
          <w:rFonts w:ascii="Arial" w:hAnsi="Arial" w:cs="Arial"/>
          <w:spacing w:val="-5"/>
          <w:sz w:val="24"/>
          <w:szCs w:val="24"/>
        </w:rPr>
        <w:t xml:space="preserve"> </w:t>
      </w:r>
      <w:r w:rsidRPr="00AE7B2D">
        <w:rPr>
          <w:rFonts w:ascii="Arial" w:hAnsi="Arial" w:cs="Arial"/>
          <w:sz w:val="24"/>
          <w:szCs w:val="24"/>
        </w:rPr>
        <w:t>of</w:t>
      </w:r>
      <w:r w:rsidRPr="00AE7B2D">
        <w:rPr>
          <w:rFonts w:ascii="Arial" w:hAnsi="Arial" w:cs="Arial"/>
          <w:spacing w:val="-5"/>
          <w:sz w:val="24"/>
          <w:szCs w:val="24"/>
        </w:rPr>
        <w:t xml:space="preserve"> </w:t>
      </w:r>
      <w:r w:rsidRPr="00AE7B2D">
        <w:rPr>
          <w:rFonts w:ascii="Arial" w:hAnsi="Arial" w:cs="Arial"/>
          <w:sz w:val="24"/>
          <w:szCs w:val="24"/>
        </w:rPr>
        <w:t>26</w:t>
      </w:r>
      <w:r w:rsidRPr="00AE7B2D">
        <w:rPr>
          <w:rFonts w:ascii="Arial" w:hAnsi="Arial" w:cs="Arial"/>
          <w:spacing w:val="-5"/>
          <w:sz w:val="24"/>
          <w:szCs w:val="24"/>
        </w:rPr>
        <w:t xml:space="preserve"> </w:t>
      </w:r>
      <w:r w:rsidRPr="00AE7B2D">
        <w:rPr>
          <w:rFonts w:ascii="Arial" w:hAnsi="Arial" w:cs="Arial"/>
          <w:sz w:val="24"/>
          <w:szCs w:val="24"/>
        </w:rPr>
        <w:t>feet</w:t>
      </w:r>
      <w:r w:rsidRPr="00AE7B2D">
        <w:rPr>
          <w:rFonts w:ascii="Arial" w:hAnsi="Arial" w:cs="Arial"/>
          <w:spacing w:val="-3"/>
          <w:sz w:val="24"/>
          <w:szCs w:val="24"/>
        </w:rPr>
        <w:t xml:space="preserve"> </w:t>
      </w:r>
      <w:r w:rsidRPr="00AE7B2D">
        <w:rPr>
          <w:rFonts w:ascii="Arial" w:hAnsi="Arial" w:cs="Arial"/>
          <w:sz w:val="24"/>
          <w:szCs w:val="24"/>
        </w:rPr>
        <w:t>is required for all access drives serving multiple-family developments. A minimum access way width of 30 feet is required for all access drives serving multi-family developments of three stories or more.</w:t>
      </w:r>
    </w:p>
    <w:p w14:paraId="2280F88C" w14:textId="77777777" w:rsidR="002D43D8" w:rsidRPr="00AE7B2D" w:rsidRDefault="002D43D8" w:rsidP="007A40F3">
      <w:pPr>
        <w:pStyle w:val="ListParagraph"/>
        <w:widowControl w:val="0"/>
        <w:tabs>
          <w:tab w:val="left" w:pos="360"/>
        </w:tabs>
        <w:autoSpaceDE w:val="0"/>
        <w:autoSpaceDN w:val="0"/>
        <w:spacing w:before="42" w:after="0" w:line="240" w:lineRule="auto"/>
        <w:ind w:left="360" w:right="723" w:hanging="360"/>
        <w:contextualSpacing w:val="0"/>
        <w:rPr>
          <w:rFonts w:ascii="Arial" w:hAnsi="Arial" w:cs="Arial"/>
          <w:sz w:val="24"/>
          <w:szCs w:val="24"/>
        </w:rPr>
      </w:pPr>
    </w:p>
    <w:p w14:paraId="23F1B53B" w14:textId="77777777" w:rsidR="00AE7B2D" w:rsidRDefault="00AE7B2D" w:rsidP="007A40F3">
      <w:pPr>
        <w:pStyle w:val="ListParagraph"/>
        <w:widowControl w:val="0"/>
        <w:numPr>
          <w:ilvl w:val="2"/>
          <w:numId w:val="15"/>
        </w:numPr>
        <w:tabs>
          <w:tab w:val="left" w:pos="360"/>
        </w:tabs>
        <w:autoSpaceDE w:val="0"/>
        <w:autoSpaceDN w:val="0"/>
        <w:spacing w:before="117" w:after="0" w:line="240" w:lineRule="auto"/>
        <w:ind w:left="360" w:right="494"/>
        <w:contextualSpacing w:val="0"/>
        <w:jc w:val="left"/>
        <w:rPr>
          <w:rFonts w:ascii="Arial" w:hAnsi="Arial" w:cs="Arial"/>
          <w:sz w:val="24"/>
          <w:szCs w:val="24"/>
        </w:rPr>
      </w:pPr>
      <w:r w:rsidRPr="00AE7B2D">
        <w:rPr>
          <w:rFonts w:ascii="Arial" w:hAnsi="Arial" w:cs="Arial"/>
          <w:i/>
          <w:sz w:val="24"/>
          <w:szCs w:val="24"/>
        </w:rPr>
        <w:t>Water</w:t>
      </w:r>
      <w:r w:rsidRPr="00AE7B2D">
        <w:rPr>
          <w:rFonts w:ascii="Arial" w:hAnsi="Arial" w:cs="Arial"/>
          <w:i/>
          <w:spacing w:val="-3"/>
          <w:sz w:val="24"/>
          <w:szCs w:val="24"/>
        </w:rPr>
        <w:t xml:space="preserve"> </w:t>
      </w:r>
      <w:r w:rsidRPr="00AE7B2D">
        <w:rPr>
          <w:rFonts w:ascii="Arial" w:hAnsi="Arial" w:cs="Arial"/>
          <w:i/>
          <w:sz w:val="24"/>
          <w:szCs w:val="24"/>
        </w:rPr>
        <w:t>heaters.</w:t>
      </w:r>
      <w:r w:rsidRPr="00AE7B2D">
        <w:rPr>
          <w:rFonts w:ascii="Arial" w:hAnsi="Arial" w:cs="Arial"/>
          <w:i/>
          <w:spacing w:val="-4"/>
          <w:sz w:val="24"/>
          <w:szCs w:val="24"/>
        </w:rPr>
        <w:t xml:space="preserve"> </w:t>
      </w:r>
      <w:r w:rsidRPr="00AE7B2D">
        <w:rPr>
          <w:rFonts w:ascii="Arial" w:hAnsi="Arial" w:cs="Arial"/>
          <w:sz w:val="24"/>
          <w:szCs w:val="24"/>
        </w:rPr>
        <w:t>Each</w:t>
      </w:r>
      <w:r w:rsidRPr="00AE7B2D">
        <w:rPr>
          <w:rFonts w:ascii="Arial" w:hAnsi="Arial" w:cs="Arial"/>
          <w:spacing w:val="-5"/>
          <w:sz w:val="24"/>
          <w:szCs w:val="24"/>
        </w:rPr>
        <w:t xml:space="preserve"> </w:t>
      </w:r>
      <w:r w:rsidRPr="00AE7B2D">
        <w:rPr>
          <w:rFonts w:ascii="Arial" w:hAnsi="Arial" w:cs="Arial"/>
          <w:sz w:val="24"/>
          <w:szCs w:val="24"/>
        </w:rPr>
        <w:t>dwelling</w:t>
      </w:r>
      <w:r w:rsidRPr="00AE7B2D">
        <w:rPr>
          <w:rFonts w:ascii="Arial" w:hAnsi="Arial" w:cs="Arial"/>
          <w:spacing w:val="-3"/>
          <w:sz w:val="24"/>
          <w:szCs w:val="24"/>
        </w:rPr>
        <w:t xml:space="preserve"> </w:t>
      </w:r>
      <w:r w:rsidRPr="00AE7B2D">
        <w:rPr>
          <w:rFonts w:ascii="Arial" w:hAnsi="Arial" w:cs="Arial"/>
          <w:sz w:val="24"/>
          <w:szCs w:val="24"/>
        </w:rPr>
        <w:t>unit</w:t>
      </w:r>
      <w:r w:rsidRPr="00AE7B2D">
        <w:rPr>
          <w:rFonts w:ascii="Arial" w:hAnsi="Arial" w:cs="Arial"/>
          <w:spacing w:val="-3"/>
          <w:sz w:val="24"/>
          <w:szCs w:val="24"/>
        </w:rPr>
        <w:t xml:space="preserve"> </w:t>
      </w:r>
      <w:r w:rsidRPr="00AE7B2D">
        <w:rPr>
          <w:rFonts w:ascii="Arial" w:hAnsi="Arial" w:cs="Arial"/>
          <w:sz w:val="24"/>
          <w:szCs w:val="24"/>
        </w:rPr>
        <w:t>shall</w:t>
      </w:r>
      <w:r w:rsidRPr="00AE7B2D">
        <w:rPr>
          <w:rFonts w:ascii="Arial" w:hAnsi="Arial" w:cs="Arial"/>
          <w:spacing w:val="-4"/>
          <w:sz w:val="24"/>
          <w:szCs w:val="24"/>
        </w:rPr>
        <w:t xml:space="preserve"> </w:t>
      </w:r>
      <w:r w:rsidRPr="00AE7B2D">
        <w:rPr>
          <w:rFonts w:ascii="Arial" w:hAnsi="Arial" w:cs="Arial"/>
          <w:sz w:val="24"/>
          <w:szCs w:val="24"/>
        </w:rPr>
        <w:t>have</w:t>
      </w:r>
      <w:r w:rsidRPr="00AE7B2D">
        <w:rPr>
          <w:rFonts w:ascii="Arial" w:hAnsi="Arial" w:cs="Arial"/>
          <w:spacing w:val="-5"/>
          <w:sz w:val="24"/>
          <w:szCs w:val="24"/>
        </w:rPr>
        <w:t xml:space="preserve"> </w:t>
      </w:r>
      <w:r w:rsidRPr="00AE7B2D">
        <w:rPr>
          <w:rFonts w:ascii="Arial" w:hAnsi="Arial" w:cs="Arial"/>
          <w:sz w:val="24"/>
          <w:szCs w:val="24"/>
        </w:rPr>
        <w:t>a</w:t>
      </w:r>
      <w:r w:rsidRPr="00AE7B2D">
        <w:rPr>
          <w:rFonts w:ascii="Arial" w:hAnsi="Arial" w:cs="Arial"/>
          <w:spacing w:val="-3"/>
          <w:sz w:val="24"/>
          <w:szCs w:val="24"/>
        </w:rPr>
        <w:t xml:space="preserve"> </w:t>
      </w:r>
      <w:r w:rsidRPr="00AE7B2D">
        <w:rPr>
          <w:rFonts w:ascii="Arial" w:hAnsi="Arial" w:cs="Arial"/>
          <w:sz w:val="24"/>
          <w:szCs w:val="24"/>
        </w:rPr>
        <w:t>separate</w:t>
      </w:r>
      <w:r w:rsidRPr="00AE7B2D">
        <w:rPr>
          <w:rFonts w:ascii="Arial" w:hAnsi="Arial" w:cs="Arial"/>
          <w:spacing w:val="-4"/>
          <w:sz w:val="24"/>
          <w:szCs w:val="24"/>
        </w:rPr>
        <w:t xml:space="preserve"> </w:t>
      </w:r>
      <w:r w:rsidRPr="00AE7B2D">
        <w:rPr>
          <w:rFonts w:ascii="Arial" w:hAnsi="Arial" w:cs="Arial"/>
          <w:sz w:val="24"/>
          <w:szCs w:val="24"/>
        </w:rPr>
        <w:t>hot</w:t>
      </w:r>
      <w:r w:rsidRPr="00AE7B2D">
        <w:rPr>
          <w:rFonts w:ascii="Arial" w:hAnsi="Arial" w:cs="Arial"/>
          <w:spacing w:val="-3"/>
          <w:sz w:val="24"/>
          <w:szCs w:val="24"/>
        </w:rPr>
        <w:t xml:space="preserve"> </w:t>
      </w:r>
      <w:r w:rsidRPr="00AE7B2D">
        <w:rPr>
          <w:rFonts w:ascii="Arial" w:hAnsi="Arial" w:cs="Arial"/>
          <w:sz w:val="24"/>
          <w:szCs w:val="24"/>
        </w:rPr>
        <w:t>water</w:t>
      </w:r>
      <w:r w:rsidRPr="00AE7B2D">
        <w:rPr>
          <w:rFonts w:ascii="Arial" w:hAnsi="Arial" w:cs="Arial"/>
          <w:spacing w:val="-3"/>
          <w:sz w:val="24"/>
          <w:szCs w:val="24"/>
        </w:rPr>
        <w:t xml:space="preserve"> </w:t>
      </w:r>
      <w:r w:rsidRPr="00AE7B2D">
        <w:rPr>
          <w:rFonts w:ascii="Arial" w:hAnsi="Arial" w:cs="Arial"/>
          <w:sz w:val="24"/>
          <w:szCs w:val="24"/>
        </w:rPr>
        <w:t>heater</w:t>
      </w:r>
      <w:r w:rsidRPr="00AE7B2D">
        <w:rPr>
          <w:rFonts w:ascii="Arial" w:hAnsi="Arial" w:cs="Arial"/>
          <w:spacing w:val="-6"/>
          <w:sz w:val="24"/>
          <w:szCs w:val="24"/>
        </w:rPr>
        <w:t xml:space="preserve"> </w:t>
      </w:r>
      <w:r w:rsidRPr="00AE7B2D">
        <w:rPr>
          <w:rFonts w:ascii="Arial" w:hAnsi="Arial" w:cs="Arial"/>
          <w:sz w:val="24"/>
          <w:szCs w:val="24"/>
        </w:rPr>
        <w:t>or may be provided with a centralized circulation water heating system sufficient to serve all dwelling units on the property.</w:t>
      </w:r>
    </w:p>
    <w:p w14:paraId="4F9DFF38" w14:textId="77777777" w:rsidR="002D43D8" w:rsidRPr="00AE7B2D" w:rsidRDefault="002D43D8" w:rsidP="007A40F3">
      <w:pPr>
        <w:pStyle w:val="ListParagraph"/>
        <w:widowControl w:val="0"/>
        <w:tabs>
          <w:tab w:val="left" w:pos="360"/>
        </w:tabs>
        <w:autoSpaceDE w:val="0"/>
        <w:autoSpaceDN w:val="0"/>
        <w:spacing w:after="0" w:line="240" w:lineRule="auto"/>
        <w:ind w:left="360" w:right="490" w:hanging="360"/>
        <w:contextualSpacing w:val="0"/>
        <w:rPr>
          <w:rFonts w:ascii="Arial" w:hAnsi="Arial" w:cs="Arial"/>
          <w:sz w:val="24"/>
          <w:szCs w:val="24"/>
        </w:rPr>
      </w:pPr>
    </w:p>
    <w:p w14:paraId="0AC26071" w14:textId="77777777" w:rsidR="00AE7B2D" w:rsidRDefault="00AE7B2D" w:rsidP="007A40F3">
      <w:pPr>
        <w:pStyle w:val="ListParagraph"/>
        <w:widowControl w:val="0"/>
        <w:numPr>
          <w:ilvl w:val="2"/>
          <w:numId w:val="15"/>
        </w:numPr>
        <w:tabs>
          <w:tab w:val="left" w:pos="360"/>
        </w:tabs>
        <w:autoSpaceDE w:val="0"/>
        <w:autoSpaceDN w:val="0"/>
        <w:spacing w:before="120" w:after="0" w:line="240" w:lineRule="auto"/>
        <w:ind w:left="360" w:right="658"/>
        <w:contextualSpacing w:val="0"/>
        <w:jc w:val="left"/>
        <w:rPr>
          <w:rFonts w:ascii="Arial" w:hAnsi="Arial" w:cs="Arial"/>
          <w:sz w:val="24"/>
          <w:szCs w:val="24"/>
        </w:rPr>
      </w:pPr>
      <w:r w:rsidRPr="00AE7B2D">
        <w:rPr>
          <w:rFonts w:ascii="Arial" w:hAnsi="Arial" w:cs="Arial"/>
          <w:i/>
          <w:sz w:val="24"/>
          <w:szCs w:val="24"/>
        </w:rPr>
        <w:t xml:space="preserve">Laundry facilities. </w:t>
      </w:r>
      <w:r w:rsidRPr="00AE7B2D">
        <w:rPr>
          <w:rFonts w:ascii="Arial" w:hAnsi="Arial" w:cs="Arial"/>
          <w:sz w:val="24"/>
          <w:szCs w:val="24"/>
        </w:rPr>
        <w:t>All multiple-family residential units shall be provided washer</w:t>
      </w:r>
      <w:r w:rsidRPr="00AE7B2D">
        <w:rPr>
          <w:rFonts w:ascii="Arial" w:hAnsi="Arial" w:cs="Arial"/>
          <w:spacing w:val="-4"/>
          <w:sz w:val="24"/>
          <w:szCs w:val="24"/>
        </w:rPr>
        <w:t xml:space="preserve"> </w:t>
      </w:r>
      <w:r w:rsidRPr="00AE7B2D">
        <w:rPr>
          <w:rFonts w:ascii="Arial" w:hAnsi="Arial" w:cs="Arial"/>
          <w:sz w:val="24"/>
          <w:szCs w:val="24"/>
        </w:rPr>
        <w:t>and</w:t>
      </w:r>
      <w:r w:rsidRPr="00AE7B2D">
        <w:rPr>
          <w:rFonts w:ascii="Arial" w:hAnsi="Arial" w:cs="Arial"/>
          <w:spacing w:val="-6"/>
          <w:sz w:val="24"/>
          <w:szCs w:val="24"/>
        </w:rPr>
        <w:t xml:space="preserve"> </w:t>
      </w:r>
      <w:r w:rsidRPr="00AE7B2D">
        <w:rPr>
          <w:rFonts w:ascii="Arial" w:hAnsi="Arial" w:cs="Arial"/>
          <w:sz w:val="24"/>
          <w:szCs w:val="24"/>
        </w:rPr>
        <w:t>dryer</w:t>
      </w:r>
      <w:r w:rsidRPr="00AE7B2D">
        <w:rPr>
          <w:rFonts w:ascii="Arial" w:hAnsi="Arial" w:cs="Arial"/>
          <w:spacing w:val="-4"/>
          <w:sz w:val="24"/>
          <w:szCs w:val="24"/>
        </w:rPr>
        <w:t xml:space="preserve"> </w:t>
      </w:r>
      <w:r w:rsidRPr="00AE7B2D">
        <w:rPr>
          <w:rFonts w:ascii="Arial" w:hAnsi="Arial" w:cs="Arial"/>
          <w:sz w:val="24"/>
          <w:szCs w:val="24"/>
        </w:rPr>
        <w:t>hookups</w:t>
      </w:r>
      <w:r w:rsidRPr="00AE7B2D">
        <w:rPr>
          <w:rFonts w:ascii="Arial" w:hAnsi="Arial" w:cs="Arial"/>
          <w:spacing w:val="-4"/>
          <w:sz w:val="24"/>
          <w:szCs w:val="24"/>
        </w:rPr>
        <w:t xml:space="preserve"> </w:t>
      </w:r>
      <w:r w:rsidRPr="00AE7B2D">
        <w:rPr>
          <w:rFonts w:ascii="Arial" w:hAnsi="Arial" w:cs="Arial"/>
          <w:sz w:val="24"/>
          <w:szCs w:val="24"/>
        </w:rPr>
        <w:t>and</w:t>
      </w:r>
      <w:r w:rsidRPr="00AE7B2D">
        <w:rPr>
          <w:rFonts w:ascii="Arial" w:hAnsi="Arial" w:cs="Arial"/>
          <w:spacing w:val="-4"/>
          <w:sz w:val="24"/>
          <w:szCs w:val="24"/>
        </w:rPr>
        <w:t xml:space="preserve"> </w:t>
      </w:r>
      <w:r w:rsidRPr="00AE7B2D">
        <w:rPr>
          <w:rFonts w:ascii="Arial" w:hAnsi="Arial" w:cs="Arial"/>
          <w:sz w:val="24"/>
          <w:szCs w:val="24"/>
        </w:rPr>
        <w:t>laundry</w:t>
      </w:r>
      <w:r w:rsidRPr="00AE7B2D">
        <w:rPr>
          <w:rFonts w:ascii="Arial" w:hAnsi="Arial" w:cs="Arial"/>
          <w:spacing w:val="-4"/>
          <w:sz w:val="24"/>
          <w:szCs w:val="24"/>
        </w:rPr>
        <w:t xml:space="preserve"> </w:t>
      </w:r>
      <w:r w:rsidRPr="00AE7B2D">
        <w:rPr>
          <w:rFonts w:ascii="Arial" w:hAnsi="Arial" w:cs="Arial"/>
          <w:sz w:val="24"/>
          <w:szCs w:val="24"/>
        </w:rPr>
        <w:t>space</w:t>
      </w:r>
      <w:r w:rsidRPr="00AE7B2D">
        <w:rPr>
          <w:rFonts w:ascii="Arial" w:hAnsi="Arial" w:cs="Arial"/>
          <w:spacing w:val="-6"/>
          <w:sz w:val="24"/>
          <w:szCs w:val="24"/>
        </w:rPr>
        <w:t xml:space="preserve"> </w:t>
      </w:r>
      <w:r w:rsidRPr="00AE7B2D">
        <w:rPr>
          <w:rFonts w:ascii="Arial" w:hAnsi="Arial" w:cs="Arial"/>
          <w:sz w:val="24"/>
          <w:szCs w:val="24"/>
        </w:rPr>
        <w:t>with</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z w:val="24"/>
          <w:szCs w:val="24"/>
        </w:rPr>
        <w:t>unit</w:t>
      </w:r>
      <w:r w:rsidRPr="00AE7B2D">
        <w:rPr>
          <w:rFonts w:ascii="Arial" w:hAnsi="Arial" w:cs="Arial"/>
          <w:spacing w:val="-4"/>
          <w:sz w:val="24"/>
          <w:szCs w:val="24"/>
        </w:rPr>
        <w:t xml:space="preserve"> </w:t>
      </w:r>
      <w:r w:rsidRPr="00AE7B2D">
        <w:rPr>
          <w:rFonts w:ascii="Arial" w:hAnsi="Arial" w:cs="Arial"/>
          <w:sz w:val="24"/>
          <w:szCs w:val="24"/>
        </w:rPr>
        <w:t>or</w:t>
      </w:r>
      <w:r w:rsidRPr="00AE7B2D">
        <w:rPr>
          <w:rFonts w:ascii="Arial" w:hAnsi="Arial" w:cs="Arial"/>
          <w:spacing w:val="-4"/>
          <w:sz w:val="24"/>
          <w:szCs w:val="24"/>
        </w:rPr>
        <w:t xml:space="preserve"> </w:t>
      </w:r>
      <w:r w:rsidRPr="00AE7B2D">
        <w:rPr>
          <w:rFonts w:ascii="Arial" w:hAnsi="Arial" w:cs="Arial"/>
          <w:sz w:val="24"/>
          <w:szCs w:val="24"/>
        </w:rPr>
        <w:t>garage.</w:t>
      </w:r>
      <w:r w:rsidRPr="00AE7B2D">
        <w:rPr>
          <w:rFonts w:ascii="Arial" w:hAnsi="Arial" w:cs="Arial"/>
          <w:spacing w:val="-4"/>
          <w:sz w:val="24"/>
          <w:szCs w:val="24"/>
        </w:rPr>
        <w:t xml:space="preserve"> </w:t>
      </w:r>
      <w:r w:rsidRPr="00AE7B2D">
        <w:rPr>
          <w:rFonts w:ascii="Arial" w:hAnsi="Arial" w:cs="Arial"/>
          <w:sz w:val="24"/>
          <w:szCs w:val="24"/>
        </w:rPr>
        <w:t>The laundry area shall not infringe upon garage parking area. In the case of apartments, common laundry facilities may be included in addition to the individual unit hookups.</w:t>
      </w:r>
    </w:p>
    <w:p w14:paraId="2694929B" w14:textId="77777777" w:rsidR="002D43D8" w:rsidRPr="00AE7B2D" w:rsidRDefault="002D43D8" w:rsidP="002D43D8">
      <w:pPr>
        <w:pStyle w:val="ListParagraph"/>
        <w:widowControl w:val="0"/>
        <w:tabs>
          <w:tab w:val="left" w:pos="1378"/>
          <w:tab w:val="left" w:pos="1380"/>
        </w:tabs>
        <w:autoSpaceDE w:val="0"/>
        <w:autoSpaceDN w:val="0"/>
        <w:spacing w:after="0" w:line="240" w:lineRule="auto"/>
        <w:ind w:left="1382" w:right="662"/>
        <w:contextualSpacing w:val="0"/>
        <w:rPr>
          <w:rFonts w:ascii="Arial" w:hAnsi="Arial" w:cs="Arial"/>
          <w:sz w:val="24"/>
          <w:szCs w:val="24"/>
        </w:rPr>
      </w:pPr>
    </w:p>
    <w:p w14:paraId="5DFA97E1" w14:textId="77777777" w:rsidR="00AE7B2D" w:rsidRPr="00AE7B2D" w:rsidRDefault="00AE7B2D" w:rsidP="007A40F3">
      <w:pPr>
        <w:pStyle w:val="ListParagraph"/>
        <w:widowControl w:val="0"/>
        <w:numPr>
          <w:ilvl w:val="2"/>
          <w:numId w:val="15"/>
        </w:numPr>
        <w:tabs>
          <w:tab w:val="left" w:pos="990"/>
        </w:tabs>
        <w:autoSpaceDE w:val="0"/>
        <w:autoSpaceDN w:val="0"/>
        <w:spacing w:before="121" w:after="0" w:line="240" w:lineRule="auto"/>
        <w:ind w:left="360" w:right="790"/>
        <w:contextualSpacing w:val="0"/>
        <w:jc w:val="left"/>
        <w:rPr>
          <w:rFonts w:ascii="Arial" w:hAnsi="Arial" w:cs="Arial"/>
          <w:sz w:val="24"/>
          <w:szCs w:val="24"/>
        </w:rPr>
      </w:pPr>
      <w:r w:rsidRPr="00AE7B2D">
        <w:rPr>
          <w:rFonts w:ascii="Arial" w:hAnsi="Arial" w:cs="Arial"/>
          <w:i/>
          <w:sz w:val="24"/>
          <w:szCs w:val="24"/>
        </w:rPr>
        <w:t>Storage</w:t>
      </w:r>
      <w:r w:rsidRPr="00AE7B2D">
        <w:rPr>
          <w:rFonts w:ascii="Arial" w:hAnsi="Arial" w:cs="Arial"/>
          <w:i/>
          <w:spacing w:val="-3"/>
          <w:sz w:val="24"/>
          <w:szCs w:val="24"/>
        </w:rPr>
        <w:t xml:space="preserve"> </w:t>
      </w:r>
      <w:r w:rsidRPr="00AE7B2D">
        <w:rPr>
          <w:rFonts w:ascii="Arial" w:hAnsi="Arial" w:cs="Arial"/>
          <w:i/>
          <w:sz w:val="24"/>
          <w:szCs w:val="24"/>
        </w:rPr>
        <w:t xml:space="preserve">facilities. </w:t>
      </w:r>
      <w:r w:rsidRPr="00AE7B2D">
        <w:rPr>
          <w:rFonts w:ascii="Arial" w:hAnsi="Arial" w:cs="Arial"/>
          <w:sz w:val="24"/>
          <w:szCs w:val="24"/>
        </w:rPr>
        <w:t>A</w:t>
      </w:r>
      <w:r w:rsidRPr="00AE7B2D">
        <w:rPr>
          <w:rFonts w:ascii="Arial" w:hAnsi="Arial" w:cs="Arial"/>
          <w:spacing w:val="-3"/>
          <w:sz w:val="24"/>
          <w:szCs w:val="24"/>
        </w:rPr>
        <w:t xml:space="preserve"> </w:t>
      </w:r>
      <w:r w:rsidRPr="00AE7B2D">
        <w:rPr>
          <w:rFonts w:ascii="Arial" w:hAnsi="Arial" w:cs="Arial"/>
          <w:sz w:val="24"/>
          <w:szCs w:val="24"/>
        </w:rPr>
        <w:t>separate</w:t>
      </w:r>
      <w:r w:rsidRPr="00AE7B2D">
        <w:rPr>
          <w:rFonts w:ascii="Arial" w:hAnsi="Arial" w:cs="Arial"/>
          <w:spacing w:val="-4"/>
          <w:sz w:val="24"/>
          <w:szCs w:val="24"/>
        </w:rPr>
        <w:t xml:space="preserve"> </w:t>
      </w:r>
      <w:r w:rsidRPr="00AE7B2D">
        <w:rPr>
          <w:rFonts w:ascii="Arial" w:hAnsi="Arial" w:cs="Arial"/>
          <w:sz w:val="24"/>
          <w:szCs w:val="24"/>
        </w:rPr>
        <w:t>area</w:t>
      </w:r>
      <w:r w:rsidRPr="00AE7B2D">
        <w:rPr>
          <w:rFonts w:ascii="Arial" w:hAnsi="Arial" w:cs="Arial"/>
          <w:spacing w:val="-5"/>
          <w:sz w:val="24"/>
          <w:szCs w:val="24"/>
        </w:rPr>
        <w:t xml:space="preserve"> </w:t>
      </w:r>
      <w:r w:rsidRPr="00AE7B2D">
        <w:rPr>
          <w:rFonts w:ascii="Arial" w:hAnsi="Arial" w:cs="Arial"/>
          <w:sz w:val="24"/>
          <w:szCs w:val="24"/>
        </w:rPr>
        <w:t>having</w:t>
      </w:r>
      <w:r w:rsidRPr="00AE7B2D">
        <w:rPr>
          <w:rFonts w:ascii="Arial" w:hAnsi="Arial" w:cs="Arial"/>
          <w:spacing w:val="-5"/>
          <w:sz w:val="24"/>
          <w:szCs w:val="24"/>
        </w:rPr>
        <w:t xml:space="preserve"> </w:t>
      </w:r>
      <w:r w:rsidRPr="00AE7B2D">
        <w:rPr>
          <w:rFonts w:ascii="Arial" w:hAnsi="Arial" w:cs="Arial"/>
          <w:sz w:val="24"/>
          <w:szCs w:val="24"/>
        </w:rPr>
        <w:t>a</w:t>
      </w:r>
      <w:r w:rsidRPr="00AE7B2D">
        <w:rPr>
          <w:rFonts w:ascii="Arial" w:hAnsi="Arial" w:cs="Arial"/>
          <w:spacing w:val="-5"/>
          <w:sz w:val="24"/>
          <w:szCs w:val="24"/>
        </w:rPr>
        <w:t xml:space="preserve"> </w:t>
      </w:r>
      <w:r w:rsidRPr="00AE7B2D">
        <w:rPr>
          <w:rFonts w:ascii="Arial" w:hAnsi="Arial" w:cs="Arial"/>
          <w:sz w:val="24"/>
          <w:szCs w:val="24"/>
        </w:rPr>
        <w:t>minimum</w:t>
      </w:r>
      <w:r w:rsidRPr="00AE7B2D">
        <w:rPr>
          <w:rFonts w:ascii="Arial" w:hAnsi="Arial" w:cs="Arial"/>
          <w:spacing w:val="-4"/>
          <w:sz w:val="24"/>
          <w:szCs w:val="24"/>
        </w:rPr>
        <w:t xml:space="preserve"> </w:t>
      </w:r>
      <w:r w:rsidRPr="00AE7B2D">
        <w:rPr>
          <w:rFonts w:ascii="Arial" w:hAnsi="Arial" w:cs="Arial"/>
          <w:sz w:val="24"/>
          <w:szCs w:val="24"/>
        </w:rPr>
        <w:t>of</w:t>
      </w:r>
      <w:r w:rsidRPr="00AE7B2D">
        <w:rPr>
          <w:rFonts w:ascii="Arial" w:hAnsi="Arial" w:cs="Arial"/>
          <w:spacing w:val="-5"/>
          <w:sz w:val="24"/>
          <w:szCs w:val="24"/>
        </w:rPr>
        <w:t xml:space="preserve"> </w:t>
      </w:r>
      <w:r w:rsidRPr="00AE7B2D">
        <w:rPr>
          <w:rFonts w:ascii="Arial" w:hAnsi="Arial" w:cs="Arial"/>
          <w:sz w:val="24"/>
          <w:szCs w:val="24"/>
        </w:rPr>
        <w:t>125</w:t>
      </w:r>
      <w:r w:rsidRPr="00AE7B2D">
        <w:rPr>
          <w:rFonts w:ascii="Arial" w:hAnsi="Arial" w:cs="Arial"/>
          <w:spacing w:val="-3"/>
          <w:sz w:val="24"/>
          <w:szCs w:val="24"/>
        </w:rPr>
        <w:t xml:space="preserve"> </w:t>
      </w:r>
      <w:r w:rsidRPr="00AE7B2D">
        <w:rPr>
          <w:rFonts w:ascii="Arial" w:hAnsi="Arial" w:cs="Arial"/>
          <w:sz w:val="24"/>
          <w:szCs w:val="24"/>
        </w:rPr>
        <w:t>cubic</w:t>
      </w:r>
      <w:r w:rsidRPr="00AE7B2D">
        <w:rPr>
          <w:rFonts w:ascii="Arial" w:hAnsi="Arial" w:cs="Arial"/>
          <w:spacing w:val="-6"/>
          <w:sz w:val="24"/>
          <w:szCs w:val="24"/>
        </w:rPr>
        <w:t xml:space="preserve"> </w:t>
      </w:r>
      <w:r w:rsidRPr="00AE7B2D">
        <w:rPr>
          <w:rFonts w:ascii="Arial" w:hAnsi="Arial" w:cs="Arial"/>
          <w:sz w:val="24"/>
          <w:szCs w:val="24"/>
        </w:rPr>
        <w:t>feet</w:t>
      </w:r>
      <w:r w:rsidRPr="00AE7B2D">
        <w:rPr>
          <w:rFonts w:ascii="Arial" w:hAnsi="Arial" w:cs="Arial"/>
          <w:spacing w:val="-5"/>
          <w:sz w:val="24"/>
          <w:szCs w:val="24"/>
        </w:rPr>
        <w:t xml:space="preserve"> </w:t>
      </w:r>
      <w:r w:rsidRPr="00AE7B2D">
        <w:rPr>
          <w:rFonts w:ascii="Arial" w:hAnsi="Arial" w:cs="Arial"/>
          <w:sz w:val="24"/>
          <w:szCs w:val="24"/>
        </w:rPr>
        <w:t>of private and secure storage space shall be provided for each unit.</w:t>
      </w:r>
    </w:p>
    <w:p w14:paraId="71A181DB" w14:textId="77777777" w:rsidR="00AE7B2D" w:rsidRPr="00AE7B2D" w:rsidRDefault="00AE7B2D" w:rsidP="007A40F3">
      <w:pPr>
        <w:pStyle w:val="ListParagraph"/>
        <w:widowControl w:val="0"/>
        <w:numPr>
          <w:ilvl w:val="3"/>
          <w:numId w:val="15"/>
        </w:numPr>
        <w:tabs>
          <w:tab w:val="left" w:pos="900"/>
        </w:tabs>
        <w:autoSpaceDE w:val="0"/>
        <w:autoSpaceDN w:val="0"/>
        <w:spacing w:before="120" w:after="0" w:line="240" w:lineRule="auto"/>
        <w:ind w:left="900" w:right="403" w:hanging="450"/>
        <w:contextualSpacing w:val="0"/>
        <w:jc w:val="both"/>
        <w:rPr>
          <w:rFonts w:ascii="Arial" w:hAnsi="Arial" w:cs="Arial"/>
          <w:sz w:val="24"/>
          <w:szCs w:val="24"/>
        </w:rPr>
      </w:pPr>
      <w:r w:rsidRPr="00AE7B2D">
        <w:rPr>
          <w:rFonts w:ascii="Arial" w:hAnsi="Arial" w:cs="Arial"/>
          <w:sz w:val="24"/>
          <w:szCs w:val="24"/>
        </w:rPr>
        <w:t>Said</w:t>
      </w:r>
      <w:r w:rsidRPr="00AE7B2D">
        <w:rPr>
          <w:rFonts w:ascii="Arial" w:hAnsi="Arial" w:cs="Arial"/>
          <w:spacing w:val="-3"/>
          <w:sz w:val="24"/>
          <w:szCs w:val="24"/>
        </w:rPr>
        <w:t xml:space="preserve"> </w:t>
      </w:r>
      <w:r w:rsidRPr="00AE7B2D">
        <w:rPr>
          <w:rFonts w:ascii="Arial" w:hAnsi="Arial" w:cs="Arial"/>
          <w:sz w:val="24"/>
          <w:szCs w:val="24"/>
        </w:rPr>
        <w:t>storage</w:t>
      </w:r>
      <w:r w:rsidRPr="00AE7B2D">
        <w:rPr>
          <w:rFonts w:ascii="Arial" w:hAnsi="Arial" w:cs="Arial"/>
          <w:spacing w:val="-3"/>
          <w:sz w:val="24"/>
          <w:szCs w:val="24"/>
        </w:rPr>
        <w:t xml:space="preserve"> </w:t>
      </w:r>
      <w:r w:rsidRPr="00AE7B2D">
        <w:rPr>
          <w:rFonts w:ascii="Arial" w:hAnsi="Arial" w:cs="Arial"/>
          <w:sz w:val="24"/>
          <w:szCs w:val="24"/>
        </w:rPr>
        <w:t>area</w:t>
      </w:r>
      <w:r w:rsidRPr="00AE7B2D">
        <w:rPr>
          <w:rFonts w:ascii="Arial" w:hAnsi="Arial" w:cs="Arial"/>
          <w:spacing w:val="-3"/>
          <w:sz w:val="24"/>
          <w:szCs w:val="24"/>
        </w:rPr>
        <w:t xml:space="preserve"> </w:t>
      </w:r>
      <w:r w:rsidRPr="00AE7B2D">
        <w:rPr>
          <w:rFonts w:ascii="Arial" w:hAnsi="Arial" w:cs="Arial"/>
          <w:sz w:val="24"/>
          <w:szCs w:val="24"/>
        </w:rPr>
        <w:t>may</w:t>
      </w:r>
      <w:r w:rsidRPr="00AE7B2D">
        <w:rPr>
          <w:rFonts w:ascii="Arial" w:hAnsi="Arial" w:cs="Arial"/>
          <w:spacing w:val="-6"/>
          <w:sz w:val="24"/>
          <w:szCs w:val="24"/>
        </w:rPr>
        <w:t xml:space="preserve"> </w:t>
      </w:r>
      <w:r w:rsidRPr="00AE7B2D">
        <w:rPr>
          <w:rFonts w:ascii="Arial" w:hAnsi="Arial" w:cs="Arial"/>
          <w:sz w:val="24"/>
          <w:szCs w:val="24"/>
        </w:rPr>
        <w:t>be</w:t>
      </w:r>
      <w:r w:rsidRPr="00AE7B2D">
        <w:rPr>
          <w:rFonts w:ascii="Arial" w:hAnsi="Arial" w:cs="Arial"/>
          <w:spacing w:val="-3"/>
          <w:sz w:val="24"/>
          <w:szCs w:val="24"/>
        </w:rPr>
        <w:t xml:space="preserve"> </w:t>
      </w:r>
      <w:r w:rsidRPr="00AE7B2D">
        <w:rPr>
          <w:rFonts w:ascii="Arial" w:hAnsi="Arial" w:cs="Arial"/>
          <w:sz w:val="24"/>
          <w:szCs w:val="24"/>
        </w:rPr>
        <w:t>located</w:t>
      </w:r>
      <w:r w:rsidRPr="00AE7B2D">
        <w:rPr>
          <w:rFonts w:ascii="Arial" w:hAnsi="Arial" w:cs="Arial"/>
          <w:spacing w:val="-3"/>
          <w:sz w:val="24"/>
          <w:szCs w:val="24"/>
        </w:rPr>
        <w:t xml:space="preserve"> </w:t>
      </w:r>
      <w:r w:rsidRPr="00AE7B2D">
        <w:rPr>
          <w:rFonts w:ascii="Arial" w:hAnsi="Arial" w:cs="Arial"/>
          <w:sz w:val="24"/>
          <w:szCs w:val="24"/>
        </w:rPr>
        <w:t>within</w:t>
      </w:r>
      <w:r w:rsidRPr="00AE7B2D">
        <w:rPr>
          <w:rFonts w:ascii="Arial" w:hAnsi="Arial" w:cs="Arial"/>
          <w:spacing w:val="-3"/>
          <w:sz w:val="24"/>
          <w:szCs w:val="24"/>
        </w:rPr>
        <w:t xml:space="preserve"> </w:t>
      </w:r>
      <w:r w:rsidRPr="00AE7B2D">
        <w:rPr>
          <w:rFonts w:ascii="Arial" w:hAnsi="Arial" w:cs="Arial"/>
          <w:sz w:val="24"/>
          <w:szCs w:val="24"/>
        </w:rPr>
        <w:t>an</w:t>
      </w:r>
      <w:r w:rsidRPr="00AE7B2D">
        <w:rPr>
          <w:rFonts w:ascii="Arial" w:hAnsi="Arial" w:cs="Arial"/>
          <w:spacing w:val="-3"/>
          <w:sz w:val="24"/>
          <w:szCs w:val="24"/>
        </w:rPr>
        <w:t xml:space="preserve"> </w:t>
      </w:r>
      <w:r w:rsidRPr="00AE7B2D">
        <w:rPr>
          <w:rFonts w:ascii="Arial" w:hAnsi="Arial" w:cs="Arial"/>
          <w:sz w:val="24"/>
          <w:szCs w:val="24"/>
        </w:rPr>
        <w:t>attached</w:t>
      </w:r>
      <w:r w:rsidRPr="00AE7B2D">
        <w:rPr>
          <w:rFonts w:ascii="Arial" w:hAnsi="Arial" w:cs="Arial"/>
          <w:spacing w:val="-3"/>
          <w:sz w:val="24"/>
          <w:szCs w:val="24"/>
        </w:rPr>
        <w:t xml:space="preserve"> </w:t>
      </w:r>
      <w:r w:rsidRPr="00AE7B2D">
        <w:rPr>
          <w:rFonts w:ascii="Arial" w:hAnsi="Arial" w:cs="Arial"/>
          <w:sz w:val="24"/>
          <w:szCs w:val="24"/>
        </w:rPr>
        <w:t>garage,</w:t>
      </w:r>
      <w:r w:rsidRPr="00AE7B2D">
        <w:rPr>
          <w:rFonts w:ascii="Arial" w:hAnsi="Arial" w:cs="Arial"/>
          <w:spacing w:val="-5"/>
          <w:sz w:val="24"/>
          <w:szCs w:val="24"/>
        </w:rPr>
        <w:t xml:space="preserve"> </w:t>
      </w:r>
      <w:r w:rsidRPr="00AE7B2D">
        <w:rPr>
          <w:rFonts w:ascii="Arial" w:hAnsi="Arial" w:cs="Arial"/>
          <w:sz w:val="24"/>
          <w:szCs w:val="24"/>
        </w:rPr>
        <w:t>provided it does not interfere with garage use for automobile parking.</w:t>
      </w:r>
    </w:p>
    <w:p w14:paraId="5BFF96B5" w14:textId="77777777" w:rsidR="00AE7B2D" w:rsidRPr="00AE7B2D" w:rsidRDefault="00AE7B2D" w:rsidP="007A40F3">
      <w:pPr>
        <w:pStyle w:val="ListParagraph"/>
        <w:widowControl w:val="0"/>
        <w:numPr>
          <w:ilvl w:val="3"/>
          <w:numId w:val="15"/>
        </w:numPr>
        <w:tabs>
          <w:tab w:val="left" w:pos="900"/>
        </w:tabs>
        <w:autoSpaceDE w:val="0"/>
        <w:autoSpaceDN w:val="0"/>
        <w:spacing w:after="0" w:line="240" w:lineRule="auto"/>
        <w:ind w:left="900" w:right="394" w:hanging="450"/>
        <w:contextualSpacing w:val="0"/>
        <w:jc w:val="both"/>
        <w:rPr>
          <w:rFonts w:ascii="Arial" w:hAnsi="Arial" w:cs="Arial"/>
          <w:sz w:val="24"/>
          <w:szCs w:val="24"/>
        </w:rPr>
      </w:pPr>
      <w:r w:rsidRPr="00AE7B2D">
        <w:rPr>
          <w:rFonts w:ascii="Arial" w:hAnsi="Arial" w:cs="Arial"/>
          <w:sz w:val="24"/>
          <w:szCs w:val="24"/>
        </w:rPr>
        <w:t>Normal closet and cupboard space within the dwelling unit shall not count toward meeting this requirement.</w:t>
      </w:r>
    </w:p>
    <w:p w14:paraId="77458A2C" w14:textId="77777777" w:rsidR="00AE7B2D" w:rsidRPr="00AE7B2D" w:rsidRDefault="00AE7B2D" w:rsidP="007A40F3">
      <w:pPr>
        <w:pStyle w:val="ListParagraph"/>
        <w:widowControl w:val="0"/>
        <w:numPr>
          <w:ilvl w:val="3"/>
          <w:numId w:val="15"/>
        </w:numPr>
        <w:tabs>
          <w:tab w:val="left" w:pos="900"/>
        </w:tabs>
        <w:autoSpaceDE w:val="0"/>
        <w:autoSpaceDN w:val="0"/>
        <w:spacing w:after="0" w:line="240" w:lineRule="auto"/>
        <w:ind w:left="900" w:right="394" w:hanging="450"/>
        <w:contextualSpacing w:val="0"/>
        <w:jc w:val="both"/>
        <w:rPr>
          <w:rFonts w:ascii="Arial" w:hAnsi="Arial" w:cs="Arial"/>
          <w:sz w:val="24"/>
          <w:szCs w:val="24"/>
        </w:rPr>
      </w:pPr>
      <w:r w:rsidRPr="00AE7B2D">
        <w:rPr>
          <w:rFonts w:ascii="Arial" w:hAnsi="Arial" w:cs="Arial"/>
          <w:strike/>
          <w:sz w:val="24"/>
          <w:szCs w:val="24"/>
        </w:rPr>
        <w:t>No storage shall be in carport area.</w:t>
      </w:r>
      <w:r w:rsidRPr="00AE7B2D">
        <w:rPr>
          <w:rFonts w:ascii="Arial" w:hAnsi="Arial" w:cs="Arial"/>
          <w:sz w:val="24"/>
          <w:szCs w:val="24"/>
        </w:rPr>
        <w:t xml:space="preserve"> </w:t>
      </w:r>
      <w:r w:rsidRPr="00AE7B2D">
        <w:rPr>
          <w:rFonts w:ascii="Arial" w:hAnsi="Arial" w:cs="Arial"/>
          <w:sz w:val="24"/>
          <w:szCs w:val="24"/>
          <w:u w:val="single"/>
        </w:rPr>
        <w:t>Storage in carport areas shall be</w:t>
      </w:r>
      <w:r w:rsidRPr="00AE7B2D">
        <w:rPr>
          <w:rFonts w:ascii="Arial" w:hAnsi="Arial" w:cs="Arial"/>
          <w:sz w:val="24"/>
          <w:szCs w:val="24"/>
        </w:rPr>
        <w:t xml:space="preserve"> </w:t>
      </w:r>
      <w:r w:rsidRPr="00AE7B2D">
        <w:rPr>
          <w:rFonts w:ascii="Arial" w:hAnsi="Arial" w:cs="Arial"/>
          <w:sz w:val="24"/>
          <w:szCs w:val="24"/>
          <w:u w:val="single"/>
        </w:rPr>
        <w:t>over</w:t>
      </w:r>
      <w:r w:rsidRPr="00AE7B2D">
        <w:rPr>
          <w:rFonts w:ascii="Arial" w:hAnsi="Arial" w:cs="Arial"/>
          <w:spacing w:val="-8"/>
          <w:sz w:val="24"/>
          <w:szCs w:val="24"/>
          <w:u w:val="single"/>
        </w:rPr>
        <w:t xml:space="preserve"> </w:t>
      </w:r>
      <w:r w:rsidRPr="00AE7B2D">
        <w:rPr>
          <w:rFonts w:ascii="Arial" w:hAnsi="Arial" w:cs="Arial"/>
          <w:sz w:val="24"/>
          <w:szCs w:val="24"/>
          <w:u w:val="single"/>
        </w:rPr>
        <w:t>hood</w:t>
      </w:r>
      <w:r w:rsidRPr="00AE7B2D">
        <w:rPr>
          <w:rFonts w:ascii="Arial" w:hAnsi="Arial" w:cs="Arial"/>
          <w:spacing w:val="-9"/>
          <w:sz w:val="24"/>
          <w:szCs w:val="24"/>
          <w:u w:val="single"/>
        </w:rPr>
        <w:t xml:space="preserve"> </w:t>
      </w:r>
      <w:r w:rsidRPr="00AE7B2D">
        <w:rPr>
          <w:rFonts w:ascii="Arial" w:hAnsi="Arial" w:cs="Arial"/>
          <w:sz w:val="24"/>
          <w:szCs w:val="24"/>
          <w:u w:val="single"/>
        </w:rPr>
        <w:t>or</w:t>
      </w:r>
      <w:r w:rsidRPr="00AE7B2D">
        <w:rPr>
          <w:rFonts w:ascii="Arial" w:hAnsi="Arial" w:cs="Arial"/>
          <w:spacing w:val="-8"/>
          <w:sz w:val="24"/>
          <w:szCs w:val="24"/>
          <w:u w:val="single"/>
        </w:rPr>
        <w:t xml:space="preserve"> </w:t>
      </w:r>
      <w:r w:rsidRPr="00AE7B2D">
        <w:rPr>
          <w:rFonts w:ascii="Arial" w:hAnsi="Arial" w:cs="Arial"/>
          <w:sz w:val="24"/>
          <w:szCs w:val="24"/>
          <w:u w:val="single"/>
        </w:rPr>
        <w:t>overhead.</w:t>
      </w:r>
      <w:r w:rsidRPr="00AE7B2D">
        <w:rPr>
          <w:rFonts w:ascii="Arial" w:hAnsi="Arial" w:cs="Arial"/>
          <w:spacing w:val="40"/>
          <w:sz w:val="24"/>
          <w:szCs w:val="24"/>
          <w:u w:val="single"/>
        </w:rPr>
        <w:t xml:space="preserve"> </w:t>
      </w:r>
      <w:r w:rsidRPr="00AE7B2D">
        <w:rPr>
          <w:rFonts w:ascii="Arial" w:hAnsi="Arial" w:cs="Arial"/>
          <w:sz w:val="24"/>
          <w:szCs w:val="24"/>
          <w:u w:val="single"/>
        </w:rPr>
        <w:t>Over</w:t>
      </w:r>
      <w:r w:rsidRPr="00AE7B2D">
        <w:rPr>
          <w:rFonts w:ascii="Arial" w:hAnsi="Arial" w:cs="Arial"/>
          <w:spacing w:val="-8"/>
          <w:sz w:val="24"/>
          <w:szCs w:val="24"/>
          <w:u w:val="single"/>
        </w:rPr>
        <w:t xml:space="preserve"> </w:t>
      </w:r>
      <w:r w:rsidRPr="00AE7B2D">
        <w:rPr>
          <w:rFonts w:ascii="Arial" w:hAnsi="Arial" w:cs="Arial"/>
          <w:sz w:val="24"/>
          <w:szCs w:val="24"/>
          <w:u w:val="single"/>
        </w:rPr>
        <w:t>hood</w:t>
      </w:r>
      <w:r w:rsidRPr="00AE7B2D">
        <w:rPr>
          <w:rFonts w:ascii="Arial" w:hAnsi="Arial" w:cs="Arial"/>
          <w:spacing w:val="-7"/>
          <w:sz w:val="24"/>
          <w:szCs w:val="24"/>
          <w:u w:val="single"/>
        </w:rPr>
        <w:t xml:space="preserve"> </w:t>
      </w:r>
      <w:r w:rsidRPr="00AE7B2D">
        <w:rPr>
          <w:rFonts w:ascii="Arial" w:hAnsi="Arial" w:cs="Arial"/>
          <w:sz w:val="24"/>
          <w:szCs w:val="24"/>
          <w:u w:val="single"/>
        </w:rPr>
        <w:t>storage</w:t>
      </w:r>
      <w:r w:rsidRPr="00AE7B2D">
        <w:rPr>
          <w:rFonts w:ascii="Arial" w:hAnsi="Arial" w:cs="Arial"/>
          <w:spacing w:val="-7"/>
          <w:sz w:val="24"/>
          <w:szCs w:val="24"/>
          <w:u w:val="single"/>
        </w:rPr>
        <w:t xml:space="preserve"> </w:t>
      </w:r>
      <w:r w:rsidRPr="00AE7B2D">
        <w:rPr>
          <w:rFonts w:ascii="Arial" w:hAnsi="Arial" w:cs="Arial"/>
          <w:sz w:val="24"/>
          <w:szCs w:val="24"/>
          <w:u w:val="single"/>
        </w:rPr>
        <w:t>shall</w:t>
      </w:r>
      <w:r w:rsidRPr="00AE7B2D">
        <w:rPr>
          <w:rFonts w:ascii="Arial" w:hAnsi="Arial" w:cs="Arial"/>
          <w:spacing w:val="-9"/>
          <w:sz w:val="24"/>
          <w:szCs w:val="24"/>
          <w:u w:val="single"/>
        </w:rPr>
        <w:t xml:space="preserve"> </w:t>
      </w:r>
      <w:r w:rsidRPr="00AE7B2D">
        <w:rPr>
          <w:rFonts w:ascii="Arial" w:hAnsi="Arial" w:cs="Arial"/>
          <w:sz w:val="24"/>
          <w:szCs w:val="24"/>
          <w:u w:val="single"/>
        </w:rPr>
        <w:t>provide</w:t>
      </w:r>
      <w:r w:rsidRPr="00AE7B2D">
        <w:rPr>
          <w:rFonts w:ascii="Arial" w:hAnsi="Arial" w:cs="Arial"/>
          <w:spacing w:val="-9"/>
          <w:sz w:val="24"/>
          <w:szCs w:val="24"/>
          <w:u w:val="single"/>
        </w:rPr>
        <w:t xml:space="preserve"> </w:t>
      </w:r>
      <w:r w:rsidRPr="00AE7B2D">
        <w:rPr>
          <w:rFonts w:ascii="Arial" w:hAnsi="Arial" w:cs="Arial"/>
          <w:sz w:val="24"/>
          <w:szCs w:val="24"/>
          <w:u w:val="single"/>
        </w:rPr>
        <w:t>a</w:t>
      </w:r>
      <w:r w:rsidRPr="00AE7B2D">
        <w:rPr>
          <w:rFonts w:ascii="Arial" w:hAnsi="Arial" w:cs="Arial"/>
          <w:spacing w:val="-9"/>
          <w:sz w:val="24"/>
          <w:szCs w:val="24"/>
          <w:u w:val="single"/>
        </w:rPr>
        <w:t xml:space="preserve"> </w:t>
      </w:r>
      <w:r w:rsidRPr="00AE7B2D">
        <w:rPr>
          <w:rFonts w:ascii="Arial" w:hAnsi="Arial" w:cs="Arial"/>
          <w:sz w:val="24"/>
          <w:szCs w:val="24"/>
          <w:u w:val="single"/>
        </w:rPr>
        <w:t>minimum</w:t>
      </w:r>
      <w:r w:rsidRPr="00AE7B2D">
        <w:rPr>
          <w:rFonts w:ascii="Arial" w:hAnsi="Arial" w:cs="Arial"/>
          <w:spacing w:val="-8"/>
          <w:sz w:val="24"/>
          <w:szCs w:val="24"/>
          <w:u w:val="single"/>
        </w:rPr>
        <w:t xml:space="preserve"> </w:t>
      </w:r>
      <w:r w:rsidRPr="00AE7B2D">
        <w:rPr>
          <w:rFonts w:ascii="Arial" w:hAnsi="Arial" w:cs="Arial"/>
          <w:sz w:val="24"/>
          <w:szCs w:val="24"/>
          <w:u w:val="single"/>
        </w:rPr>
        <w:t>of</w:t>
      </w:r>
      <w:r w:rsidRPr="00AE7B2D">
        <w:rPr>
          <w:rFonts w:ascii="Arial" w:hAnsi="Arial" w:cs="Arial"/>
          <w:sz w:val="24"/>
          <w:szCs w:val="24"/>
        </w:rPr>
        <w:t xml:space="preserve"> </w:t>
      </w:r>
      <w:r w:rsidRPr="00AE7B2D">
        <w:rPr>
          <w:rFonts w:ascii="Arial" w:hAnsi="Arial" w:cs="Arial"/>
          <w:sz w:val="24"/>
          <w:szCs w:val="24"/>
          <w:u w:val="single"/>
        </w:rPr>
        <w:t>four</w:t>
      </w:r>
      <w:r w:rsidRPr="00AE7B2D">
        <w:rPr>
          <w:rFonts w:ascii="Arial" w:hAnsi="Arial" w:cs="Arial"/>
          <w:spacing w:val="-6"/>
          <w:sz w:val="24"/>
          <w:szCs w:val="24"/>
          <w:u w:val="single"/>
        </w:rPr>
        <w:t xml:space="preserve"> </w:t>
      </w:r>
      <w:r w:rsidRPr="00AE7B2D">
        <w:rPr>
          <w:rFonts w:ascii="Arial" w:hAnsi="Arial" w:cs="Arial"/>
          <w:sz w:val="24"/>
          <w:szCs w:val="24"/>
          <w:u w:val="single"/>
        </w:rPr>
        <w:t>feet</w:t>
      </w:r>
      <w:r w:rsidRPr="00AE7B2D">
        <w:rPr>
          <w:rFonts w:ascii="Arial" w:hAnsi="Arial" w:cs="Arial"/>
          <w:spacing w:val="-5"/>
          <w:sz w:val="24"/>
          <w:szCs w:val="24"/>
          <w:u w:val="single"/>
        </w:rPr>
        <w:t xml:space="preserve"> </w:t>
      </w:r>
      <w:r w:rsidRPr="00AE7B2D">
        <w:rPr>
          <w:rFonts w:ascii="Arial" w:hAnsi="Arial" w:cs="Arial"/>
          <w:sz w:val="24"/>
          <w:szCs w:val="24"/>
          <w:u w:val="single"/>
        </w:rPr>
        <w:t>of</w:t>
      </w:r>
      <w:r w:rsidRPr="00AE7B2D">
        <w:rPr>
          <w:rFonts w:ascii="Arial" w:hAnsi="Arial" w:cs="Arial"/>
          <w:spacing w:val="-5"/>
          <w:sz w:val="24"/>
          <w:szCs w:val="24"/>
          <w:u w:val="single"/>
        </w:rPr>
        <w:t xml:space="preserve"> </w:t>
      </w:r>
      <w:r w:rsidRPr="00AE7B2D">
        <w:rPr>
          <w:rFonts w:ascii="Arial" w:hAnsi="Arial" w:cs="Arial"/>
          <w:sz w:val="24"/>
          <w:szCs w:val="24"/>
          <w:u w:val="single"/>
        </w:rPr>
        <w:t>clearance</w:t>
      </w:r>
      <w:r w:rsidRPr="00AE7B2D">
        <w:rPr>
          <w:rFonts w:ascii="Arial" w:hAnsi="Arial" w:cs="Arial"/>
          <w:spacing w:val="-5"/>
          <w:sz w:val="24"/>
          <w:szCs w:val="24"/>
          <w:u w:val="single"/>
        </w:rPr>
        <w:t xml:space="preserve"> </w:t>
      </w:r>
      <w:r w:rsidRPr="00AE7B2D">
        <w:rPr>
          <w:rFonts w:ascii="Arial" w:hAnsi="Arial" w:cs="Arial"/>
          <w:sz w:val="24"/>
          <w:szCs w:val="24"/>
          <w:u w:val="single"/>
        </w:rPr>
        <w:t>and</w:t>
      </w:r>
      <w:r w:rsidRPr="00AE7B2D">
        <w:rPr>
          <w:rFonts w:ascii="Arial" w:hAnsi="Arial" w:cs="Arial"/>
          <w:spacing w:val="-5"/>
          <w:sz w:val="24"/>
          <w:szCs w:val="24"/>
          <w:u w:val="single"/>
        </w:rPr>
        <w:t xml:space="preserve"> </w:t>
      </w:r>
      <w:r w:rsidRPr="00AE7B2D">
        <w:rPr>
          <w:rFonts w:ascii="Arial" w:hAnsi="Arial" w:cs="Arial"/>
          <w:sz w:val="24"/>
          <w:szCs w:val="24"/>
          <w:u w:val="single"/>
        </w:rPr>
        <w:t>overhead</w:t>
      </w:r>
      <w:r w:rsidRPr="00AE7B2D">
        <w:rPr>
          <w:rFonts w:ascii="Arial" w:hAnsi="Arial" w:cs="Arial"/>
          <w:spacing w:val="-5"/>
          <w:sz w:val="24"/>
          <w:szCs w:val="24"/>
          <w:u w:val="single"/>
        </w:rPr>
        <w:t xml:space="preserve"> </w:t>
      </w:r>
      <w:r w:rsidRPr="00AE7B2D">
        <w:rPr>
          <w:rFonts w:ascii="Arial" w:hAnsi="Arial" w:cs="Arial"/>
          <w:sz w:val="24"/>
          <w:szCs w:val="24"/>
          <w:u w:val="single"/>
        </w:rPr>
        <w:t>storage</w:t>
      </w:r>
      <w:r w:rsidRPr="00AE7B2D">
        <w:rPr>
          <w:rFonts w:ascii="Arial" w:hAnsi="Arial" w:cs="Arial"/>
          <w:spacing w:val="-5"/>
          <w:sz w:val="24"/>
          <w:szCs w:val="24"/>
          <w:u w:val="single"/>
        </w:rPr>
        <w:t xml:space="preserve"> </w:t>
      </w:r>
      <w:r w:rsidRPr="00AE7B2D">
        <w:rPr>
          <w:rFonts w:ascii="Arial" w:hAnsi="Arial" w:cs="Arial"/>
          <w:sz w:val="24"/>
          <w:szCs w:val="24"/>
          <w:u w:val="single"/>
        </w:rPr>
        <w:t>shall</w:t>
      </w:r>
      <w:r w:rsidRPr="00AE7B2D">
        <w:rPr>
          <w:rFonts w:ascii="Arial" w:hAnsi="Arial" w:cs="Arial"/>
          <w:spacing w:val="-6"/>
          <w:sz w:val="24"/>
          <w:szCs w:val="24"/>
          <w:u w:val="single"/>
        </w:rPr>
        <w:t xml:space="preserve"> </w:t>
      </w:r>
      <w:r w:rsidRPr="00AE7B2D">
        <w:rPr>
          <w:rFonts w:ascii="Arial" w:hAnsi="Arial" w:cs="Arial"/>
          <w:sz w:val="24"/>
          <w:szCs w:val="24"/>
          <w:u w:val="single"/>
        </w:rPr>
        <w:t>provide</w:t>
      </w:r>
      <w:r w:rsidRPr="00AE7B2D">
        <w:rPr>
          <w:rFonts w:ascii="Arial" w:hAnsi="Arial" w:cs="Arial"/>
          <w:spacing w:val="-5"/>
          <w:sz w:val="24"/>
          <w:szCs w:val="24"/>
          <w:u w:val="single"/>
        </w:rPr>
        <w:t xml:space="preserve"> </w:t>
      </w:r>
      <w:r w:rsidRPr="00AE7B2D">
        <w:rPr>
          <w:rFonts w:ascii="Arial" w:hAnsi="Arial" w:cs="Arial"/>
          <w:sz w:val="24"/>
          <w:szCs w:val="24"/>
          <w:u w:val="single"/>
        </w:rPr>
        <w:t>eight (8)</w:t>
      </w:r>
      <w:r w:rsidRPr="00AE7B2D">
        <w:rPr>
          <w:rFonts w:ascii="Arial" w:hAnsi="Arial" w:cs="Arial"/>
          <w:spacing w:val="-7"/>
          <w:sz w:val="24"/>
          <w:szCs w:val="24"/>
          <w:u w:val="single"/>
        </w:rPr>
        <w:t xml:space="preserve"> </w:t>
      </w:r>
      <w:r w:rsidRPr="00AE7B2D">
        <w:rPr>
          <w:rFonts w:ascii="Arial" w:hAnsi="Arial" w:cs="Arial"/>
          <w:sz w:val="24"/>
          <w:szCs w:val="24"/>
          <w:u w:val="single"/>
        </w:rPr>
        <w:t>feet</w:t>
      </w:r>
      <w:r w:rsidRPr="00AE7B2D">
        <w:rPr>
          <w:rFonts w:ascii="Arial" w:hAnsi="Arial" w:cs="Arial"/>
          <w:sz w:val="24"/>
          <w:szCs w:val="24"/>
        </w:rPr>
        <w:t xml:space="preserve"> </w:t>
      </w:r>
      <w:r w:rsidRPr="00AE7B2D">
        <w:rPr>
          <w:rFonts w:ascii="Arial" w:hAnsi="Arial" w:cs="Arial"/>
          <w:sz w:val="24"/>
          <w:szCs w:val="24"/>
          <w:u w:val="single"/>
        </w:rPr>
        <w:t>of clearance.</w:t>
      </w:r>
    </w:p>
    <w:p w14:paraId="41D2B3D1" w14:textId="77777777" w:rsidR="00AE7B2D" w:rsidRDefault="00AE7B2D" w:rsidP="007A40F3">
      <w:pPr>
        <w:pStyle w:val="ListParagraph"/>
        <w:widowControl w:val="0"/>
        <w:numPr>
          <w:ilvl w:val="3"/>
          <w:numId w:val="15"/>
        </w:numPr>
        <w:tabs>
          <w:tab w:val="left" w:pos="900"/>
        </w:tabs>
        <w:autoSpaceDE w:val="0"/>
        <w:autoSpaceDN w:val="0"/>
        <w:spacing w:before="1" w:after="0" w:line="240" w:lineRule="auto"/>
        <w:ind w:left="900" w:right="405" w:hanging="450"/>
        <w:contextualSpacing w:val="0"/>
        <w:jc w:val="both"/>
        <w:rPr>
          <w:rFonts w:ascii="Arial" w:hAnsi="Arial" w:cs="Arial"/>
          <w:sz w:val="24"/>
          <w:szCs w:val="24"/>
        </w:rPr>
      </w:pPr>
      <w:r w:rsidRPr="00AE7B2D">
        <w:rPr>
          <w:rFonts w:ascii="Arial" w:hAnsi="Arial" w:cs="Arial"/>
          <w:sz w:val="24"/>
          <w:szCs w:val="24"/>
        </w:rPr>
        <w:t>Enclosed garages are required to provide 125 cubic feet of storage cabinet space, or 125 cubic feet of storage space may be provided elsewhere on the site.</w:t>
      </w:r>
    </w:p>
    <w:p w14:paraId="05720326" w14:textId="77777777" w:rsidR="002D43D8" w:rsidRPr="00AE7B2D" w:rsidRDefault="002D43D8" w:rsidP="002D43D8">
      <w:pPr>
        <w:pStyle w:val="ListParagraph"/>
        <w:widowControl w:val="0"/>
        <w:tabs>
          <w:tab w:val="left" w:pos="2008"/>
          <w:tab w:val="left" w:pos="2011"/>
        </w:tabs>
        <w:autoSpaceDE w:val="0"/>
        <w:autoSpaceDN w:val="0"/>
        <w:spacing w:after="0" w:line="240" w:lineRule="auto"/>
        <w:ind w:left="2016" w:right="403"/>
        <w:contextualSpacing w:val="0"/>
        <w:jc w:val="both"/>
        <w:rPr>
          <w:rFonts w:ascii="Arial" w:hAnsi="Arial" w:cs="Arial"/>
          <w:sz w:val="24"/>
          <w:szCs w:val="24"/>
        </w:rPr>
      </w:pPr>
    </w:p>
    <w:p w14:paraId="4B494040" w14:textId="77777777" w:rsidR="00AE7B2D" w:rsidRPr="00AE7B2D" w:rsidRDefault="00AE7B2D" w:rsidP="007A40F3">
      <w:pPr>
        <w:pStyle w:val="ListParagraph"/>
        <w:widowControl w:val="0"/>
        <w:numPr>
          <w:ilvl w:val="2"/>
          <w:numId w:val="15"/>
        </w:numPr>
        <w:tabs>
          <w:tab w:val="left" w:pos="360"/>
        </w:tabs>
        <w:autoSpaceDE w:val="0"/>
        <w:autoSpaceDN w:val="0"/>
        <w:spacing w:before="41" w:after="0" w:line="240" w:lineRule="auto"/>
        <w:ind w:left="360" w:right="397"/>
        <w:contextualSpacing w:val="0"/>
        <w:jc w:val="both"/>
        <w:rPr>
          <w:rFonts w:ascii="Arial" w:hAnsi="Arial" w:cs="Arial"/>
          <w:sz w:val="24"/>
          <w:szCs w:val="24"/>
        </w:rPr>
      </w:pPr>
      <w:r w:rsidRPr="00AE7B2D">
        <w:rPr>
          <w:rFonts w:ascii="Arial" w:hAnsi="Arial" w:cs="Arial"/>
          <w:sz w:val="24"/>
          <w:szCs w:val="24"/>
        </w:rPr>
        <w:t>Garage</w:t>
      </w:r>
      <w:r w:rsidRPr="00AE7B2D">
        <w:rPr>
          <w:rFonts w:ascii="Arial" w:hAnsi="Arial" w:cs="Arial"/>
          <w:spacing w:val="-7"/>
          <w:sz w:val="24"/>
          <w:szCs w:val="24"/>
        </w:rPr>
        <w:t xml:space="preserve"> </w:t>
      </w:r>
      <w:r w:rsidRPr="00AE7B2D">
        <w:rPr>
          <w:rFonts w:ascii="Arial" w:hAnsi="Arial" w:cs="Arial"/>
          <w:sz w:val="24"/>
          <w:szCs w:val="24"/>
        </w:rPr>
        <w:t>doors.</w:t>
      </w:r>
      <w:r w:rsidRPr="00AE7B2D">
        <w:rPr>
          <w:rFonts w:ascii="Arial" w:hAnsi="Arial" w:cs="Arial"/>
          <w:spacing w:val="-8"/>
          <w:sz w:val="24"/>
          <w:szCs w:val="24"/>
        </w:rPr>
        <w:t xml:space="preserve"> </w:t>
      </w:r>
      <w:r w:rsidRPr="00AE7B2D">
        <w:rPr>
          <w:rFonts w:ascii="Arial" w:hAnsi="Arial" w:cs="Arial"/>
          <w:sz w:val="24"/>
          <w:szCs w:val="24"/>
        </w:rPr>
        <w:t>All</w:t>
      </w:r>
      <w:r w:rsidRPr="00AE7B2D">
        <w:rPr>
          <w:rFonts w:ascii="Arial" w:hAnsi="Arial" w:cs="Arial"/>
          <w:spacing w:val="-9"/>
          <w:sz w:val="24"/>
          <w:szCs w:val="24"/>
        </w:rPr>
        <w:t xml:space="preserve"> </w:t>
      </w:r>
      <w:r w:rsidRPr="00AE7B2D">
        <w:rPr>
          <w:rFonts w:ascii="Arial" w:hAnsi="Arial" w:cs="Arial"/>
          <w:sz w:val="24"/>
          <w:szCs w:val="24"/>
        </w:rPr>
        <w:t>garages</w:t>
      </w:r>
      <w:r w:rsidRPr="00AE7B2D">
        <w:rPr>
          <w:rFonts w:ascii="Arial" w:hAnsi="Arial" w:cs="Arial"/>
          <w:spacing w:val="-5"/>
          <w:sz w:val="24"/>
          <w:szCs w:val="24"/>
        </w:rPr>
        <w:t xml:space="preserve"> </w:t>
      </w:r>
      <w:r w:rsidRPr="00AE7B2D">
        <w:rPr>
          <w:rFonts w:ascii="Arial" w:hAnsi="Arial" w:cs="Arial"/>
          <w:sz w:val="24"/>
          <w:szCs w:val="24"/>
        </w:rPr>
        <w:t>shall</w:t>
      </w:r>
      <w:r w:rsidRPr="00AE7B2D">
        <w:rPr>
          <w:rFonts w:ascii="Arial" w:hAnsi="Arial" w:cs="Arial"/>
          <w:spacing w:val="-9"/>
          <w:sz w:val="24"/>
          <w:szCs w:val="24"/>
        </w:rPr>
        <w:t xml:space="preserve"> </w:t>
      </w:r>
      <w:r w:rsidRPr="00AE7B2D">
        <w:rPr>
          <w:rFonts w:ascii="Arial" w:hAnsi="Arial" w:cs="Arial"/>
          <w:sz w:val="24"/>
          <w:szCs w:val="24"/>
        </w:rPr>
        <w:t>be</w:t>
      </w:r>
      <w:r w:rsidRPr="00AE7B2D">
        <w:rPr>
          <w:rFonts w:ascii="Arial" w:hAnsi="Arial" w:cs="Arial"/>
          <w:spacing w:val="-7"/>
          <w:sz w:val="24"/>
          <w:szCs w:val="24"/>
        </w:rPr>
        <w:t xml:space="preserve"> </w:t>
      </w:r>
      <w:r w:rsidRPr="00AE7B2D">
        <w:rPr>
          <w:rFonts w:ascii="Arial" w:hAnsi="Arial" w:cs="Arial"/>
          <w:sz w:val="24"/>
          <w:szCs w:val="24"/>
        </w:rPr>
        <w:t>provided</w:t>
      </w:r>
      <w:r w:rsidRPr="00AE7B2D">
        <w:rPr>
          <w:rFonts w:ascii="Arial" w:hAnsi="Arial" w:cs="Arial"/>
          <w:spacing w:val="-9"/>
          <w:sz w:val="24"/>
          <w:szCs w:val="24"/>
        </w:rPr>
        <w:t xml:space="preserve"> </w:t>
      </w:r>
      <w:r w:rsidRPr="00AE7B2D">
        <w:rPr>
          <w:rFonts w:ascii="Arial" w:hAnsi="Arial" w:cs="Arial"/>
          <w:sz w:val="24"/>
          <w:szCs w:val="24"/>
        </w:rPr>
        <w:t>with</w:t>
      </w:r>
      <w:r w:rsidRPr="00AE7B2D">
        <w:rPr>
          <w:rFonts w:ascii="Arial" w:hAnsi="Arial" w:cs="Arial"/>
          <w:spacing w:val="-4"/>
          <w:sz w:val="24"/>
          <w:szCs w:val="24"/>
        </w:rPr>
        <w:t xml:space="preserve"> </w:t>
      </w:r>
      <w:r w:rsidRPr="00AE7B2D">
        <w:rPr>
          <w:rFonts w:ascii="Arial" w:hAnsi="Arial" w:cs="Arial"/>
          <w:sz w:val="24"/>
          <w:szCs w:val="24"/>
        </w:rPr>
        <w:t>sectional</w:t>
      </w:r>
      <w:r w:rsidRPr="00AE7B2D">
        <w:rPr>
          <w:rFonts w:ascii="Arial" w:hAnsi="Arial" w:cs="Arial"/>
          <w:spacing w:val="-8"/>
          <w:sz w:val="24"/>
          <w:szCs w:val="24"/>
        </w:rPr>
        <w:t xml:space="preserve"> </w:t>
      </w:r>
      <w:r w:rsidRPr="00AE7B2D">
        <w:rPr>
          <w:rFonts w:ascii="Arial" w:hAnsi="Arial" w:cs="Arial"/>
          <w:sz w:val="24"/>
          <w:szCs w:val="24"/>
        </w:rPr>
        <w:t>garage</w:t>
      </w:r>
      <w:r w:rsidRPr="00AE7B2D">
        <w:rPr>
          <w:rFonts w:ascii="Arial" w:hAnsi="Arial" w:cs="Arial"/>
          <w:spacing w:val="-7"/>
          <w:sz w:val="24"/>
          <w:szCs w:val="24"/>
        </w:rPr>
        <w:t xml:space="preserve"> </w:t>
      </w:r>
      <w:r w:rsidRPr="00AE7B2D">
        <w:rPr>
          <w:rFonts w:ascii="Arial" w:hAnsi="Arial" w:cs="Arial"/>
          <w:sz w:val="24"/>
          <w:szCs w:val="24"/>
        </w:rPr>
        <w:t>doors</w:t>
      </w:r>
      <w:r w:rsidRPr="00AE7B2D">
        <w:rPr>
          <w:rFonts w:ascii="Arial" w:hAnsi="Arial" w:cs="Arial"/>
          <w:spacing w:val="-8"/>
          <w:sz w:val="24"/>
          <w:szCs w:val="24"/>
        </w:rPr>
        <w:t xml:space="preserve"> </w:t>
      </w:r>
      <w:r w:rsidRPr="00AE7B2D">
        <w:rPr>
          <w:rFonts w:ascii="Arial" w:hAnsi="Arial" w:cs="Arial"/>
          <w:sz w:val="24"/>
          <w:szCs w:val="24"/>
        </w:rPr>
        <w:t>and automatic garage door openers.</w:t>
      </w:r>
    </w:p>
    <w:p w14:paraId="5432C398" w14:textId="77777777" w:rsidR="00AE7B2D" w:rsidRPr="00AE7B2D" w:rsidRDefault="00AE7B2D" w:rsidP="007A40F3">
      <w:pPr>
        <w:pStyle w:val="ListParagraph"/>
        <w:widowControl w:val="0"/>
        <w:numPr>
          <w:ilvl w:val="2"/>
          <w:numId w:val="15"/>
        </w:numPr>
        <w:tabs>
          <w:tab w:val="left" w:pos="360"/>
        </w:tabs>
        <w:autoSpaceDE w:val="0"/>
        <w:autoSpaceDN w:val="0"/>
        <w:spacing w:before="120" w:after="0" w:line="240" w:lineRule="auto"/>
        <w:ind w:left="1378" w:hanging="1380"/>
        <w:contextualSpacing w:val="0"/>
        <w:jc w:val="both"/>
        <w:rPr>
          <w:rFonts w:ascii="Arial" w:hAnsi="Arial" w:cs="Arial"/>
          <w:sz w:val="24"/>
          <w:szCs w:val="24"/>
        </w:rPr>
      </w:pPr>
      <w:r w:rsidRPr="00AE7B2D">
        <w:rPr>
          <w:rFonts w:ascii="Arial" w:hAnsi="Arial" w:cs="Arial"/>
          <w:sz w:val="24"/>
          <w:szCs w:val="24"/>
        </w:rPr>
        <w:t>Dwelling</w:t>
      </w:r>
      <w:r w:rsidRPr="00AE7B2D">
        <w:rPr>
          <w:rFonts w:ascii="Arial" w:hAnsi="Arial" w:cs="Arial"/>
          <w:spacing w:val="-9"/>
          <w:sz w:val="24"/>
          <w:szCs w:val="24"/>
        </w:rPr>
        <w:t xml:space="preserve"> </w:t>
      </w:r>
      <w:r w:rsidRPr="00AE7B2D">
        <w:rPr>
          <w:rFonts w:ascii="Arial" w:hAnsi="Arial" w:cs="Arial"/>
          <w:spacing w:val="-2"/>
          <w:sz w:val="24"/>
          <w:szCs w:val="24"/>
        </w:rPr>
        <w:t>entries.</w:t>
      </w:r>
    </w:p>
    <w:p w14:paraId="4E1B0B22" w14:textId="66363E50" w:rsidR="00AE7B2D" w:rsidRDefault="00AE7B2D" w:rsidP="007A40F3">
      <w:pPr>
        <w:pStyle w:val="ListParagraph"/>
        <w:widowControl w:val="0"/>
        <w:numPr>
          <w:ilvl w:val="3"/>
          <w:numId w:val="15"/>
        </w:numPr>
        <w:autoSpaceDE w:val="0"/>
        <w:autoSpaceDN w:val="0"/>
        <w:spacing w:before="82" w:after="0" w:line="240" w:lineRule="auto"/>
        <w:ind w:left="900" w:right="401" w:hanging="452"/>
        <w:contextualSpacing w:val="0"/>
        <w:jc w:val="both"/>
        <w:rPr>
          <w:rFonts w:ascii="Arial" w:hAnsi="Arial" w:cs="Arial"/>
          <w:sz w:val="24"/>
          <w:szCs w:val="24"/>
        </w:rPr>
      </w:pPr>
      <w:r w:rsidRPr="002D43D8">
        <w:rPr>
          <w:rFonts w:ascii="Arial" w:hAnsi="Arial" w:cs="Arial"/>
          <w:sz w:val="24"/>
          <w:szCs w:val="24"/>
        </w:rPr>
        <w:t>All</w:t>
      </w:r>
      <w:r w:rsidRPr="002D43D8">
        <w:rPr>
          <w:rFonts w:ascii="Arial" w:hAnsi="Arial" w:cs="Arial"/>
          <w:spacing w:val="-5"/>
          <w:sz w:val="24"/>
          <w:szCs w:val="24"/>
        </w:rPr>
        <w:t xml:space="preserve"> </w:t>
      </w:r>
      <w:r w:rsidRPr="002D43D8">
        <w:rPr>
          <w:rFonts w:ascii="Arial" w:hAnsi="Arial" w:cs="Arial"/>
          <w:sz w:val="24"/>
          <w:szCs w:val="24"/>
        </w:rPr>
        <w:t>units</w:t>
      </w:r>
      <w:r w:rsidRPr="002D43D8">
        <w:rPr>
          <w:rFonts w:ascii="Arial" w:hAnsi="Arial" w:cs="Arial"/>
          <w:spacing w:val="-2"/>
          <w:sz w:val="24"/>
          <w:szCs w:val="24"/>
        </w:rPr>
        <w:t xml:space="preserve"> </w:t>
      </w:r>
      <w:r w:rsidRPr="002D43D8">
        <w:rPr>
          <w:rFonts w:ascii="Arial" w:hAnsi="Arial" w:cs="Arial"/>
          <w:sz w:val="24"/>
          <w:szCs w:val="24"/>
        </w:rPr>
        <w:t>shall</w:t>
      </w:r>
      <w:r w:rsidRPr="002D43D8">
        <w:rPr>
          <w:rFonts w:ascii="Arial" w:hAnsi="Arial" w:cs="Arial"/>
          <w:spacing w:val="-3"/>
          <w:sz w:val="24"/>
          <w:szCs w:val="24"/>
        </w:rPr>
        <w:t xml:space="preserve"> </w:t>
      </w:r>
      <w:r w:rsidRPr="002D43D8">
        <w:rPr>
          <w:rFonts w:ascii="Arial" w:hAnsi="Arial" w:cs="Arial"/>
          <w:sz w:val="24"/>
          <w:szCs w:val="24"/>
        </w:rPr>
        <w:t>be</w:t>
      </w:r>
      <w:r w:rsidRPr="002D43D8">
        <w:rPr>
          <w:rFonts w:ascii="Arial" w:hAnsi="Arial" w:cs="Arial"/>
          <w:spacing w:val="-4"/>
          <w:sz w:val="24"/>
          <w:szCs w:val="24"/>
        </w:rPr>
        <w:t xml:space="preserve"> </w:t>
      </w:r>
      <w:r w:rsidRPr="002D43D8">
        <w:rPr>
          <w:rFonts w:ascii="Arial" w:hAnsi="Arial" w:cs="Arial"/>
          <w:sz w:val="24"/>
          <w:szCs w:val="24"/>
        </w:rPr>
        <w:t>provided</w:t>
      </w:r>
      <w:r w:rsidRPr="002D43D8">
        <w:rPr>
          <w:rFonts w:ascii="Arial" w:hAnsi="Arial" w:cs="Arial"/>
          <w:spacing w:val="-2"/>
          <w:sz w:val="24"/>
          <w:szCs w:val="24"/>
        </w:rPr>
        <w:t xml:space="preserve"> </w:t>
      </w:r>
      <w:r w:rsidRPr="002D43D8">
        <w:rPr>
          <w:rFonts w:ascii="Arial" w:hAnsi="Arial" w:cs="Arial"/>
          <w:sz w:val="24"/>
          <w:szCs w:val="24"/>
        </w:rPr>
        <w:t>with</w:t>
      </w:r>
      <w:r w:rsidRPr="002D43D8">
        <w:rPr>
          <w:rFonts w:ascii="Arial" w:hAnsi="Arial" w:cs="Arial"/>
          <w:spacing w:val="-1"/>
          <w:sz w:val="24"/>
          <w:szCs w:val="24"/>
        </w:rPr>
        <w:t xml:space="preserve"> </w:t>
      </w:r>
      <w:r w:rsidRPr="002D43D8">
        <w:rPr>
          <w:rFonts w:ascii="Arial" w:hAnsi="Arial" w:cs="Arial"/>
          <w:sz w:val="24"/>
          <w:szCs w:val="24"/>
        </w:rPr>
        <w:t>standard</w:t>
      </w:r>
      <w:r w:rsidRPr="002D43D8">
        <w:rPr>
          <w:rFonts w:ascii="Arial" w:hAnsi="Arial" w:cs="Arial"/>
          <w:spacing w:val="-4"/>
          <w:sz w:val="24"/>
          <w:szCs w:val="24"/>
        </w:rPr>
        <w:t xml:space="preserve"> </w:t>
      </w:r>
      <w:r w:rsidRPr="002D43D8">
        <w:rPr>
          <w:rFonts w:ascii="Arial" w:hAnsi="Arial" w:cs="Arial"/>
          <w:sz w:val="24"/>
          <w:szCs w:val="24"/>
        </w:rPr>
        <w:t>door</w:t>
      </w:r>
      <w:r w:rsidRPr="002D43D8">
        <w:rPr>
          <w:rFonts w:ascii="Arial" w:hAnsi="Arial" w:cs="Arial"/>
          <w:spacing w:val="-2"/>
          <w:sz w:val="24"/>
          <w:szCs w:val="24"/>
        </w:rPr>
        <w:t xml:space="preserve"> </w:t>
      </w:r>
      <w:r w:rsidRPr="002D43D8">
        <w:rPr>
          <w:rFonts w:ascii="Arial" w:hAnsi="Arial" w:cs="Arial"/>
          <w:sz w:val="24"/>
          <w:szCs w:val="24"/>
        </w:rPr>
        <w:t>locks</w:t>
      </w:r>
      <w:r w:rsidRPr="002D43D8">
        <w:rPr>
          <w:rFonts w:ascii="Arial" w:hAnsi="Arial" w:cs="Arial"/>
          <w:spacing w:val="-2"/>
          <w:sz w:val="24"/>
          <w:szCs w:val="24"/>
        </w:rPr>
        <w:t xml:space="preserve"> </w:t>
      </w:r>
      <w:r w:rsidRPr="002D43D8">
        <w:rPr>
          <w:rFonts w:ascii="Arial" w:hAnsi="Arial" w:cs="Arial"/>
          <w:sz w:val="24"/>
          <w:szCs w:val="24"/>
        </w:rPr>
        <w:t>and</w:t>
      </w:r>
      <w:r w:rsidRPr="002D43D8">
        <w:rPr>
          <w:rFonts w:ascii="Arial" w:hAnsi="Arial" w:cs="Arial"/>
          <w:spacing w:val="-2"/>
          <w:sz w:val="24"/>
          <w:szCs w:val="24"/>
        </w:rPr>
        <w:t xml:space="preserve"> </w:t>
      </w:r>
      <w:r w:rsidRPr="002D43D8">
        <w:rPr>
          <w:rFonts w:ascii="Arial" w:hAnsi="Arial" w:cs="Arial"/>
          <w:sz w:val="24"/>
          <w:szCs w:val="24"/>
        </w:rPr>
        <w:t>dead</w:t>
      </w:r>
      <w:r w:rsidRPr="002D43D8">
        <w:rPr>
          <w:rFonts w:ascii="Arial" w:hAnsi="Arial" w:cs="Arial"/>
          <w:spacing w:val="-3"/>
          <w:sz w:val="24"/>
          <w:szCs w:val="24"/>
        </w:rPr>
        <w:t xml:space="preserve"> </w:t>
      </w:r>
      <w:r w:rsidRPr="002D43D8">
        <w:rPr>
          <w:rFonts w:ascii="Arial" w:hAnsi="Arial" w:cs="Arial"/>
          <w:spacing w:val="-2"/>
          <w:sz w:val="24"/>
          <w:szCs w:val="24"/>
        </w:rPr>
        <w:t>bolts.</w:t>
      </w:r>
      <w:r w:rsidR="002D43D8">
        <w:rPr>
          <w:rFonts w:ascii="Arial" w:hAnsi="Arial" w:cs="Arial"/>
          <w:spacing w:val="-2"/>
          <w:sz w:val="24"/>
          <w:szCs w:val="24"/>
        </w:rPr>
        <w:t xml:space="preserve"> </w:t>
      </w:r>
      <w:r w:rsidRPr="002D43D8">
        <w:rPr>
          <w:rFonts w:ascii="Arial" w:hAnsi="Arial" w:cs="Arial"/>
          <w:sz w:val="24"/>
          <w:szCs w:val="24"/>
        </w:rPr>
        <w:t>No</w:t>
      </w:r>
      <w:r w:rsidRPr="002D43D8">
        <w:rPr>
          <w:rFonts w:ascii="Arial" w:hAnsi="Arial" w:cs="Arial"/>
          <w:spacing w:val="-17"/>
          <w:sz w:val="24"/>
          <w:szCs w:val="24"/>
        </w:rPr>
        <w:t xml:space="preserve"> </w:t>
      </w:r>
      <w:r w:rsidRPr="002D43D8">
        <w:rPr>
          <w:rFonts w:ascii="Arial" w:hAnsi="Arial" w:cs="Arial"/>
          <w:sz w:val="24"/>
          <w:szCs w:val="24"/>
        </w:rPr>
        <w:t>dwelling</w:t>
      </w:r>
      <w:r w:rsidRPr="002D43D8">
        <w:rPr>
          <w:rFonts w:ascii="Arial" w:hAnsi="Arial" w:cs="Arial"/>
          <w:spacing w:val="-17"/>
          <w:sz w:val="24"/>
          <w:szCs w:val="24"/>
        </w:rPr>
        <w:t xml:space="preserve"> </w:t>
      </w:r>
      <w:r w:rsidRPr="002D43D8">
        <w:rPr>
          <w:rFonts w:ascii="Arial" w:hAnsi="Arial" w:cs="Arial"/>
          <w:sz w:val="24"/>
          <w:szCs w:val="24"/>
        </w:rPr>
        <w:t>entry</w:t>
      </w:r>
      <w:r w:rsidRPr="002D43D8">
        <w:rPr>
          <w:rFonts w:ascii="Arial" w:hAnsi="Arial" w:cs="Arial"/>
          <w:spacing w:val="-16"/>
          <w:sz w:val="24"/>
          <w:szCs w:val="24"/>
        </w:rPr>
        <w:t xml:space="preserve"> </w:t>
      </w:r>
      <w:r w:rsidRPr="002D43D8">
        <w:rPr>
          <w:rFonts w:ascii="Arial" w:hAnsi="Arial" w:cs="Arial"/>
          <w:sz w:val="24"/>
          <w:szCs w:val="24"/>
        </w:rPr>
        <w:t>shall</w:t>
      </w:r>
      <w:r w:rsidRPr="002D43D8">
        <w:rPr>
          <w:rFonts w:ascii="Arial" w:hAnsi="Arial" w:cs="Arial"/>
          <w:spacing w:val="-17"/>
          <w:sz w:val="24"/>
          <w:szCs w:val="24"/>
        </w:rPr>
        <w:t xml:space="preserve"> </w:t>
      </w:r>
      <w:r w:rsidRPr="002D43D8">
        <w:rPr>
          <w:rFonts w:ascii="Arial" w:hAnsi="Arial" w:cs="Arial"/>
          <w:sz w:val="24"/>
          <w:szCs w:val="24"/>
        </w:rPr>
        <w:t>be</w:t>
      </w:r>
      <w:r w:rsidRPr="002D43D8">
        <w:rPr>
          <w:rFonts w:ascii="Arial" w:hAnsi="Arial" w:cs="Arial"/>
          <w:spacing w:val="-17"/>
          <w:sz w:val="24"/>
          <w:szCs w:val="24"/>
        </w:rPr>
        <w:t xml:space="preserve"> </w:t>
      </w:r>
      <w:r w:rsidRPr="002D43D8">
        <w:rPr>
          <w:rFonts w:ascii="Arial" w:hAnsi="Arial" w:cs="Arial"/>
          <w:sz w:val="24"/>
          <w:szCs w:val="24"/>
        </w:rPr>
        <w:t>located</w:t>
      </w:r>
      <w:r w:rsidRPr="002D43D8">
        <w:rPr>
          <w:rFonts w:ascii="Arial" w:hAnsi="Arial" w:cs="Arial"/>
          <w:spacing w:val="-17"/>
          <w:sz w:val="24"/>
          <w:szCs w:val="24"/>
        </w:rPr>
        <w:t xml:space="preserve"> </w:t>
      </w:r>
      <w:r w:rsidRPr="002D43D8">
        <w:rPr>
          <w:rFonts w:ascii="Arial" w:hAnsi="Arial" w:cs="Arial"/>
          <w:sz w:val="24"/>
          <w:szCs w:val="24"/>
        </w:rPr>
        <w:t>with</w:t>
      </w:r>
      <w:r w:rsidRPr="002D43D8">
        <w:rPr>
          <w:rFonts w:ascii="Arial" w:hAnsi="Arial" w:cs="Arial"/>
          <w:spacing w:val="-16"/>
          <w:sz w:val="24"/>
          <w:szCs w:val="24"/>
        </w:rPr>
        <w:t xml:space="preserve"> </w:t>
      </w:r>
      <w:r w:rsidRPr="002D43D8">
        <w:rPr>
          <w:rFonts w:ascii="Arial" w:hAnsi="Arial" w:cs="Arial"/>
          <w:sz w:val="24"/>
          <w:szCs w:val="24"/>
        </w:rPr>
        <w:t>direct,</w:t>
      </w:r>
      <w:r w:rsidRPr="002D43D8">
        <w:rPr>
          <w:rFonts w:ascii="Arial" w:hAnsi="Arial" w:cs="Arial"/>
          <w:spacing w:val="-17"/>
          <w:sz w:val="24"/>
          <w:szCs w:val="24"/>
        </w:rPr>
        <w:t xml:space="preserve"> </w:t>
      </w:r>
      <w:r w:rsidRPr="002D43D8">
        <w:rPr>
          <w:rFonts w:ascii="Arial" w:hAnsi="Arial" w:cs="Arial"/>
          <w:sz w:val="24"/>
          <w:szCs w:val="24"/>
        </w:rPr>
        <w:t>uninterrupted,</w:t>
      </w:r>
      <w:r w:rsidRPr="002D43D8">
        <w:rPr>
          <w:rFonts w:ascii="Arial" w:hAnsi="Arial" w:cs="Arial"/>
          <w:spacing w:val="-17"/>
          <w:sz w:val="24"/>
          <w:szCs w:val="24"/>
        </w:rPr>
        <w:t xml:space="preserve"> </w:t>
      </w:r>
      <w:r w:rsidRPr="002D43D8">
        <w:rPr>
          <w:rFonts w:ascii="Arial" w:hAnsi="Arial" w:cs="Arial"/>
          <w:sz w:val="24"/>
          <w:szCs w:val="24"/>
        </w:rPr>
        <w:t>unimpeded access to a primary or secondary arterial street.</w:t>
      </w:r>
    </w:p>
    <w:p w14:paraId="31BD56EF" w14:textId="77777777" w:rsidR="002D43D8" w:rsidRPr="002D43D8" w:rsidRDefault="002D43D8" w:rsidP="002D43D8">
      <w:pPr>
        <w:pStyle w:val="ListParagraph"/>
        <w:widowControl w:val="0"/>
        <w:autoSpaceDE w:val="0"/>
        <w:autoSpaceDN w:val="0"/>
        <w:spacing w:before="82" w:after="0" w:line="240" w:lineRule="auto"/>
        <w:ind w:left="2011" w:right="401"/>
        <w:contextualSpacing w:val="0"/>
        <w:jc w:val="both"/>
        <w:rPr>
          <w:rFonts w:ascii="Arial" w:hAnsi="Arial" w:cs="Arial"/>
          <w:sz w:val="24"/>
          <w:szCs w:val="24"/>
        </w:rPr>
      </w:pPr>
    </w:p>
    <w:p w14:paraId="7E86EF9D" w14:textId="77777777" w:rsidR="00AE7B2D" w:rsidRPr="00AE7B2D" w:rsidRDefault="00AE7B2D" w:rsidP="007A40F3">
      <w:pPr>
        <w:pStyle w:val="ListParagraph"/>
        <w:widowControl w:val="0"/>
        <w:numPr>
          <w:ilvl w:val="2"/>
          <w:numId w:val="15"/>
        </w:numPr>
        <w:tabs>
          <w:tab w:val="left" w:pos="1020"/>
        </w:tabs>
        <w:autoSpaceDE w:val="0"/>
        <w:autoSpaceDN w:val="0"/>
        <w:spacing w:before="41" w:after="0" w:line="240" w:lineRule="auto"/>
        <w:ind w:left="360" w:right="397"/>
        <w:contextualSpacing w:val="0"/>
        <w:jc w:val="both"/>
        <w:rPr>
          <w:rFonts w:ascii="Arial" w:hAnsi="Arial" w:cs="Arial"/>
          <w:sz w:val="24"/>
          <w:szCs w:val="24"/>
        </w:rPr>
      </w:pPr>
      <w:r w:rsidRPr="00AE7B2D">
        <w:rPr>
          <w:rFonts w:ascii="Arial" w:hAnsi="Arial" w:cs="Arial"/>
          <w:i/>
          <w:sz w:val="24"/>
          <w:szCs w:val="24"/>
        </w:rPr>
        <w:t>Refuse</w:t>
      </w:r>
      <w:r w:rsidRPr="00AE7B2D">
        <w:rPr>
          <w:rFonts w:ascii="Arial" w:hAnsi="Arial" w:cs="Arial"/>
          <w:i/>
          <w:spacing w:val="-5"/>
          <w:sz w:val="24"/>
          <w:szCs w:val="24"/>
        </w:rPr>
        <w:t xml:space="preserve"> </w:t>
      </w:r>
      <w:r w:rsidRPr="00AE7B2D">
        <w:rPr>
          <w:rFonts w:ascii="Arial" w:hAnsi="Arial" w:cs="Arial"/>
          <w:i/>
          <w:sz w:val="24"/>
          <w:szCs w:val="24"/>
        </w:rPr>
        <w:t>storage</w:t>
      </w:r>
      <w:r w:rsidRPr="00AE7B2D">
        <w:rPr>
          <w:rFonts w:ascii="Arial" w:hAnsi="Arial" w:cs="Arial"/>
          <w:i/>
          <w:spacing w:val="-5"/>
          <w:sz w:val="24"/>
          <w:szCs w:val="24"/>
        </w:rPr>
        <w:t xml:space="preserve"> </w:t>
      </w:r>
      <w:r w:rsidRPr="00AE7B2D">
        <w:rPr>
          <w:rFonts w:ascii="Arial" w:hAnsi="Arial" w:cs="Arial"/>
          <w:i/>
          <w:sz w:val="24"/>
          <w:szCs w:val="24"/>
        </w:rPr>
        <w:t>areas.</w:t>
      </w:r>
      <w:r w:rsidRPr="00AE7B2D">
        <w:rPr>
          <w:rFonts w:ascii="Arial" w:hAnsi="Arial" w:cs="Arial"/>
          <w:i/>
          <w:spacing w:val="-5"/>
          <w:sz w:val="24"/>
          <w:szCs w:val="24"/>
        </w:rPr>
        <w:t xml:space="preserve"> </w:t>
      </w:r>
      <w:r w:rsidRPr="00AE7B2D">
        <w:rPr>
          <w:rFonts w:ascii="Arial" w:hAnsi="Arial" w:cs="Arial"/>
          <w:sz w:val="24"/>
          <w:szCs w:val="24"/>
        </w:rPr>
        <w:t>Individual</w:t>
      </w:r>
      <w:r w:rsidRPr="00AE7B2D">
        <w:rPr>
          <w:rFonts w:ascii="Arial" w:hAnsi="Arial" w:cs="Arial"/>
          <w:spacing w:val="-6"/>
          <w:sz w:val="24"/>
          <w:szCs w:val="24"/>
        </w:rPr>
        <w:t xml:space="preserve"> </w:t>
      </w:r>
      <w:r w:rsidRPr="00AE7B2D">
        <w:rPr>
          <w:rFonts w:ascii="Arial" w:hAnsi="Arial" w:cs="Arial"/>
          <w:sz w:val="24"/>
          <w:szCs w:val="24"/>
        </w:rPr>
        <w:t>trash</w:t>
      </w:r>
      <w:r w:rsidRPr="00AE7B2D">
        <w:rPr>
          <w:rFonts w:ascii="Arial" w:hAnsi="Arial" w:cs="Arial"/>
          <w:spacing w:val="-5"/>
          <w:sz w:val="24"/>
          <w:szCs w:val="24"/>
        </w:rPr>
        <w:t xml:space="preserve"> </w:t>
      </w:r>
      <w:r w:rsidRPr="00AE7B2D">
        <w:rPr>
          <w:rFonts w:ascii="Arial" w:hAnsi="Arial" w:cs="Arial"/>
          <w:sz w:val="24"/>
          <w:szCs w:val="24"/>
        </w:rPr>
        <w:t>receptacles</w:t>
      </w:r>
      <w:r w:rsidRPr="00AE7B2D">
        <w:rPr>
          <w:rFonts w:ascii="Arial" w:hAnsi="Arial" w:cs="Arial"/>
          <w:spacing w:val="-5"/>
          <w:sz w:val="24"/>
          <w:szCs w:val="24"/>
        </w:rPr>
        <w:t xml:space="preserve"> </w:t>
      </w:r>
      <w:r w:rsidRPr="00AE7B2D">
        <w:rPr>
          <w:rFonts w:ascii="Arial" w:hAnsi="Arial" w:cs="Arial"/>
          <w:sz w:val="24"/>
          <w:szCs w:val="24"/>
        </w:rPr>
        <w:t>for</w:t>
      </w:r>
      <w:r w:rsidRPr="00AE7B2D">
        <w:rPr>
          <w:rFonts w:ascii="Arial" w:hAnsi="Arial" w:cs="Arial"/>
          <w:spacing w:val="-8"/>
          <w:sz w:val="24"/>
          <w:szCs w:val="24"/>
        </w:rPr>
        <w:t xml:space="preserve"> </w:t>
      </w:r>
      <w:r w:rsidRPr="00AE7B2D">
        <w:rPr>
          <w:rFonts w:ascii="Arial" w:hAnsi="Arial" w:cs="Arial"/>
          <w:sz w:val="24"/>
          <w:szCs w:val="24"/>
        </w:rPr>
        <w:t>each</w:t>
      </w:r>
      <w:r w:rsidRPr="00AE7B2D">
        <w:rPr>
          <w:rFonts w:ascii="Arial" w:hAnsi="Arial" w:cs="Arial"/>
          <w:spacing w:val="-7"/>
          <w:sz w:val="24"/>
          <w:szCs w:val="24"/>
        </w:rPr>
        <w:t xml:space="preserve"> </w:t>
      </w:r>
      <w:r w:rsidRPr="00AE7B2D">
        <w:rPr>
          <w:rFonts w:ascii="Arial" w:hAnsi="Arial" w:cs="Arial"/>
          <w:sz w:val="24"/>
          <w:szCs w:val="24"/>
        </w:rPr>
        <w:t>unit</w:t>
      </w:r>
      <w:r w:rsidRPr="00AE7B2D">
        <w:rPr>
          <w:rFonts w:ascii="Arial" w:hAnsi="Arial" w:cs="Arial"/>
          <w:spacing w:val="-5"/>
          <w:sz w:val="24"/>
          <w:szCs w:val="24"/>
        </w:rPr>
        <w:t xml:space="preserve"> </w:t>
      </w:r>
      <w:r w:rsidRPr="00AE7B2D">
        <w:rPr>
          <w:rFonts w:ascii="Arial" w:hAnsi="Arial" w:cs="Arial"/>
          <w:sz w:val="24"/>
          <w:szCs w:val="24"/>
        </w:rPr>
        <w:t>shall</w:t>
      </w:r>
      <w:r w:rsidRPr="00AE7B2D">
        <w:rPr>
          <w:rFonts w:ascii="Arial" w:hAnsi="Arial" w:cs="Arial"/>
          <w:spacing w:val="-6"/>
          <w:sz w:val="24"/>
          <w:szCs w:val="24"/>
        </w:rPr>
        <w:t xml:space="preserve"> </w:t>
      </w:r>
      <w:r w:rsidRPr="00AE7B2D">
        <w:rPr>
          <w:rFonts w:ascii="Arial" w:hAnsi="Arial" w:cs="Arial"/>
          <w:sz w:val="24"/>
          <w:szCs w:val="24"/>
        </w:rPr>
        <w:t>only</w:t>
      </w:r>
      <w:r w:rsidRPr="00AE7B2D">
        <w:rPr>
          <w:rFonts w:ascii="Arial" w:hAnsi="Arial" w:cs="Arial"/>
          <w:spacing w:val="-6"/>
          <w:sz w:val="24"/>
          <w:szCs w:val="24"/>
        </w:rPr>
        <w:t xml:space="preserve"> </w:t>
      </w:r>
      <w:r w:rsidRPr="00AE7B2D">
        <w:rPr>
          <w:rFonts w:ascii="Arial" w:hAnsi="Arial" w:cs="Arial"/>
          <w:sz w:val="24"/>
          <w:szCs w:val="24"/>
        </w:rPr>
        <w:t xml:space="preserve">be permitted with an approved site layout of refuse pick-up by the City and </w:t>
      </w:r>
      <w:proofErr w:type="spellStart"/>
      <w:r w:rsidRPr="00AE7B2D">
        <w:rPr>
          <w:rFonts w:ascii="Arial" w:hAnsi="Arial" w:cs="Arial"/>
          <w:strike/>
          <w:sz w:val="24"/>
          <w:szCs w:val="24"/>
        </w:rPr>
        <w:t>Burrtec</w:t>
      </w:r>
      <w:proofErr w:type="spellEnd"/>
      <w:r w:rsidRPr="00AE7B2D">
        <w:rPr>
          <w:rFonts w:ascii="Arial" w:hAnsi="Arial" w:cs="Arial"/>
          <w:sz w:val="24"/>
          <w:szCs w:val="24"/>
        </w:rPr>
        <w:t xml:space="preserve"> </w:t>
      </w:r>
      <w:r w:rsidRPr="00AE7B2D">
        <w:rPr>
          <w:rFonts w:ascii="Arial" w:hAnsi="Arial" w:cs="Arial"/>
          <w:sz w:val="24"/>
          <w:szCs w:val="24"/>
          <w:u w:val="single"/>
        </w:rPr>
        <w:t>the authorized refuse hauler</w:t>
      </w:r>
      <w:r w:rsidRPr="00AE7B2D">
        <w:rPr>
          <w:rFonts w:ascii="Arial" w:hAnsi="Arial" w:cs="Arial"/>
          <w:sz w:val="24"/>
          <w:szCs w:val="24"/>
        </w:rPr>
        <w:t>. Projects that do not have an approved plan shall provide standard refuse storage facilities for the containment of standard receptacles based on the following requirements:</w:t>
      </w:r>
    </w:p>
    <w:p w14:paraId="19A35931" w14:textId="77777777" w:rsidR="00AE7B2D" w:rsidRPr="00A22F56" w:rsidRDefault="00AE7B2D" w:rsidP="007A40F3">
      <w:pPr>
        <w:pStyle w:val="ListParagraph"/>
        <w:widowControl w:val="0"/>
        <w:numPr>
          <w:ilvl w:val="3"/>
          <w:numId w:val="15"/>
        </w:numPr>
        <w:tabs>
          <w:tab w:val="left" w:pos="1020"/>
          <w:tab w:val="left" w:pos="1469"/>
        </w:tabs>
        <w:autoSpaceDE w:val="0"/>
        <w:autoSpaceDN w:val="0"/>
        <w:spacing w:before="120" w:after="0" w:line="240" w:lineRule="auto"/>
        <w:ind w:left="810"/>
        <w:contextualSpacing w:val="0"/>
        <w:jc w:val="both"/>
        <w:rPr>
          <w:rFonts w:ascii="Arial" w:hAnsi="Arial" w:cs="Arial"/>
          <w:sz w:val="24"/>
          <w:szCs w:val="24"/>
        </w:rPr>
      </w:pPr>
      <w:r w:rsidRPr="00AE7B2D">
        <w:rPr>
          <w:rFonts w:ascii="Arial" w:hAnsi="Arial" w:cs="Arial"/>
          <w:sz w:val="24"/>
          <w:szCs w:val="24"/>
        </w:rPr>
        <w:t>Number</w:t>
      </w:r>
      <w:r w:rsidRPr="00AE7B2D">
        <w:rPr>
          <w:rFonts w:ascii="Arial" w:hAnsi="Arial" w:cs="Arial"/>
          <w:spacing w:val="-1"/>
          <w:sz w:val="24"/>
          <w:szCs w:val="24"/>
        </w:rPr>
        <w:t xml:space="preserve"> </w:t>
      </w:r>
      <w:r w:rsidRPr="00AE7B2D">
        <w:rPr>
          <w:rFonts w:ascii="Arial" w:hAnsi="Arial" w:cs="Arial"/>
          <w:sz w:val="24"/>
          <w:szCs w:val="24"/>
        </w:rPr>
        <w:t xml:space="preserve">of </w:t>
      </w:r>
      <w:r w:rsidRPr="00AE7B2D">
        <w:rPr>
          <w:rFonts w:ascii="Arial" w:hAnsi="Arial" w:cs="Arial"/>
          <w:spacing w:val="-2"/>
          <w:sz w:val="24"/>
          <w:szCs w:val="24"/>
        </w:rPr>
        <w:t>receptacles.</w:t>
      </w:r>
    </w:p>
    <w:p w14:paraId="3AC76100" w14:textId="77777777" w:rsidR="00A22F56" w:rsidRPr="00AE7B2D" w:rsidRDefault="00A22F56" w:rsidP="00A22F56">
      <w:pPr>
        <w:pStyle w:val="ListParagraph"/>
        <w:widowControl w:val="0"/>
        <w:tabs>
          <w:tab w:val="left" w:pos="1469"/>
        </w:tabs>
        <w:autoSpaceDE w:val="0"/>
        <w:autoSpaceDN w:val="0"/>
        <w:spacing w:after="0" w:line="240" w:lineRule="auto"/>
        <w:ind w:left="1469"/>
        <w:contextualSpacing w:val="0"/>
        <w:jc w:val="both"/>
        <w:rPr>
          <w:rFonts w:ascii="Arial" w:hAnsi="Arial" w:cs="Arial"/>
          <w:sz w:val="24"/>
          <w:szCs w:val="24"/>
        </w:r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81"/>
        <w:gridCol w:w="2432"/>
        <w:gridCol w:w="2624"/>
      </w:tblGrid>
      <w:tr w:rsidR="00AE7B2D" w:rsidRPr="00AE7B2D" w14:paraId="7112E8AF" w14:textId="77777777" w:rsidTr="006950E4">
        <w:trPr>
          <w:trHeight w:val="551"/>
        </w:trPr>
        <w:tc>
          <w:tcPr>
            <w:tcW w:w="2881" w:type="dxa"/>
          </w:tcPr>
          <w:p w14:paraId="2AA169B8" w14:textId="77777777" w:rsidR="00AE7B2D" w:rsidRPr="00AE7B2D" w:rsidRDefault="00AE7B2D" w:rsidP="006950E4">
            <w:pPr>
              <w:pStyle w:val="TableParagraph"/>
              <w:ind w:left="107"/>
              <w:rPr>
                <w:sz w:val="24"/>
                <w:szCs w:val="24"/>
              </w:rPr>
            </w:pPr>
            <w:r w:rsidRPr="00AE7B2D">
              <w:rPr>
                <w:sz w:val="24"/>
                <w:szCs w:val="24"/>
              </w:rPr>
              <w:t>Number</w:t>
            </w:r>
            <w:r w:rsidRPr="00AE7B2D">
              <w:rPr>
                <w:spacing w:val="-7"/>
                <w:sz w:val="24"/>
                <w:szCs w:val="24"/>
              </w:rPr>
              <w:t xml:space="preserve"> </w:t>
            </w:r>
            <w:r w:rsidRPr="00AE7B2D">
              <w:rPr>
                <w:sz w:val="24"/>
                <w:szCs w:val="24"/>
              </w:rPr>
              <w:t>of</w:t>
            </w:r>
            <w:r w:rsidRPr="00AE7B2D">
              <w:rPr>
                <w:spacing w:val="-6"/>
                <w:sz w:val="24"/>
                <w:szCs w:val="24"/>
              </w:rPr>
              <w:t xml:space="preserve"> </w:t>
            </w:r>
            <w:r w:rsidRPr="00AE7B2D">
              <w:rPr>
                <w:spacing w:val="-2"/>
                <w:sz w:val="24"/>
                <w:szCs w:val="24"/>
              </w:rPr>
              <w:t>Units</w:t>
            </w:r>
          </w:p>
        </w:tc>
        <w:tc>
          <w:tcPr>
            <w:tcW w:w="2432" w:type="dxa"/>
          </w:tcPr>
          <w:p w14:paraId="0D61852C" w14:textId="77777777" w:rsidR="00AE7B2D" w:rsidRPr="00AE7B2D" w:rsidRDefault="00AE7B2D" w:rsidP="006950E4">
            <w:pPr>
              <w:pStyle w:val="TableParagraph"/>
              <w:tabs>
                <w:tab w:val="left" w:pos="2122"/>
              </w:tabs>
              <w:ind w:left="107"/>
              <w:rPr>
                <w:sz w:val="24"/>
                <w:szCs w:val="24"/>
              </w:rPr>
            </w:pPr>
            <w:r w:rsidRPr="00AE7B2D">
              <w:rPr>
                <w:spacing w:val="-2"/>
                <w:sz w:val="24"/>
                <w:szCs w:val="24"/>
              </w:rPr>
              <w:t>Types</w:t>
            </w:r>
            <w:r w:rsidRPr="00AE7B2D">
              <w:rPr>
                <w:sz w:val="24"/>
                <w:szCs w:val="24"/>
              </w:rPr>
              <w:tab/>
            </w:r>
            <w:r w:rsidRPr="00AE7B2D">
              <w:rPr>
                <w:spacing w:val="-5"/>
                <w:sz w:val="24"/>
                <w:szCs w:val="24"/>
              </w:rPr>
              <w:t>of</w:t>
            </w:r>
          </w:p>
          <w:p w14:paraId="713EADD7" w14:textId="77777777" w:rsidR="00AE7B2D" w:rsidRPr="00AE7B2D" w:rsidRDefault="00AE7B2D" w:rsidP="006950E4">
            <w:pPr>
              <w:pStyle w:val="TableParagraph"/>
              <w:spacing w:line="255" w:lineRule="exact"/>
              <w:ind w:left="107"/>
              <w:rPr>
                <w:sz w:val="24"/>
                <w:szCs w:val="24"/>
              </w:rPr>
            </w:pPr>
            <w:r w:rsidRPr="00AE7B2D">
              <w:rPr>
                <w:spacing w:val="-2"/>
                <w:sz w:val="24"/>
                <w:szCs w:val="24"/>
              </w:rPr>
              <w:t>Receptacles</w:t>
            </w:r>
          </w:p>
        </w:tc>
        <w:tc>
          <w:tcPr>
            <w:tcW w:w="2624" w:type="dxa"/>
          </w:tcPr>
          <w:p w14:paraId="0CA00E8A" w14:textId="77777777" w:rsidR="00AE7B2D" w:rsidRPr="00AE7B2D" w:rsidRDefault="00AE7B2D" w:rsidP="006950E4">
            <w:pPr>
              <w:pStyle w:val="TableParagraph"/>
              <w:tabs>
                <w:tab w:val="left" w:pos="2314"/>
              </w:tabs>
              <w:ind w:left="104"/>
              <w:rPr>
                <w:sz w:val="24"/>
                <w:szCs w:val="24"/>
              </w:rPr>
            </w:pPr>
            <w:r w:rsidRPr="00AE7B2D">
              <w:rPr>
                <w:spacing w:val="-2"/>
                <w:sz w:val="24"/>
                <w:szCs w:val="24"/>
              </w:rPr>
              <w:t>Number</w:t>
            </w:r>
            <w:r w:rsidRPr="00AE7B2D">
              <w:rPr>
                <w:sz w:val="24"/>
                <w:szCs w:val="24"/>
              </w:rPr>
              <w:tab/>
            </w:r>
            <w:r w:rsidRPr="00AE7B2D">
              <w:rPr>
                <w:spacing w:val="-5"/>
                <w:sz w:val="24"/>
                <w:szCs w:val="24"/>
              </w:rPr>
              <w:t>of</w:t>
            </w:r>
          </w:p>
          <w:p w14:paraId="735A7A4E" w14:textId="77777777" w:rsidR="00AE7B2D" w:rsidRPr="00AE7B2D" w:rsidRDefault="00AE7B2D" w:rsidP="006950E4">
            <w:pPr>
              <w:pStyle w:val="TableParagraph"/>
              <w:spacing w:line="255" w:lineRule="exact"/>
              <w:ind w:left="104"/>
              <w:rPr>
                <w:sz w:val="24"/>
                <w:szCs w:val="24"/>
              </w:rPr>
            </w:pPr>
            <w:r w:rsidRPr="00AE7B2D">
              <w:rPr>
                <w:spacing w:val="-2"/>
                <w:sz w:val="24"/>
                <w:szCs w:val="24"/>
              </w:rPr>
              <w:t>Receptacles</w:t>
            </w:r>
            <w:r w:rsidRPr="00AE7B2D">
              <w:rPr>
                <w:spacing w:val="4"/>
                <w:sz w:val="24"/>
                <w:szCs w:val="24"/>
              </w:rPr>
              <w:t xml:space="preserve"> </w:t>
            </w:r>
            <w:r w:rsidRPr="00AE7B2D">
              <w:rPr>
                <w:spacing w:val="-2"/>
                <w:sz w:val="24"/>
                <w:szCs w:val="24"/>
              </w:rPr>
              <w:t>Required</w:t>
            </w:r>
          </w:p>
        </w:tc>
      </w:tr>
      <w:tr w:rsidR="00AE7B2D" w:rsidRPr="00AE7B2D" w14:paraId="233E933A" w14:textId="77777777" w:rsidTr="006950E4">
        <w:trPr>
          <w:trHeight w:val="275"/>
        </w:trPr>
        <w:tc>
          <w:tcPr>
            <w:tcW w:w="2881" w:type="dxa"/>
          </w:tcPr>
          <w:p w14:paraId="7D758692" w14:textId="77777777" w:rsidR="00AE7B2D" w:rsidRPr="00AE7B2D" w:rsidRDefault="00AE7B2D" w:rsidP="006950E4">
            <w:pPr>
              <w:pStyle w:val="TableParagraph"/>
              <w:spacing w:line="255" w:lineRule="exact"/>
              <w:ind w:left="107"/>
              <w:rPr>
                <w:sz w:val="24"/>
                <w:szCs w:val="24"/>
              </w:rPr>
            </w:pPr>
            <w:r w:rsidRPr="00AE7B2D">
              <w:rPr>
                <w:spacing w:val="-2"/>
                <w:sz w:val="24"/>
                <w:szCs w:val="24"/>
              </w:rPr>
              <w:t>0—</w:t>
            </w:r>
            <w:r w:rsidRPr="00AE7B2D">
              <w:rPr>
                <w:spacing w:val="-10"/>
                <w:sz w:val="24"/>
                <w:szCs w:val="24"/>
              </w:rPr>
              <w:t>8</w:t>
            </w:r>
          </w:p>
        </w:tc>
        <w:tc>
          <w:tcPr>
            <w:tcW w:w="2432" w:type="dxa"/>
          </w:tcPr>
          <w:p w14:paraId="20B878C4" w14:textId="77777777" w:rsidR="00AE7B2D" w:rsidRPr="00AE7B2D" w:rsidRDefault="00AE7B2D" w:rsidP="006950E4">
            <w:pPr>
              <w:pStyle w:val="TableParagraph"/>
              <w:spacing w:line="255" w:lineRule="exact"/>
              <w:ind w:left="107"/>
              <w:rPr>
                <w:sz w:val="24"/>
                <w:szCs w:val="24"/>
              </w:rPr>
            </w:pPr>
            <w:r w:rsidRPr="00AE7B2D">
              <w:rPr>
                <w:sz w:val="24"/>
                <w:szCs w:val="24"/>
              </w:rPr>
              <w:t>3-Yard</w:t>
            </w:r>
            <w:r w:rsidRPr="00AE7B2D">
              <w:rPr>
                <w:spacing w:val="-10"/>
                <w:sz w:val="24"/>
                <w:szCs w:val="24"/>
              </w:rPr>
              <w:t xml:space="preserve"> </w:t>
            </w:r>
            <w:r w:rsidRPr="00AE7B2D">
              <w:rPr>
                <w:spacing w:val="-5"/>
                <w:sz w:val="24"/>
                <w:szCs w:val="24"/>
              </w:rPr>
              <w:t>Bin</w:t>
            </w:r>
          </w:p>
        </w:tc>
        <w:tc>
          <w:tcPr>
            <w:tcW w:w="2624" w:type="dxa"/>
          </w:tcPr>
          <w:p w14:paraId="5FFDB611" w14:textId="77777777" w:rsidR="00AE7B2D" w:rsidRPr="00AE7B2D" w:rsidRDefault="00AE7B2D" w:rsidP="006950E4">
            <w:pPr>
              <w:pStyle w:val="TableParagraph"/>
              <w:spacing w:line="255" w:lineRule="exact"/>
              <w:ind w:left="104"/>
              <w:rPr>
                <w:sz w:val="24"/>
                <w:szCs w:val="24"/>
              </w:rPr>
            </w:pPr>
            <w:r w:rsidRPr="00AE7B2D">
              <w:rPr>
                <w:w w:val="99"/>
                <w:sz w:val="24"/>
                <w:szCs w:val="24"/>
              </w:rPr>
              <w:t>1</w:t>
            </w:r>
          </w:p>
        </w:tc>
      </w:tr>
      <w:tr w:rsidR="00AE7B2D" w:rsidRPr="00AE7B2D" w14:paraId="318679DF" w14:textId="77777777" w:rsidTr="006950E4">
        <w:trPr>
          <w:trHeight w:val="277"/>
        </w:trPr>
        <w:tc>
          <w:tcPr>
            <w:tcW w:w="2881" w:type="dxa"/>
          </w:tcPr>
          <w:p w14:paraId="32A2E4DF" w14:textId="77777777" w:rsidR="00AE7B2D" w:rsidRPr="00AE7B2D" w:rsidRDefault="00AE7B2D" w:rsidP="006950E4">
            <w:pPr>
              <w:pStyle w:val="TableParagraph"/>
              <w:spacing w:before="2" w:line="255" w:lineRule="exact"/>
              <w:ind w:left="107"/>
              <w:rPr>
                <w:sz w:val="24"/>
                <w:szCs w:val="24"/>
              </w:rPr>
            </w:pPr>
            <w:r w:rsidRPr="00AE7B2D">
              <w:rPr>
                <w:spacing w:val="-2"/>
                <w:sz w:val="24"/>
                <w:szCs w:val="24"/>
              </w:rPr>
              <w:t>16—</w:t>
            </w:r>
            <w:r w:rsidRPr="00AE7B2D">
              <w:rPr>
                <w:spacing w:val="-5"/>
                <w:sz w:val="24"/>
                <w:szCs w:val="24"/>
              </w:rPr>
              <w:t>24</w:t>
            </w:r>
          </w:p>
        </w:tc>
        <w:tc>
          <w:tcPr>
            <w:tcW w:w="2432" w:type="dxa"/>
          </w:tcPr>
          <w:p w14:paraId="2E331FD2" w14:textId="77777777" w:rsidR="00AE7B2D" w:rsidRPr="00AE7B2D" w:rsidRDefault="00AE7B2D" w:rsidP="006950E4">
            <w:pPr>
              <w:pStyle w:val="TableParagraph"/>
              <w:spacing w:before="2" w:line="255" w:lineRule="exact"/>
              <w:ind w:left="107"/>
              <w:rPr>
                <w:sz w:val="24"/>
                <w:szCs w:val="24"/>
              </w:rPr>
            </w:pPr>
            <w:r w:rsidRPr="00AE7B2D">
              <w:rPr>
                <w:sz w:val="24"/>
                <w:szCs w:val="24"/>
              </w:rPr>
              <w:t>3-Yard</w:t>
            </w:r>
            <w:r w:rsidRPr="00AE7B2D">
              <w:rPr>
                <w:spacing w:val="-10"/>
                <w:sz w:val="24"/>
                <w:szCs w:val="24"/>
              </w:rPr>
              <w:t xml:space="preserve"> </w:t>
            </w:r>
            <w:r w:rsidRPr="00AE7B2D">
              <w:rPr>
                <w:spacing w:val="-5"/>
                <w:sz w:val="24"/>
                <w:szCs w:val="24"/>
              </w:rPr>
              <w:t>Bin</w:t>
            </w:r>
          </w:p>
        </w:tc>
        <w:tc>
          <w:tcPr>
            <w:tcW w:w="2624" w:type="dxa"/>
          </w:tcPr>
          <w:p w14:paraId="7A5888D6" w14:textId="77777777" w:rsidR="00AE7B2D" w:rsidRPr="00AE7B2D" w:rsidRDefault="00AE7B2D" w:rsidP="006950E4">
            <w:pPr>
              <w:pStyle w:val="TableParagraph"/>
              <w:spacing w:before="2" w:line="255" w:lineRule="exact"/>
              <w:ind w:left="104"/>
              <w:rPr>
                <w:sz w:val="24"/>
                <w:szCs w:val="24"/>
              </w:rPr>
            </w:pPr>
            <w:r w:rsidRPr="00AE7B2D">
              <w:rPr>
                <w:w w:val="99"/>
                <w:sz w:val="24"/>
                <w:szCs w:val="24"/>
              </w:rPr>
              <w:t>2</w:t>
            </w:r>
          </w:p>
        </w:tc>
      </w:tr>
      <w:tr w:rsidR="00AE7B2D" w:rsidRPr="00AE7B2D" w14:paraId="1166044F" w14:textId="77777777" w:rsidTr="006950E4">
        <w:trPr>
          <w:trHeight w:val="275"/>
        </w:trPr>
        <w:tc>
          <w:tcPr>
            <w:tcW w:w="2881" w:type="dxa"/>
          </w:tcPr>
          <w:p w14:paraId="0EFE2ADE" w14:textId="77777777" w:rsidR="00AE7B2D" w:rsidRPr="00AE7B2D" w:rsidRDefault="00AE7B2D" w:rsidP="006950E4">
            <w:pPr>
              <w:pStyle w:val="TableParagraph"/>
              <w:spacing w:line="255" w:lineRule="exact"/>
              <w:ind w:left="107"/>
              <w:rPr>
                <w:sz w:val="24"/>
                <w:szCs w:val="24"/>
              </w:rPr>
            </w:pPr>
            <w:r w:rsidRPr="00AE7B2D">
              <w:rPr>
                <w:sz w:val="24"/>
                <w:szCs w:val="24"/>
              </w:rPr>
              <w:t>Each</w:t>
            </w:r>
            <w:r w:rsidRPr="00AE7B2D">
              <w:rPr>
                <w:spacing w:val="-6"/>
                <w:sz w:val="24"/>
                <w:szCs w:val="24"/>
              </w:rPr>
              <w:t xml:space="preserve"> </w:t>
            </w:r>
            <w:r w:rsidRPr="00AE7B2D">
              <w:rPr>
                <w:sz w:val="24"/>
                <w:szCs w:val="24"/>
              </w:rPr>
              <w:t>8</w:t>
            </w:r>
            <w:r w:rsidRPr="00AE7B2D">
              <w:rPr>
                <w:spacing w:val="-3"/>
                <w:sz w:val="24"/>
                <w:szCs w:val="24"/>
              </w:rPr>
              <w:t xml:space="preserve"> </w:t>
            </w:r>
            <w:r w:rsidRPr="00AE7B2D">
              <w:rPr>
                <w:sz w:val="24"/>
                <w:szCs w:val="24"/>
              </w:rPr>
              <w:t>Additional</w:t>
            </w:r>
            <w:r w:rsidRPr="00AE7B2D">
              <w:rPr>
                <w:spacing w:val="-3"/>
                <w:sz w:val="24"/>
                <w:szCs w:val="24"/>
              </w:rPr>
              <w:t xml:space="preserve"> </w:t>
            </w:r>
            <w:r w:rsidRPr="00AE7B2D">
              <w:rPr>
                <w:spacing w:val="-2"/>
                <w:sz w:val="24"/>
                <w:szCs w:val="24"/>
              </w:rPr>
              <w:t>Units</w:t>
            </w:r>
          </w:p>
        </w:tc>
        <w:tc>
          <w:tcPr>
            <w:tcW w:w="2432" w:type="dxa"/>
          </w:tcPr>
          <w:p w14:paraId="47BF4BBB" w14:textId="77777777" w:rsidR="00AE7B2D" w:rsidRPr="00AE7B2D" w:rsidRDefault="00AE7B2D" w:rsidP="006950E4">
            <w:pPr>
              <w:pStyle w:val="TableParagraph"/>
              <w:spacing w:line="255" w:lineRule="exact"/>
              <w:ind w:left="107"/>
              <w:rPr>
                <w:sz w:val="24"/>
                <w:szCs w:val="24"/>
              </w:rPr>
            </w:pPr>
            <w:r w:rsidRPr="00AE7B2D">
              <w:rPr>
                <w:sz w:val="24"/>
                <w:szCs w:val="24"/>
              </w:rPr>
              <w:t>3-Yard</w:t>
            </w:r>
            <w:r w:rsidRPr="00AE7B2D">
              <w:rPr>
                <w:spacing w:val="-10"/>
                <w:sz w:val="24"/>
                <w:szCs w:val="24"/>
              </w:rPr>
              <w:t xml:space="preserve"> </w:t>
            </w:r>
            <w:r w:rsidRPr="00AE7B2D">
              <w:rPr>
                <w:spacing w:val="-5"/>
                <w:sz w:val="24"/>
                <w:szCs w:val="24"/>
              </w:rPr>
              <w:t>Bin</w:t>
            </w:r>
          </w:p>
        </w:tc>
        <w:tc>
          <w:tcPr>
            <w:tcW w:w="2624" w:type="dxa"/>
          </w:tcPr>
          <w:p w14:paraId="10C930E9" w14:textId="77777777" w:rsidR="00AE7B2D" w:rsidRPr="00AE7B2D" w:rsidRDefault="00AE7B2D" w:rsidP="006950E4">
            <w:pPr>
              <w:pStyle w:val="TableParagraph"/>
              <w:spacing w:line="255" w:lineRule="exact"/>
              <w:ind w:left="104"/>
              <w:rPr>
                <w:sz w:val="24"/>
                <w:szCs w:val="24"/>
              </w:rPr>
            </w:pPr>
            <w:r w:rsidRPr="00AE7B2D">
              <w:rPr>
                <w:w w:val="99"/>
                <w:sz w:val="24"/>
                <w:szCs w:val="24"/>
              </w:rPr>
              <w:t>1</w:t>
            </w:r>
          </w:p>
        </w:tc>
      </w:tr>
    </w:tbl>
    <w:p w14:paraId="11BFFDE1" w14:textId="77777777" w:rsidR="00AE7B2D" w:rsidRPr="00AE7B2D" w:rsidRDefault="00AE7B2D" w:rsidP="00A22F56">
      <w:pPr>
        <w:pStyle w:val="BodyText"/>
        <w:spacing w:after="0"/>
        <w:rPr>
          <w:rFonts w:ascii="Arial" w:hAnsi="Arial" w:cs="Arial"/>
        </w:rPr>
      </w:pPr>
    </w:p>
    <w:p w14:paraId="0D7B568A" w14:textId="77777777" w:rsidR="00AE7B2D" w:rsidRPr="00AE7B2D" w:rsidRDefault="00AE7B2D" w:rsidP="007A40F3">
      <w:pPr>
        <w:pStyle w:val="ListParagraph"/>
        <w:widowControl w:val="0"/>
        <w:numPr>
          <w:ilvl w:val="3"/>
          <w:numId w:val="15"/>
        </w:numPr>
        <w:tabs>
          <w:tab w:val="left" w:pos="900"/>
        </w:tabs>
        <w:autoSpaceDE w:val="0"/>
        <w:autoSpaceDN w:val="0"/>
        <w:spacing w:after="0" w:line="240" w:lineRule="auto"/>
        <w:ind w:left="1471" w:right="397" w:hanging="1021"/>
        <w:contextualSpacing w:val="0"/>
        <w:jc w:val="both"/>
        <w:rPr>
          <w:rFonts w:ascii="Arial" w:hAnsi="Arial" w:cs="Arial"/>
          <w:sz w:val="24"/>
          <w:szCs w:val="24"/>
        </w:rPr>
      </w:pPr>
      <w:r w:rsidRPr="00AE7B2D">
        <w:rPr>
          <w:rFonts w:ascii="Arial" w:hAnsi="Arial" w:cs="Arial"/>
          <w:sz w:val="24"/>
          <w:szCs w:val="24"/>
        </w:rPr>
        <w:t>All refuse storage areas shall be readily accessible to the users they serve as well as for collection operations and shall be enclosed by a solid decorative masonry or concrete block wall at least 60 inches in height that shall be designed in a manner architecturally compatible with the overall design of the project's buildings.</w:t>
      </w:r>
    </w:p>
    <w:p w14:paraId="4FB3AFA4" w14:textId="77777777" w:rsidR="00AE7B2D" w:rsidRPr="00AE7B2D" w:rsidRDefault="00AE7B2D" w:rsidP="007A40F3">
      <w:pPr>
        <w:pStyle w:val="ListParagraph"/>
        <w:widowControl w:val="0"/>
        <w:numPr>
          <w:ilvl w:val="4"/>
          <w:numId w:val="15"/>
        </w:numPr>
        <w:tabs>
          <w:tab w:val="left" w:pos="900"/>
          <w:tab w:val="left" w:pos="1829"/>
        </w:tabs>
        <w:autoSpaceDE w:val="0"/>
        <w:autoSpaceDN w:val="0"/>
        <w:spacing w:after="0" w:line="240" w:lineRule="auto"/>
        <w:ind w:left="1829" w:hanging="1021"/>
        <w:contextualSpacing w:val="0"/>
        <w:jc w:val="both"/>
        <w:rPr>
          <w:rFonts w:ascii="Arial" w:hAnsi="Arial" w:cs="Arial"/>
          <w:sz w:val="24"/>
          <w:szCs w:val="24"/>
        </w:rPr>
      </w:pPr>
      <w:r w:rsidRPr="00AE7B2D">
        <w:rPr>
          <w:rFonts w:ascii="Arial" w:hAnsi="Arial" w:cs="Arial"/>
          <w:sz w:val="24"/>
          <w:szCs w:val="24"/>
        </w:rPr>
        <w:t>The</w:t>
      </w:r>
      <w:r w:rsidRPr="00AE7B2D">
        <w:rPr>
          <w:rFonts w:ascii="Arial" w:hAnsi="Arial" w:cs="Arial"/>
          <w:spacing w:val="-7"/>
          <w:sz w:val="24"/>
          <w:szCs w:val="24"/>
        </w:rPr>
        <w:t xml:space="preserve"> </w:t>
      </w:r>
      <w:r w:rsidRPr="00AE7B2D">
        <w:rPr>
          <w:rFonts w:ascii="Arial" w:hAnsi="Arial" w:cs="Arial"/>
          <w:sz w:val="24"/>
          <w:szCs w:val="24"/>
        </w:rPr>
        <w:t>site</w:t>
      </w:r>
      <w:r w:rsidRPr="00AE7B2D">
        <w:rPr>
          <w:rFonts w:ascii="Arial" w:hAnsi="Arial" w:cs="Arial"/>
          <w:spacing w:val="-5"/>
          <w:sz w:val="24"/>
          <w:szCs w:val="24"/>
        </w:rPr>
        <w:t xml:space="preserve"> </w:t>
      </w:r>
      <w:r w:rsidRPr="00AE7B2D">
        <w:rPr>
          <w:rFonts w:ascii="Arial" w:hAnsi="Arial" w:cs="Arial"/>
          <w:sz w:val="24"/>
          <w:szCs w:val="24"/>
        </w:rPr>
        <w:t>area</w:t>
      </w:r>
      <w:r w:rsidRPr="00AE7B2D">
        <w:rPr>
          <w:rFonts w:ascii="Arial" w:hAnsi="Arial" w:cs="Arial"/>
          <w:spacing w:val="-4"/>
          <w:sz w:val="24"/>
          <w:szCs w:val="24"/>
        </w:rPr>
        <w:t xml:space="preserve"> </w:t>
      </w:r>
      <w:r w:rsidRPr="00AE7B2D">
        <w:rPr>
          <w:rFonts w:ascii="Arial" w:hAnsi="Arial" w:cs="Arial"/>
          <w:sz w:val="24"/>
          <w:szCs w:val="24"/>
        </w:rPr>
        <w:t>shall</w:t>
      </w:r>
      <w:r w:rsidRPr="00AE7B2D">
        <w:rPr>
          <w:rFonts w:ascii="Arial" w:hAnsi="Arial" w:cs="Arial"/>
          <w:spacing w:val="-6"/>
          <w:sz w:val="24"/>
          <w:szCs w:val="24"/>
        </w:rPr>
        <w:t xml:space="preserve"> </w:t>
      </w:r>
      <w:r w:rsidRPr="00AE7B2D">
        <w:rPr>
          <w:rFonts w:ascii="Arial" w:hAnsi="Arial" w:cs="Arial"/>
          <w:sz w:val="24"/>
          <w:szCs w:val="24"/>
        </w:rPr>
        <w:t>have</w:t>
      </w:r>
      <w:r w:rsidRPr="00AE7B2D">
        <w:rPr>
          <w:rFonts w:ascii="Arial" w:hAnsi="Arial" w:cs="Arial"/>
          <w:spacing w:val="-5"/>
          <w:sz w:val="24"/>
          <w:szCs w:val="24"/>
        </w:rPr>
        <w:t xml:space="preserve"> </w:t>
      </w:r>
      <w:r w:rsidRPr="00AE7B2D">
        <w:rPr>
          <w:rFonts w:ascii="Arial" w:hAnsi="Arial" w:cs="Arial"/>
          <w:sz w:val="24"/>
          <w:szCs w:val="24"/>
        </w:rPr>
        <w:t>a</w:t>
      </w:r>
      <w:r w:rsidRPr="00AE7B2D">
        <w:rPr>
          <w:rFonts w:ascii="Arial" w:hAnsi="Arial" w:cs="Arial"/>
          <w:spacing w:val="-4"/>
          <w:sz w:val="24"/>
          <w:szCs w:val="24"/>
        </w:rPr>
        <w:t xml:space="preserve"> </w:t>
      </w:r>
      <w:r w:rsidRPr="00AE7B2D">
        <w:rPr>
          <w:rFonts w:ascii="Arial" w:hAnsi="Arial" w:cs="Arial"/>
          <w:sz w:val="24"/>
          <w:szCs w:val="24"/>
        </w:rPr>
        <w:t>concrete</w:t>
      </w:r>
      <w:r w:rsidRPr="00AE7B2D">
        <w:rPr>
          <w:rFonts w:ascii="Arial" w:hAnsi="Arial" w:cs="Arial"/>
          <w:spacing w:val="-4"/>
          <w:sz w:val="24"/>
          <w:szCs w:val="24"/>
        </w:rPr>
        <w:t xml:space="preserve"> </w:t>
      </w:r>
      <w:r w:rsidRPr="00AE7B2D">
        <w:rPr>
          <w:rFonts w:ascii="Arial" w:hAnsi="Arial" w:cs="Arial"/>
          <w:sz w:val="24"/>
          <w:szCs w:val="24"/>
        </w:rPr>
        <w:t>pad</w:t>
      </w:r>
      <w:r w:rsidRPr="00AE7B2D">
        <w:rPr>
          <w:rFonts w:ascii="Arial" w:hAnsi="Arial" w:cs="Arial"/>
          <w:spacing w:val="-4"/>
          <w:sz w:val="24"/>
          <w:szCs w:val="24"/>
        </w:rPr>
        <w:t xml:space="preserve"> </w:t>
      </w:r>
      <w:r w:rsidRPr="00AE7B2D">
        <w:rPr>
          <w:rFonts w:ascii="Arial" w:hAnsi="Arial" w:cs="Arial"/>
          <w:sz w:val="24"/>
          <w:szCs w:val="24"/>
        </w:rPr>
        <w:t>at</w:t>
      </w:r>
      <w:r w:rsidRPr="00AE7B2D">
        <w:rPr>
          <w:rFonts w:ascii="Arial" w:hAnsi="Arial" w:cs="Arial"/>
          <w:spacing w:val="-5"/>
          <w:sz w:val="24"/>
          <w:szCs w:val="24"/>
        </w:rPr>
        <w:t xml:space="preserve"> </w:t>
      </w:r>
      <w:r w:rsidRPr="00AE7B2D">
        <w:rPr>
          <w:rFonts w:ascii="Arial" w:hAnsi="Arial" w:cs="Arial"/>
          <w:sz w:val="24"/>
          <w:szCs w:val="24"/>
        </w:rPr>
        <w:t>least</w:t>
      </w:r>
      <w:r w:rsidRPr="00AE7B2D">
        <w:rPr>
          <w:rFonts w:ascii="Arial" w:hAnsi="Arial" w:cs="Arial"/>
          <w:spacing w:val="-5"/>
          <w:sz w:val="24"/>
          <w:szCs w:val="24"/>
        </w:rPr>
        <w:t xml:space="preserve"> </w:t>
      </w:r>
      <w:r w:rsidRPr="00AE7B2D">
        <w:rPr>
          <w:rFonts w:ascii="Arial" w:hAnsi="Arial" w:cs="Arial"/>
          <w:sz w:val="24"/>
          <w:szCs w:val="24"/>
        </w:rPr>
        <w:t>four</w:t>
      </w:r>
      <w:r w:rsidRPr="00AE7B2D">
        <w:rPr>
          <w:rFonts w:ascii="Arial" w:hAnsi="Arial" w:cs="Arial"/>
          <w:spacing w:val="-5"/>
          <w:sz w:val="24"/>
          <w:szCs w:val="24"/>
        </w:rPr>
        <w:t xml:space="preserve"> </w:t>
      </w:r>
      <w:r w:rsidRPr="00AE7B2D">
        <w:rPr>
          <w:rFonts w:ascii="Arial" w:hAnsi="Arial" w:cs="Arial"/>
          <w:sz w:val="24"/>
          <w:szCs w:val="24"/>
        </w:rPr>
        <w:t>inches</w:t>
      </w:r>
      <w:r w:rsidRPr="00AE7B2D">
        <w:rPr>
          <w:rFonts w:ascii="Arial" w:hAnsi="Arial" w:cs="Arial"/>
          <w:spacing w:val="-5"/>
          <w:sz w:val="24"/>
          <w:szCs w:val="24"/>
        </w:rPr>
        <w:t xml:space="preserve"> </w:t>
      </w:r>
      <w:r w:rsidRPr="00AE7B2D">
        <w:rPr>
          <w:rFonts w:ascii="Arial" w:hAnsi="Arial" w:cs="Arial"/>
          <w:sz w:val="24"/>
          <w:szCs w:val="24"/>
        </w:rPr>
        <w:t>in</w:t>
      </w:r>
      <w:r w:rsidRPr="00AE7B2D">
        <w:rPr>
          <w:rFonts w:ascii="Arial" w:hAnsi="Arial" w:cs="Arial"/>
          <w:spacing w:val="-4"/>
          <w:sz w:val="24"/>
          <w:szCs w:val="24"/>
        </w:rPr>
        <w:t xml:space="preserve"> </w:t>
      </w:r>
      <w:r w:rsidRPr="00AE7B2D">
        <w:rPr>
          <w:rFonts w:ascii="Arial" w:hAnsi="Arial" w:cs="Arial"/>
          <w:spacing w:val="-2"/>
          <w:sz w:val="24"/>
          <w:szCs w:val="24"/>
        </w:rPr>
        <w:t>thickness.</w:t>
      </w:r>
    </w:p>
    <w:p w14:paraId="3B6619AB" w14:textId="77777777" w:rsidR="00AE7B2D" w:rsidRPr="00AE7B2D" w:rsidRDefault="00AE7B2D" w:rsidP="007A40F3">
      <w:pPr>
        <w:pStyle w:val="ListParagraph"/>
        <w:widowControl w:val="0"/>
        <w:numPr>
          <w:ilvl w:val="4"/>
          <w:numId w:val="15"/>
        </w:numPr>
        <w:tabs>
          <w:tab w:val="left" w:pos="900"/>
          <w:tab w:val="left" w:pos="1829"/>
          <w:tab w:val="left" w:pos="1831"/>
        </w:tabs>
        <w:autoSpaceDE w:val="0"/>
        <w:autoSpaceDN w:val="0"/>
        <w:spacing w:after="0" w:line="240" w:lineRule="auto"/>
        <w:ind w:right="400" w:hanging="1021"/>
        <w:contextualSpacing w:val="0"/>
        <w:jc w:val="both"/>
        <w:rPr>
          <w:rFonts w:ascii="Arial" w:hAnsi="Arial" w:cs="Arial"/>
          <w:sz w:val="24"/>
          <w:szCs w:val="24"/>
        </w:rPr>
      </w:pPr>
      <w:r w:rsidRPr="00AE7B2D">
        <w:rPr>
          <w:rFonts w:ascii="Arial" w:hAnsi="Arial" w:cs="Arial"/>
          <w:sz w:val="24"/>
          <w:szCs w:val="24"/>
        </w:rPr>
        <w:t>The storage area shall be designed with a lattice or metal solid cover matching</w:t>
      </w:r>
      <w:r w:rsidRPr="00AE7B2D">
        <w:rPr>
          <w:rFonts w:ascii="Arial" w:hAnsi="Arial" w:cs="Arial"/>
          <w:spacing w:val="-5"/>
          <w:sz w:val="24"/>
          <w:szCs w:val="24"/>
        </w:rPr>
        <w:t xml:space="preserve"> </w:t>
      </w:r>
      <w:r w:rsidRPr="00AE7B2D">
        <w:rPr>
          <w:rFonts w:ascii="Arial" w:hAnsi="Arial" w:cs="Arial"/>
          <w:sz w:val="24"/>
          <w:szCs w:val="24"/>
        </w:rPr>
        <w:t>the</w:t>
      </w:r>
      <w:r w:rsidRPr="00AE7B2D">
        <w:rPr>
          <w:rFonts w:ascii="Arial" w:hAnsi="Arial" w:cs="Arial"/>
          <w:spacing w:val="-5"/>
          <w:sz w:val="24"/>
          <w:szCs w:val="24"/>
        </w:rPr>
        <w:t xml:space="preserve"> </w:t>
      </w:r>
      <w:r w:rsidRPr="00AE7B2D">
        <w:rPr>
          <w:rFonts w:ascii="Arial" w:hAnsi="Arial" w:cs="Arial"/>
          <w:sz w:val="24"/>
          <w:szCs w:val="24"/>
        </w:rPr>
        <w:t>exterior</w:t>
      </w:r>
      <w:r w:rsidRPr="00AE7B2D">
        <w:rPr>
          <w:rFonts w:ascii="Arial" w:hAnsi="Arial" w:cs="Arial"/>
          <w:spacing w:val="-6"/>
          <w:sz w:val="24"/>
          <w:szCs w:val="24"/>
        </w:rPr>
        <w:t xml:space="preserve"> </w:t>
      </w:r>
      <w:r w:rsidRPr="00AE7B2D">
        <w:rPr>
          <w:rFonts w:ascii="Arial" w:hAnsi="Arial" w:cs="Arial"/>
          <w:sz w:val="24"/>
          <w:szCs w:val="24"/>
        </w:rPr>
        <w:t>building</w:t>
      </w:r>
      <w:r w:rsidRPr="00AE7B2D">
        <w:rPr>
          <w:rFonts w:ascii="Arial" w:hAnsi="Arial" w:cs="Arial"/>
          <w:spacing w:val="-5"/>
          <w:sz w:val="24"/>
          <w:szCs w:val="24"/>
        </w:rPr>
        <w:t xml:space="preserve"> </w:t>
      </w:r>
      <w:r w:rsidRPr="00AE7B2D">
        <w:rPr>
          <w:rFonts w:ascii="Arial" w:hAnsi="Arial" w:cs="Arial"/>
          <w:sz w:val="24"/>
          <w:szCs w:val="24"/>
        </w:rPr>
        <w:t>material</w:t>
      </w:r>
      <w:r w:rsidRPr="00AE7B2D">
        <w:rPr>
          <w:rFonts w:ascii="Arial" w:hAnsi="Arial" w:cs="Arial"/>
          <w:spacing w:val="-6"/>
          <w:sz w:val="24"/>
          <w:szCs w:val="24"/>
        </w:rPr>
        <w:t xml:space="preserve"> </w:t>
      </w:r>
      <w:r w:rsidRPr="00AE7B2D">
        <w:rPr>
          <w:rFonts w:ascii="Arial" w:hAnsi="Arial" w:cs="Arial"/>
          <w:sz w:val="24"/>
          <w:szCs w:val="24"/>
        </w:rPr>
        <w:t>and</w:t>
      </w:r>
      <w:r w:rsidRPr="00AE7B2D">
        <w:rPr>
          <w:rFonts w:ascii="Arial" w:hAnsi="Arial" w:cs="Arial"/>
          <w:spacing w:val="-5"/>
          <w:sz w:val="24"/>
          <w:szCs w:val="24"/>
        </w:rPr>
        <w:t xml:space="preserve"> </w:t>
      </w:r>
      <w:r w:rsidRPr="00AE7B2D">
        <w:rPr>
          <w:rFonts w:ascii="Arial" w:hAnsi="Arial" w:cs="Arial"/>
          <w:sz w:val="24"/>
          <w:szCs w:val="24"/>
        </w:rPr>
        <w:t>color</w:t>
      </w:r>
      <w:r w:rsidRPr="00AE7B2D">
        <w:rPr>
          <w:rFonts w:ascii="Arial" w:hAnsi="Arial" w:cs="Arial"/>
          <w:spacing w:val="-6"/>
          <w:sz w:val="24"/>
          <w:szCs w:val="24"/>
        </w:rPr>
        <w:t xml:space="preserve"> </w:t>
      </w:r>
      <w:r w:rsidRPr="00AE7B2D">
        <w:rPr>
          <w:rFonts w:ascii="Arial" w:hAnsi="Arial" w:cs="Arial"/>
          <w:sz w:val="24"/>
          <w:szCs w:val="24"/>
        </w:rPr>
        <w:t>with</w:t>
      </w:r>
      <w:r w:rsidRPr="00AE7B2D">
        <w:rPr>
          <w:rFonts w:ascii="Arial" w:hAnsi="Arial" w:cs="Arial"/>
          <w:spacing w:val="-5"/>
          <w:sz w:val="24"/>
          <w:szCs w:val="24"/>
        </w:rPr>
        <w:t xml:space="preserve"> </w:t>
      </w:r>
      <w:r w:rsidRPr="00AE7B2D">
        <w:rPr>
          <w:rFonts w:ascii="Arial" w:hAnsi="Arial" w:cs="Arial"/>
          <w:sz w:val="24"/>
          <w:szCs w:val="24"/>
        </w:rPr>
        <w:t>a</w:t>
      </w:r>
      <w:r w:rsidRPr="00AE7B2D">
        <w:rPr>
          <w:rFonts w:ascii="Arial" w:hAnsi="Arial" w:cs="Arial"/>
          <w:spacing w:val="-5"/>
          <w:sz w:val="24"/>
          <w:szCs w:val="24"/>
        </w:rPr>
        <w:t xml:space="preserve"> </w:t>
      </w:r>
      <w:r w:rsidRPr="00AE7B2D">
        <w:rPr>
          <w:rFonts w:ascii="Arial" w:hAnsi="Arial" w:cs="Arial"/>
          <w:sz w:val="24"/>
          <w:szCs w:val="24"/>
        </w:rPr>
        <w:t>solid</w:t>
      </w:r>
      <w:r w:rsidRPr="00AE7B2D">
        <w:rPr>
          <w:rFonts w:ascii="Arial" w:hAnsi="Arial" w:cs="Arial"/>
          <w:spacing w:val="-5"/>
          <w:sz w:val="24"/>
          <w:szCs w:val="24"/>
        </w:rPr>
        <w:t xml:space="preserve"> </w:t>
      </w:r>
      <w:r w:rsidRPr="00AE7B2D">
        <w:rPr>
          <w:rFonts w:ascii="Arial" w:hAnsi="Arial" w:cs="Arial"/>
          <w:sz w:val="24"/>
          <w:szCs w:val="24"/>
        </w:rPr>
        <w:t>gate</w:t>
      </w:r>
      <w:r w:rsidRPr="00AE7B2D">
        <w:rPr>
          <w:rFonts w:ascii="Arial" w:hAnsi="Arial" w:cs="Arial"/>
          <w:spacing w:val="-5"/>
          <w:sz w:val="24"/>
          <w:szCs w:val="24"/>
        </w:rPr>
        <w:t xml:space="preserve"> </w:t>
      </w:r>
      <w:r w:rsidRPr="00AE7B2D">
        <w:rPr>
          <w:rFonts w:ascii="Arial" w:hAnsi="Arial" w:cs="Arial"/>
          <w:sz w:val="24"/>
          <w:szCs w:val="24"/>
        </w:rPr>
        <w:t>or</w:t>
      </w:r>
      <w:r w:rsidRPr="00AE7B2D">
        <w:rPr>
          <w:rFonts w:ascii="Arial" w:hAnsi="Arial" w:cs="Arial"/>
          <w:spacing w:val="-8"/>
          <w:sz w:val="24"/>
          <w:szCs w:val="24"/>
        </w:rPr>
        <w:t xml:space="preserve"> </w:t>
      </w:r>
      <w:r w:rsidRPr="00AE7B2D">
        <w:rPr>
          <w:rFonts w:ascii="Arial" w:hAnsi="Arial" w:cs="Arial"/>
          <w:sz w:val="24"/>
          <w:szCs w:val="24"/>
        </w:rPr>
        <w:t xml:space="preserve">with </w:t>
      </w:r>
      <w:r w:rsidRPr="00AE7B2D">
        <w:rPr>
          <w:rFonts w:ascii="Arial" w:hAnsi="Arial" w:cs="Arial"/>
          <w:spacing w:val="-2"/>
          <w:sz w:val="24"/>
          <w:szCs w:val="24"/>
        </w:rPr>
        <w:t>mesh.</w:t>
      </w:r>
    </w:p>
    <w:p w14:paraId="56F38EF6" w14:textId="77777777" w:rsidR="00AE7B2D" w:rsidRDefault="00AE7B2D" w:rsidP="007A40F3">
      <w:pPr>
        <w:pStyle w:val="ListParagraph"/>
        <w:widowControl w:val="0"/>
        <w:numPr>
          <w:ilvl w:val="4"/>
          <w:numId w:val="15"/>
        </w:numPr>
        <w:tabs>
          <w:tab w:val="left" w:pos="900"/>
          <w:tab w:val="left" w:pos="1829"/>
          <w:tab w:val="left" w:pos="1831"/>
        </w:tabs>
        <w:autoSpaceDE w:val="0"/>
        <w:autoSpaceDN w:val="0"/>
        <w:spacing w:after="0" w:line="240" w:lineRule="auto"/>
        <w:ind w:right="401" w:hanging="1021"/>
        <w:contextualSpacing w:val="0"/>
        <w:jc w:val="both"/>
        <w:rPr>
          <w:rFonts w:ascii="Arial" w:hAnsi="Arial" w:cs="Arial"/>
          <w:sz w:val="24"/>
          <w:szCs w:val="24"/>
        </w:rPr>
      </w:pPr>
      <w:r w:rsidRPr="00AE7B2D">
        <w:rPr>
          <w:rFonts w:ascii="Arial" w:hAnsi="Arial" w:cs="Arial"/>
          <w:sz w:val="24"/>
          <w:szCs w:val="24"/>
        </w:rPr>
        <w:t>The</w:t>
      </w:r>
      <w:r w:rsidRPr="00AE7B2D">
        <w:rPr>
          <w:rFonts w:ascii="Arial" w:hAnsi="Arial" w:cs="Arial"/>
          <w:spacing w:val="-11"/>
          <w:sz w:val="24"/>
          <w:szCs w:val="24"/>
        </w:rPr>
        <w:t xml:space="preserve"> </w:t>
      </w:r>
      <w:r w:rsidRPr="00AE7B2D">
        <w:rPr>
          <w:rFonts w:ascii="Arial" w:hAnsi="Arial" w:cs="Arial"/>
          <w:sz w:val="24"/>
          <w:szCs w:val="24"/>
        </w:rPr>
        <w:t>refuse</w:t>
      </w:r>
      <w:r w:rsidRPr="00AE7B2D">
        <w:rPr>
          <w:rFonts w:ascii="Arial" w:hAnsi="Arial" w:cs="Arial"/>
          <w:spacing w:val="-14"/>
          <w:sz w:val="24"/>
          <w:szCs w:val="24"/>
        </w:rPr>
        <w:t xml:space="preserve"> </w:t>
      </w:r>
      <w:r w:rsidRPr="00AE7B2D">
        <w:rPr>
          <w:rFonts w:ascii="Arial" w:hAnsi="Arial" w:cs="Arial"/>
          <w:sz w:val="24"/>
          <w:szCs w:val="24"/>
        </w:rPr>
        <w:t>storage</w:t>
      </w:r>
      <w:r w:rsidRPr="00AE7B2D">
        <w:rPr>
          <w:rFonts w:ascii="Arial" w:hAnsi="Arial" w:cs="Arial"/>
          <w:spacing w:val="-14"/>
          <w:sz w:val="24"/>
          <w:szCs w:val="24"/>
        </w:rPr>
        <w:t xml:space="preserve"> </w:t>
      </w:r>
      <w:r w:rsidRPr="00AE7B2D">
        <w:rPr>
          <w:rFonts w:ascii="Arial" w:hAnsi="Arial" w:cs="Arial"/>
          <w:sz w:val="24"/>
          <w:szCs w:val="24"/>
        </w:rPr>
        <w:t>area</w:t>
      </w:r>
      <w:r w:rsidRPr="00AE7B2D">
        <w:rPr>
          <w:rFonts w:ascii="Arial" w:hAnsi="Arial" w:cs="Arial"/>
          <w:spacing w:val="-11"/>
          <w:sz w:val="24"/>
          <w:szCs w:val="24"/>
        </w:rPr>
        <w:t xml:space="preserve"> </w:t>
      </w:r>
      <w:r w:rsidRPr="00AE7B2D">
        <w:rPr>
          <w:rFonts w:ascii="Arial" w:hAnsi="Arial" w:cs="Arial"/>
          <w:sz w:val="24"/>
          <w:szCs w:val="24"/>
        </w:rPr>
        <w:t>shall</w:t>
      </w:r>
      <w:r w:rsidRPr="00AE7B2D">
        <w:rPr>
          <w:rFonts w:ascii="Arial" w:hAnsi="Arial" w:cs="Arial"/>
          <w:spacing w:val="-13"/>
          <w:sz w:val="24"/>
          <w:szCs w:val="24"/>
        </w:rPr>
        <w:t xml:space="preserve"> </w:t>
      </w:r>
      <w:r w:rsidRPr="00AE7B2D">
        <w:rPr>
          <w:rFonts w:ascii="Arial" w:hAnsi="Arial" w:cs="Arial"/>
          <w:sz w:val="24"/>
          <w:szCs w:val="24"/>
        </w:rPr>
        <w:t>be</w:t>
      </w:r>
      <w:r w:rsidRPr="00AE7B2D">
        <w:rPr>
          <w:rFonts w:ascii="Arial" w:hAnsi="Arial" w:cs="Arial"/>
          <w:spacing w:val="-11"/>
          <w:sz w:val="24"/>
          <w:szCs w:val="24"/>
        </w:rPr>
        <w:t xml:space="preserve"> </w:t>
      </w:r>
      <w:r w:rsidRPr="00AE7B2D">
        <w:rPr>
          <w:rFonts w:ascii="Arial" w:hAnsi="Arial" w:cs="Arial"/>
          <w:sz w:val="24"/>
          <w:szCs w:val="24"/>
        </w:rPr>
        <w:t>located</w:t>
      </w:r>
      <w:r w:rsidRPr="00AE7B2D">
        <w:rPr>
          <w:rFonts w:ascii="Arial" w:hAnsi="Arial" w:cs="Arial"/>
          <w:spacing w:val="-11"/>
          <w:sz w:val="24"/>
          <w:szCs w:val="24"/>
        </w:rPr>
        <w:t xml:space="preserve"> </w:t>
      </w:r>
      <w:r w:rsidRPr="00AE7B2D">
        <w:rPr>
          <w:rFonts w:ascii="Arial" w:hAnsi="Arial" w:cs="Arial"/>
          <w:sz w:val="24"/>
          <w:szCs w:val="24"/>
        </w:rPr>
        <w:t>within</w:t>
      </w:r>
      <w:r w:rsidRPr="00AE7B2D">
        <w:rPr>
          <w:rFonts w:ascii="Arial" w:hAnsi="Arial" w:cs="Arial"/>
          <w:spacing w:val="-11"/>
          <w:sz w:val="24"/>
          <w:szCs w:val="24"/>
        </w:rPr>
        <w:t xml:space="preserve"> </w:t>
      </w:r>
      <w:r w:rsidRPr="00AE7B2D">
        <w:rPr>
          <w:rFonts w:ascii="Arial" w:hAnsi="Arial" w:cs="Arial"/>
          <w:sz w:val="24"/>
          <w:szCs w:val="24"/>
        </w:rPr>
        <w:t>150</w:t>
      </w:r>
      <w:r w:rsidRPr="00AE7B2D">
        <w:rPr>
          <w:rFonts w:ascii="Arial" w:hAnsi="Arial" w:cs="Arial"/>
          <w:spacing w:val="-14"/>
          <w:sz w:val="24"/>
          <w:szCs w:val="24"/>
        </w:rPr>
        <w:t xml:space="preserve"> </w:t>
      </w:r>
      <w:r w:rsidRPr="00AE7B2D">
        <w:rPr>
          <w:rFonts w:ascii="Arial" w:hAnsi="Arial" w:cs="Arial"/>
          <w:sz w:val="24"/>
          <w:szCs w:val="24"/>
        </w:rPr>
        <w:t>feet</w:t>
      </w:r>
      <w:r w:rsidRPr="00AE7B2D">
        <w:rPr>
          <w:rFonts w:ascii="Arial" w:hAnsi="Arial" w:cs="Arial"/>
          <w:spacing w:val="-12"/>
          <w:sz w:val="24"/>
          <w:szCs w:val="24"/>
        </w:rPr>
        <w:t xml:space="preserve"> </w:t>
      </w:r>
      <w:r w:rsidRPr="00AE7B2D">
        <w:rPr>
          <w:rFonts w:ascii="Arial" w:hAnsi="Arial" w:cs="Arial"/>
          <w:sz w:val="24"/>
          <w:szCs w:val="24"/>
        </w:rPr>
        <w:t>walking</w:t>
      </w:r>
      <w:r w:rsidRPr="00AE7B2D">
        <w:rPr>
          <w:rFonts w:ascii="Arial" w:hAnsi="Arial" w:cs="Arial"/>
          <w:spacing w:val="-14"/>
          <w:sz w:val="24"/>
          <w:szCs w:val="24"/>
        </w:rPr>
        <w:t xml:space="preserve"> </w:t>
      </w:r>
      <w:r w:rsidRPr="00AE7B2D">
        <w:rPr>
          <w:rFonts w:ascii="Arial" w:hAnsi="Arial" w:cs="Arial"/>
          <w:sz w:val="24"/>
          <w:szCs w:val="24"/>
        </w:rPr>
        <w:t>distance of the unit it services.</w:t>
      </w:r>
    </w:p>
    <w:p w14:paraId="2B53E077" w14:textId="77777777" w:rsidR="00A22F56" w:rsidRPr="00AE7B2D" w:rsidRDefault="00A22F56" w:rsidP="00A22F56">
      <w:pPr>
        <w:pStyle w:val="ListParagraph"/>
        <w:widowControl w:val="0"/>
        <w:tabs>
          <w:tab w:val="left" w:pos="1829"/>
          <w:tab w:val="left" w:pos="1831"/>
        </w:tabs>
        <w:autoSpaceDE w:val="0"/>
        <w:autoSpaceDN w:val="0"/>
        <w:spacing w:after="0" w:line="240" w:lineRule="auto"/>
        <w:ind w:left="1831" w:right="401"/>
        <w:contextualSpacing w:val="0"/>
        <w:jc w:val="both"/>
        <w:rPr>
          <w:rFonts w:ascii="Arial" w:hAnsi="Arial" w:cs="Arial"/>
          <w:sz w:val="24"/>
          <w:szCs w:val="24"/>
        </w:rPr>
      </w:pPr>
    </w:p>
    <w:p w14:paraId="58C0450A" w14:textId="77777777" w:rsidR="00AE7B2D" w:rsidRPr="00A22F56" w:rsidRDefault="00AE7B2D" w:rsidP="007A40F3">
      <w:pPr>
        <w:pStyle w:val="ListParagraph"/>
        <w:widowControl w:val="0"/>
        <w:numPr>
          <w:ilvl w:val="2"/>
          <w:numId w:val="15"/>
        </w:numPr>
        <w:tabs>
          <w:tab w:val="left" w:pos="540"/>
        </w:tabs>
        <w:autoSpaceDE w:val="0"/>
        <w:autoSpaceDN w:val="0"/>
        <w:spacing w:before="41" w:after="0" w:line="240" w:lineRule="auto"/>
        <w:ind w:left="540" w:right="463" w:hanging="540"/>
        <w:contextualSpacing w:val="0"/>
        <w:jc w:val="left"/>
        <w:rPr>
          <w:rFonts w:ascii="Arial" w:hAnsi="Arial" w:cs="Arial"/>
          <w:sz w:val="24"/>
          <w:szCs w:val="24"/>
        </w:rPr>
      </w:pPr>
      <w:r w:rsidRPr="00AE7B2D">
        <w:rPr>
          <w:rFonts w:ascii="Arial" w:hAnsi="Arial" w:cs="Arial"/>
          <w:i/>
          <w:sz w:val="24"/>
          <w:szCs w:val="24"/>
        </w:rPr>
        <w:t xml:space="preserve">Recreational facilities. </w:t>
      </w:r>
      <w:r w:rsidRPr="00AE7B2D">
        <w:rPr>
          <w:rFonts w:ascii="Arial" w:hAnsi="Arial" w:cs="Arial"/>
          <w:sz w:val="24"/>
          <w:szCs w:val="24"/>
        </w:rPr>
        <w:t xml:space="preserve">The developer shall provide recreational facilities in conjunction with common open space as a minimum requirement for all </w:t>
      </w:r>
      <w:r w:rsidRPr="00AE7B2D">
        <w:rPr>
          <w:rFonts w:ascii="Arial" w:hAnsi="Arial" w:cs="Arial"/>
          <w:strike/>
          <w:sz w:val="24"/>
          <w:szCs w:val="24"/>
        </w:rPr>
        <w:t>multi-family</w:t>
      </w:r>
      <w:r w:rsidRPr="00AE7B2D">
        <w:rPr>
          <w:rFonts w:ascii="Arial" w:hAnsi="Arial" w:cs="Arial"/>
          <w:spacing w:val="-2"/>
          <w:sz w:val="24"/>
          <w:szCs w:val="24"/>
        </w:rPr>
        <w:t xml:space="preserve"> </w:t>
      </w:r>
      <w:r w:rsidRPr="00AE7B2D">
        <w:rPr>
          <w:rFonts w:ascii="Arial" w:hAnsi="Arial" w:cs="Arial"/>
          <w:sz w:val="24"/>
          <w:szCs w:val="24"/>
        </w:rPr>
        <w:t>projects</w:t>
      </w:r>
      <w:r w:rsidRPr="00AE7B2D">
        <w:rPr>
          <w:rFonts w:ascii="Arial" w:hAnsi="Arial" w:cs="Arial"/>
          <w:spacing w:val="-5"/>
          <w:sz w:val="24"/>
          <w:szCs w:val="24"/>
        </w:rPr>
        <w:t xml:space="preserve"> </w:t>
      </w:r>
      <w:r w:rsidRPr="00AE7B2D">
        <w:rPr>
          <w:rFonts w:ascii="Arial" w:hAnsi="Arial" w:cs="Arial"/>
          <w:sz w:val="24"/>
          <w:szCs w:val="24"/>
        </w:rPr>
        <w:t>in</w:t>
      </w:r>
      <w:r w:rsidRPr="00AE7B2D">
        <w:rPr>
          <w:rFonts w:ascii="Arial" w:hAnsi="Arial" w:cs="Arial"/>
          <w:spacing w:val="-5"/>
          <w:sz w:val="24"/>
          <w:szCs w:val="24"/>
        </w:rPr>
        <w:t xml:space="preserve"> </w:t>
      </w:r>
      <w:r w:rsidRPr="00AE7B2D">
        <w:rPr>
          <w:rFonts w:ascii="Arial" w:hAnsi="Arial" w:cs="Arial"/>
          <w:sz w:val="24"/>
          <w:szCs w:val="24"/>
        </w:rPr>
        <w:t>the</w:t>
      </w:r>
      <w:r w:rsidRPr="00AE7B2D">
        <w:rPr>
          <w:rFonts w:ascii="Arial" w:hAnsi="Arial" w:cs="Arial"/>
          <w:spacing w:val="-3"/>
          <w:sz w:val="24"/>
          <w:szCs w:val="24"/>
        </w:rPr>
        <w:t xml:space="preserve"> </w:t>
      </w:r>
      <w:r w:rsidRPr="00AE7B2D">
        <w:rPr>
          <w:rFonts w:ascii="Arial" w:hAnsi="Arial" w:cs="Arial"/>
          <w:sz w:val="24"/>
          <w:szCs w:val="24"/>
        </w:rPr>
        <w:t>R-2</w:t>
      </w:r>
      <w:r w:rsidRPr="00AE7B2D">
        <w:rPr>
          <w:rFonts w:ascii="Arial" w:hAnsi="Arial" w:cs="Arial"/>
          <w:spacing w:val="-2"/>
          <w:sz w:val="24"/>
          <w:szCs w:val="24"/>
        </w:rPr>
        <w:t xml:space="preserve"> </w:t>
      </w:r>
      <w:r w:rsidRPr="00AE7B2D">
        <w:rPr>
          <w:rFonts w:ascii="Arial" w:hAnsi="Arial" w:cs="Arial"/>
          <w:strike/>
          <w:sz w:val="24"/>
          <w:szCs w:val="24"/>
        </w:rPr>
        <w:t>zone</w:t>
      </w:r>
      <w:r w:rsidRPr="00AE7B2D">
        <w:rPr>
          <w:rFonts w:ascii="Arial" w:hAnsi="Arial" w:cs="Arial"/>
          <w:spacing w:val="-4"/>
          <w:sz w:val="24"/>
          <w:szCs w:val="24"/>
        </w:rPr>
        <w:t xml:space="preserve"> </w:t>
      </w:r>
      <w:r w:rsidRPr="00AE7B2D">
        <w:rPr>
          <w:rFonts w:ascii="Arial" w:hAnsi="Arial" w:cs="Arial"/>
          <w:sz w:val="24"/>
          <w:szCs w:val="24"/>
        </w:rPr>
        <w:t>and</w:t>
      </w:r>
      <w:r w:rsidRPr="00AE7B2D">
        <w:rPr>
          <w:rFonts w:ascii="Arial" w:hAnsi="Arial" w:cs="Arial"/>
          <w:spacing w:val="-2"/>
          <w:sz w:val="24"/>
          <w:szCs w:val="24"/>
        </w:rPr>
        <w:t xml:space="preserve"> </w:t>
      </w:r>
      <w:r w:rsidRPr="00AE7B2D">
        <w:rPr>
          <w:rFonts w:ascii="Arial" w:hAnsi="Arial" w:cs="Arial"/>
          <w:strike/>
          <w:sz w:val="24"/>
          <w:szCs w:val="24"/>
        </w:rPr>
        <w:t>for</w:t>
      </w:r>
      <w:r w:rsidRPr="00AE7B2D">
        <w:rPr>
          <w:rFonts w:ascii="Arial" w:hAnsi="Arial" w:cs="Arial"/>
          <w:strike/>
          <w:spacing w:val="-3"/>
          <w:sz w:val="24"/>
          <w:szCs w:val="24"/>
        </w:rPr>
        <w:t xml:space="preserve"> </w:t>
      </w:r>
      <w:r w:rsidRPr="00AE7B2D">
        <w:rPr>
          <w:rFonts w:ascii="Arial" w:hAnsi="Arial" w:cs="Arial"/>
          <w:strike/>
          <w:sz w:val="24"/>
          <w:szCs w:val="24"/>
        </w:rPr>
        <w:t>the</w:t>
      </w:r>
      <w:r w:rsidRPr="00AE7B2D">
        <w:rPr>
          <w:rFonts w:ascii="Arial" w:hAnsi="Arial" w:cs="Arial"/>
          <w:strike/>
          <w:spacing w:val="-3"/>
          <w:sz w:val="24"/>
          <w:szCs w:val="24"/>
        </w:rPr>
        <w:t xml:space="preserve"> </w:t>
      </w:r>
      <w:r w:rsidRPr="00AE7B2D">
        <w:rPr>
          <w:rFonts w:ascii="Arial" w:hAnsi="Arial" w:cs="Arial"/>
          <w:strike/>
          <w:sz w:val="24"/>
          <w:szCs w:val="24"/>
        </w:rPr>
        <w:t>minimum</w:t>
      </w:r>
      <w:r w:rsidRPr="00AE7B2D">
        <w:rPr>
          <w:rFonts w:ascii="Arial" w:hAnsi="Arial" w:cs="Arial"/>
          <w:strike/>
          <w:spacing w:val="-4"/>
          <w:sz w:val="24"/>
          <w:szCs w:val="24"/>
        </w:rPr>
        <w:t xml:space="preserve"> </w:t>
      </w:r>
      <w:r w:rsidRPr="00AE7B2D">
        <w:rPr>
          <w:rFonts w:ascii="Arial" w:hAnsi="Arial" w:cs="Arial"/>
          <w:strike/>
          <w:sz w:val="24"/>
          <w:szCs w:val="24"/>
        </w:rPr>
        <w:t>density</w:t>
      </w:r>
      <w:r w:rsidRPr="00AE7B2D">
        <w:rPr>
          <w:rFonts w:ascii="Arial" w:hAnsi="Arial" w:cs="Arial"/>
          <w:strike/>
          <w:spacing w:val="-6"/>
          <w:sz w:val="24"/>
          <w:szCs w:val="24"/>
        </w:rPr>
        <w:t xml:space="preserve"> </w:t>
      </w:r>
      <w:r w:rsidRPr="00AE7B2D">
        <w:rPr>
          <w:rFonts w:ascii="Arial" w:hAnsi="Arial" w:cs="Arial"/>
          <w:strike/>
          <w:sz w:val="24"/>
          <w:szCs w:val="24"/>
        </w:rPr>
        <w:t>allowed</w:t>
      </w:r>
      <w:r w:rsidRPr="00AE7B2D">
        <w:rPr>
          <w:rFonts w:ascii="Arial" w:hAnsi="Arial" w:cs="Arial"/>
          <w:sz w:val="24"/>
          <w:szCs w:val="24"/>
        </w:rPr>
        <w:t xml:space="preserve"> </w:t>
      </w:r>
      <w:r w:rsidRPr="00AE7B2D">
        <w:rPr>
          <w:rFonts w:ascii="Arial" w:hAnsi="Arial" w:cs="Arial"/>
          <w:strike/>
          <w:sz w:val="24"/>
          <w:szCs w:val="24"/>
        </w:rPr>
        <w:t>in</w:t>
      </w:r>
      <w:r w:rsidRPr="00AE7B2D">
        <w:rPr>
          <w:rFonts w:ascii="Arial" w:hAnsi="Arial" w:cs="Arial"/>
          <w:sz w:val="24"/>
          <w:szCs w:val="24"/>
        </w:rPr>
        <w:t xml:space="preserve"> </w:t>
      </w:r>
      <w:r w:rsidRPr="00AE7B2D">
        <w:rPr>
          <w:rFonts w:ascii="Arial" w:hAnsi="Arial" w:cs="Arial"/>
          <w:strike/>
          <w:sz w:val="24"/>
          <w:szCs w:val="24"/>
        </w:rPr>
        <w:t>the</w:t>
      </w:r>
      <w:r w:rsidRPr="00AE7B2D">
        <w:rPr>
          <w:rFonts w:ascii="Arial" w:hAnsi="Arial" w:cs="Arial"/>
          <w:sz w:val="24"/>
          <w:szCs w:val="24"/>
        </w:rPr>
        <w:t xml:space="preserve"> R-3 zone</w:t>
      </w:r>
      <w:r w:rsidRPr="00AE7B2D">
        <w:rPr>
          <w:rFonts w:ascii="Arial" w:hAnsi="Arial" w:cs="Arial"/>
          <w:sz w:val="24"/>
          <w:szCs w:val="24"/>
          <w:u w:val="single"/>
        </w:rPr>
        <w:t>s</w:t>
      </w:r>
      <w:r w:rsidRPr="00AE7B2D">
        <w:rPr>
          <w:rFonts w:ascii="Arial" w:hAnsi="Arial" w:cs="Arial"/>
          <w:sz w:val="24"/>
          <w:szCs w:val="24"/>
        </w:rPr>
        <w:t xml:space="preserve">. </w:t>
      </w:r>
      <w:r w:rsidRPr="00AE7B2D">
        <w:rPr>
          <w:rFonts w:ascii="Arial" w:hAnsi="Arial" w:cs="Arial"/>
          <w:sz w:val="24"/>
          <w:szCs w:val="24"/>
          <w:u w:val="single"/>
        </w:rPr>
        <w:t>Recreational facilities shall not be required for projects</w:t>
      </w:r>
      <w:r w:rsidRPr="00AE7B2D">
        <w:rPr>
          <w:rFonts w:ascii="Arial" w:hAnsi="Arial" w:cs="Arial"/>
          <w:sz w:val="24"/>
          <w:szCs w:val="24"/>
        </w:rPr>
        <w:t xml:space="preserve"> </w:t>
      </w:r>
      <w:r w:rsidRPr="00AE7B2D">
        <w:rPr>
          <w:rFonts w:ascii="Arial" w:hAnsi="Arial" w:cs="Arial"/>
          <w:sz w:val="24"/>
          <w:szCs w:val="24"/>
          <w:u w:val="single"/>
        </w:rPr>
        <w:t>utilizing a Minor Planned Unit Development (Minor PUD) for development.</w:t>
      </w:r>
    </w:p>
    <w:p w14:paraId="5E258941" w14:textId="77777777" w:rsidR="00A22F56" w:rsidRPr="00AE7B2D" w:rsidRDefault="00A22F56" w:rsidP="00A22F56">
      <w:pPr>
        <w:pStyle w:val="ListParagraph"/>
        <w:widowControl w:val="0"/>
        <w:tabs>
          <w:tab w:val="left" w:pos="1380"/>
        </w:tabs>
        <w:autoSpaceDE w:val="0"/>
        <w:autoSpaceDN w:val="0"/>
        <w:spacing w:after="0" w:line="240" w:lineRule="auto"/>
        <w:ind w:left="1382" w:right="461"/>
        <w:contextualSpacing w:val="0"/>
        <w:rPr>
          <w:rFonts w:ascii="Arial" w:hAnsi="Arial" w:cs="Arial"/>
          <w:sz w:val="24"/>
          <w:szCs w:val="24"/>
        </w:rPr>
      </w:pPr>
    </w:p>
    <w:p w14:paraId="63256A05" w14:textId="77777777" w:rsidR="00AE7B2D" w:rsidRPr="00AE7B2D" w:rsidRDefault="00AE7B2D" w:rsidP="007A40F3">
      <w:pPr>
        <w:pStyle w:val="ListParagraph"/>
        <w:widowControl w:val="0"/>
        <w:numPr>
          <w:ilvl w:val="3"/>
          <w:numId w:val="15"/>
        </w:numPr>
        <w:tabs>
          <w:tab w:val="left" w:pos="1440"/>
        </w:tabs>
        <w:autoSpaceDE w:val="0"/>
        <w:autoSpaceDN w:val="0"/>
        <w:spacing w:before="120" w:after="0" w:line="240" w:lineRule="auto"/>
        <w:ind w:left="900" w:right="403" w:hanging="450"/>
        <w:contextualSpacing w:val="0"/>
        <w:rPr>
          <w:rFonts w:ascii="Arial" w:hAnsi="Arial" w:cs="Arial"/>
          <w:sz w:val="24"/>
          <w:szCs w:val="24"/>
        </w:rPr>
      </w:pPr>
      <w:r w:rsidRPr="00AE7B2D">
        <w:rPr>
          <w:rFonts w:ascii="Arial" w:hAnsi="Arial" w:cs="Arial"/>
          <w:sz w:val="24"/>
          <w:szCs w:val="24"/>
        </w:rPr>
        <w:t>Development</w:t>
      </w:r>
      <w:r w:rsidRPr="00AE7B2D">
        <w:rPr>
          <w:rFonts w:ascii="Arial" w:hAnsi="Arial" w:cs="Arial"/>
          <w:spacing w:val="40"/>
          <w:sz w:val="24"/>
          <w:szCs w:val="24"/>
        </w:rPr>
        <w:t xml:space="preserve"> </w:t>
      </w:r>
      <w:r w:rsidRPr="00AE7B2D">
        <w:rPr>
          <w:rFonts w:ascii="Arial" w:hAnsi="Arial" w:cs="Arial"/>
          <w:sz w:val="24"/>
          <w:szCs w:val="24"/>
        </w:rPr>
        <w:t>consisting</w:t>
      </w:r>
      <w:r w:rsidRPr="00AE7B2D">
        <w:rPr>
          <w:rFonts w:ascii="Arial" w:hAnsi="Arial" w:cs="Arial"/>
          <w:spacing w:val="40"/>
          <w:sz w:val="24"/>
          <w:szCs w:val="24"/>
        </w:rPr>
        <w:t xml:space="preserve"> </w:t>
      </w:r>
      <w:r w:rsidRPr="00AE7B2D">
        <w:rPr>
          <w:rFonts w:ascii="Arial" w:hAnsi="Arial" w:cs="Arial"/>
          <w:sz w:val="24"/>
          <w:szCs w:val="24"/>
        </w:rPr>
        <w:t>of</w:t>
      </w:r>
      <w:r w:rsidRPr="00AE7B2D">
        <w:rPr>
          <w:rFonts w:ascii="Arial" w:hAnsi="Arial" w:cs="Arial"/>
          <w:spacing w:val="40"/>
          <w:sz w:val="24"/>
          <w:szCs w:val="24"/>
        </w:rPr>
        <w:t xml:space="preserve"> </w:t>
      </w:r>
      <w:r w:rsidRPr="00AE7B2D">
        <w:rPr>
          <w:rFonts w:ascii="Arial" w:hAnsi="Arial" w:cs="Arial"/>
          <w:sz w:val="24"/>
          <w:szCs w:val="24"/>
        </w:rPr>
        <w:t>30</w:t>
      </w:r>
      <w:r w:rsidRPr="00AE7B2D">
        <w:rPr>
          <w:rFonts w:ascii="Arial" w:hAnsi="Arial" w:cs="Arial"/>
          <w:spacing w:val="40"/>
          <w:sz w:val="24"/>
          <w:szCs w:val="24"/>
        </w:rPr>
        <w:t xml:space="preserve"> </w:t>
      </w:r>
      <w:r w:rsidRPr="00AE7B2D">
        <w:rPr>
          <w:rFonts w:ascii="Arial" w:hAnsi="Arial" w:cs="Arial"/>
          <w:sz w:val="24"/>
          <w:szCs w:val="24"/>
        </w:rPr>
        <w:t>units</w:t>
      </w:r>
      <w:r w:rsidRPr="00AE7B2D">
        <w:rPr>
          <w:rFonts w:ascii="Arial" w:hAnsi="Arial" w:cs="Arial"/>
          <w:spacing w:val="40"/>
          <w:sz w:val="24"/>
          <w:szCs w:val="24"/>
        </w:rPr>
        <w:t xml:space="preserve"> </w:t>
      </w:r>
      <w:r w:rsidRPr="00AE7B2D">
        <w:rPr>
          <w:rFonts w:ascii="Arial" w:hAnsi="Arial" w:cs="Arial"/>
          <w:sz w:val="24"/>
          <w:szCs w:val="24"/>
        </w:rPr>
        <w:t>or</w:t>
      </w:r>
      <w:r w:rsidRPr="00AE7B2D">
        <w:rPr>
          <w:rFonts w:ascii="Arial" w:hAnsi="Arial" w:cs="Arial"/>
          <w:spacing w:val="40"/>
          <w:sz w:val="24"/>
          <w:szCs w:val="24"/>
        </w:rPr>
        <w:t xml:space="preserve"> </w:t>
      </w:r>
      <w:r w:rsidRPr="00AE7B2D">
        <w:rPr>
          <w:rFonts w:ascii="Arial" w:hAnsi="Arial" w:cs="Arial"/>
          <w:sz w:val="24"/>
          <w:szCs w:val="24"/>
        </w:rPr>
        <w:t>fewer</w:t>
      </w:r>
      <w:r w:rsidRPr="00AE7B2D">
        <w:rPr>
          <w:rFonts w:ascii="Arial" w:hAnsi="Arial" w:cs="Arial"/>
          <w:spacing w:val="40"/>
          <w:sz w:val="24"/>
          <w:szCs w:val="24"/>
        </w:rPr>
        <w:t xml:space="preserve"> </w:t>
      </w:r>
      <w:r w:rsidRPr="00AE7B2D">
        <w:rPr>
          <w:rFonts w:ascii="Arial" w:hAnsi="Arial" w:cs="Arial"/>
          <w:sz w:val="24"/>
          <w:szCs w:val="24"/>
        </w:rPr>
        <w:t>shall</w:t>
      </w:r>
      <w:r w:rsidRPr="00AE7B2D">
        <w:rPr>
          <w:rFonts w:ascii="Arial" w:hAnsi="Arial" w:cs="Arial"/>
          <w:spacing w:val="40"/>
          <w:sz w:val="24"/>
          <w:szCs w:val="24"/>
        </w:rPr>
        <w:t xml:space="preserve"> </w:t>
      </w:r>
      <w:r w:rsidRPr="00AE7B2D">
        <w:rPr>
          <w:rFonts w:ascii="Arial" w:hAnsi="Arial" w:cs="Arial"/>
          <w:sz w:val="24"/>
          <w:szCs w:val="24"/>
        </w:rPr>
        <w:t>provide</w:t>
      </w:r>
      <w:r w:rsidRPr="00AE7B2D">
        <w:rPr>
          <w:rFonts w:ascii="Arial" w:hAnsi="Arial" w:cs="Arial"/>
          <w:spacing w:val="40"/>
          <w:sz w:val="24"/>
          <w:szCs w:val="24"/>
        </w:rPr>
        <w:t xml:space="preserve"> </w:t>
      </w:r>
      <w:r w:rsidRPr="00AE7B2D">
        <w:rPr>
          <w:rFonts w:ascii="Arial" w:hAnsi="Arial" w:cs="Arial"/>
          <w:sz w:val="24"/>
          <w:szCs w:val="24"/>
        </w:rPr>
        <w:t>three</w:t>
      </w:r>
      <w:r w:rsidRPr="00AE7B2D">
        <w:rPr>
          <w:rFonts w:ascii="Arial" w:hAnsi="Arial" w:cs="Arial"/>
          <w:spacing w:val="40"/>
          <w:sz w:val="24"/>
          <w:szCs w:val="24"/>
        </w:rPr>
        <w:t xml:space="preserve"> </w:t>
      </w:r>
      <w:r w:rsidRPr="00AE7B2D">
        <w:rPr>
          <w:rFonts w:ascii="Arial" w:hAnsi="Arial" w:cs="Arial"/>
          <w:sz w:val="24"/>
          <w:szCs w:val="24"/>
        </w:rPr>
        <w:t>of</w:t>
      </w:r>
      <w:r w:rsidRPr="00AE7B2D">
        <w:rPr>
          <w:rFonts w:ascii="Arial" w:hAnsi="Arial" w:cs="Arial"/>
          <w:spacing w:val="40"/>
          <w:sz w:val="24"/>
          <w:szCs w:val="24"/>
        </w:rPr>
        <w:t xml:space="preserve"> </w:t>
      </w:r>
      <w:r w:rsidRPr="00AE7B2D">
        <w:rPr>
          <w:rFonts w:ascii="Arial" w:hAnsi="Arial" w:cs="Arial"/>
          <w:sz w:val="24"/>
          <w:szCs w:val="24"/>
        </w:rPr>
        <w:t>the following recreational facilities:</w:t>
      </w:r>
    </w:p>
    <w:p w14:paraId="2D613668" w14:textId="77777777" w:rsidR="00AE7B2D" w:rsidRPr="00AE7B2D" w:rsidRDefault="00AE7B2D" w:rsidP="007A40F3">
      <w:pPr>
        <w:pStyle w:val="ListParagraph"/>
        <w:widowControl w:val="0"/>
        <w:numPr>
          <w:ilvl w:val="4"/>
          <w:numId w:val="15"/>
        </w:numPr>
        <w:tabs>
          <w:tab w:val="left" w:pos="1170"/>
          <w:tab w:val="left" w:pos="1440"/>
          <w:tab w:val="left" w:pos="1918"/>
        </w:tabs>
        <w:autoSpaceDE w:val="0"/>
        <w:autoSpaceDN w:val="0"/>
        <w:spacing w:after="0" w:line="240" w:lineRule="auto"/>
        <w:ind w:left="1080" w:hanging="180"/>
        <w:contextualSpacing w:val="0"/>
        <w:rPr>
          <w:rFonts w:ascii="Arial" w:hAnsi="Arial" w:cs="Arial"/>
          <w:sz w:val="24"/>
          <w:szCs w:val="24"/>
        </w:rPr>
      </w:pPr>
      <w:r w:rsidRPr="00AE7B2D">
        <w:rPr>
          <w:rFonts w:ascii="Arial" w:hAnsi="Arial" w:cs="Arial"/>
          <w:sz w:val="24"/>
          <w:szCs w:val="24"/>
        </w:rPr>
        <w:t>Large</w:t>
      </w:r>
      <w:r w:rsidRPr="00AE7B2D">
        <w:rPr>
          <w:rFonts w:ascii="Arial" w:hAnsi="Arial" w:cs="Arial"/>
          <w:spacing w:val="-7"/>
          <w:sz w:val="24"/>
          <w:szCs w:val="24"/>
        </w:rPr>
        <w:t xml:space="preserve"> </w:t>
      </w:r>
      <w:r w:rsidRPr="00AE7B2D">
        <w:rPr>
          <w:rFonts w:ascii="Arial" w:hAnsi="Arial" w:cs="Arial"/>
          <w:sz w:val="24"/>
          <w:szCs w:val="24"/>
        </w:rPr>
        <w:t>open</w:t>
      </w:r>
      <w:r w:rsidRPr="00AE7B2D">
        <w:rPr>
          <w:rFonts w:ascii="Arial" w:hAnsi="Arial" w:cs="Arial"/>
          <w:spacing w:val="-5"/>
          <w:sz w:val="24"/>
          <w:szCs w:val="24"/>
        </w:rPr>
        <w:t xml:space="preserve"> </w:t>
      </w:r>
      <w:r w:rsidRPr="00AE7B2D">
        <w:rPr>
          <w:rFonts w:ascii="Arial" w:hAnsi="Arial" w:cs="Arial"/>
          <w:sz w:val="24"/>
          <w:szCs w:val="24"/>
        </w:rPr>
        <w:t>lawn</w:t>
      </w:r>
      <w:r w:rsidRPr="00AE7B2D">
        <w:rPr>
          <w:rFonts w:ascii="Arial" w:hAnsi="Arial" w:cs="Arial"/>
          <w:spacing w:val="-5"/>
          <w:sz w:val="24"/>
          <w:szCs w:val="24"/>
        </w:rPr>
        <w:t xml:space="preserve"> </w:t>
      </w:r>
      <w:r w:rsidRPr="00AE7B2D">
        <w:rPr>
          <w:rFonts w:ascii="Arial" w:hAnsi="Arial" w:cs="Arial"/>
          <w:sz w:val="24"/>
          <w:szCs w:val="24"/>
        </w:rPr>
        <w:t>area,</w:t>
      </w:r>
      <w:r w:rsidRPr="00AE7B2D">
        <w:rPr>
          <w:rFonts w:ascii="Arial" w:hAnsi="Arial" w:cs="Arial"/>
          <w:spacing w:val="-7"/>
          <w:sz w:val="24"/>
          <w:szCs w:val="24"/>
        </w:rPr>
        <w:t xml:space="preserve"> </w:t>
      </w:r>
      <w:r w:rsidRPr="00AE7B2D">
        <w:rPr>
          <w:rFonts w:ascii="Arial" w:hAnsi="Arial" w:cs="Arial"/>
          <w:sz w:val="24"/>
          <w:szCs w:val="24"/>
        </w:rPr>
        <w:t>minimum</w:t>
      </w:r>
      <w:r w:rsidRPr="00AE7B2D">
        <w:rPr>
          <w:rFonts w:ascii="Arial" w:hAnsi="Arial" w:cs="Arial"/>
          <w:spacing w:val="-6"/>
          <w:sz w:val="24"/>
          <w:szCs w:val="24"/>
        </w:rPr>
        <w:t xml:space="preserve"> </w:t>
      </w:r>
      <w:r w:rsidRPr="00AE7B2D">
        <w:rPr>
          <w:rFonts w:ascii="Arial" w:hAnsi="Arial" w:cs="Arial"/>
          <w:sz w:val="24"/>
          <w:szCs w:val="24"/>
        </w:rPr>
        <w:t>dimensions</w:t>
      </w:r>
      <w:r w:rsidRPr="00AE7B2D">
        <w:rPr>
          <w:rFonts w:ascii="Arial" w:hAnsi="Arial" w:cs="Arial"/>
          <w:spacing w:val="-4"/>
          <w:sz w:val="24"/>
          <w:szCs w:val="24"/>
        </w:rPr>
        <w:t xml:space="preserve"> </w:t>
      </w:r>
      <w:r w:rsidRPr="00AE7B2D">
        <w:rPr>
          <w:rFonts w:ascii="Arial" w:hAnsi="Arial" w:cs="Arial"/>
          <w:sz w:val="24"/>
          <w:szCs w:val="24"/>
        </w:rPr>
        <w:t>shall</w:t>
      </w:r>
      <w:r w:rsidRPr="00AE7B2D">
        <w:rPr>
          <w:rFonts w:ascii="Arial" w:hAnsi="Arial" w:cs="Arial"/>
          <w:spacing w:val="-6"/>
          <w:sz w:val="24"/>
          <w:szCs w:val="24"/>
        </w:rPr>
        <w:t xml:space="preserve"> </w:t>
      </w:r>
      <w:r w:rsidRPr="00AE7B2D">
        <w:rPr>
          <w:rFonts w:ascii="Arial" w:hAnsi="Arial" w:cs="Arial"/>
          <w:sz w:val="24"/>
          <w:szCs w:val="24"/>
        </w:rPr>
        <w:t>be</w:t>
      </w:r>
      <w:r w:rsidRPr="00AE7B2D">
        <w:rPr>
          <w:rFonts w:ascii="Arial" w:hAnsi="Arial" w:cs="Arial"/>
          <w:spacing w:val="-7"/>
          <w:sz w:val="24"/>
          <w:szCs w:val="24"/>
        </w:rPr>
        <w:t xml:space="preserve"> </w:t>
      </w:r>
      <w:r w:rsidRPr="00AE7B2D">
        <w:rPr>
          <w:rFonts w:ascii="Arial" w:hAnsi="Arial" w:cs="Arial"/>
          <w:sz w:val="24"/>
          <w:szCs w:val="24"/>
        </w:rPr>
        <w:t>50</w:t>
      </w:r>
      <w:r w:rsidRPr="00AE7B2D">
        <w:rPr>
          <w:rFonts w:ascii="Arial" w:hAnsi="Arial" w:cs="Arial"/>
          <w:spacing w:val="-7"/>
          <w:sz w:val="24"/>
          <w:szCs w:val="24"/>
        </w:rPr>
        <w:t xml:space="preserve"> </w:t>
      </w:r>
      <w:r w:rsidRPr="00AE7B2D">
        <w:rPr>
          <w:rFonts w:ascii="Arial" w:hAnsi="Arial" w:cs="Arial"/>
          <w:sz w:val="24"/>
          <w:szCs w:val="24"/>
        </w:rPr>
        <w:t>feet</w:t>
      </w:r>
      <w:r w:rsidRPr="00AE7B2D">
        <w:rPr>
          <w:rFonts w:ascii="Arial" w:hAnsi="Arial" w:cs="Arial"/>
          <w:spacing w:val="-6"/>
          <w:sz w:val="24"/>
          <w:szCs w:val="24"/>
        </w:rPr>
        <w:t xml:space="preserve"> </w:t>
      </w:r>
      <w:r w:rsidRPr="00AE7B2D">
        <w:rPr>
          <w:rFonts w:ascii="Arial" w:hAnsi="Arial" w:cs="Arial"/>
          <w:sz w:val="24"/>
          <w:szCs w:val="24"/>
        </w:rPr>
        <w:t>by</w:t>
      </w:r>
      <w:r w:rsidRPr="00AE7B2D">
        <w:rPr>
          <w:rFonts w:ascii="Arial" w:hAnsi="Arial" w:cs="Arial"/>
          <w:spacing w:val="-5"/>
          <w:sz w:val="24"/>
          <w:szCs w:val="24"/>
        </w:rPr>
        <w:t xml:space="preserve"> </w:t>
      </w:r>
      <w:r w:rsidRPr="00AE7B2D">
        <w:rPr>
          <w:rFonts w:ascii="Arial" w:hAnsi="Arial" w:cs="Arial"/>
          <w:sz w:val="24"/>
          <w:szCs w:val="24"/>
        </w:rPr>
        <w:t>20</w:t>
      </w:r>
      <w:r w:rsidRPr="00AE7B2D">
        <w:rPr>
          <w:rFonts w:ascii="Arial" w:hAnsi="Arial" w:cs="Arial"/>
          <w:spacing w:val="-5"/>
          <w:sz w:val="24"/>
          <w:szCs w:val="24"/>
        </w:rPr>
        <w:t xml:space="preserve"> </w:t>
      </w:r>
      <w:r w:rsidRPr="00AE7B2D">
        <w:rPr>
          <w:rFonts w:ascii="Arial" w:hAnsi="Arial" w:cs="Arial"/>
          <w:spacing w:val="-2"/>
          <w:sz w:val="24"/>
          <w:szCs w:val="24"/>
        </w:rPr>
        <w:t>feet.</w:t>
      </w:r>
    </w:p>
    <w:p w14:paraId="0570FF8A" w14:textId="77777777" w:rsidR="00AE7B2D" w:rsidRPr="00AE7B2D" w:rsidRDefault="00AE7B2D" w:rsidP="007A40F3">
      <w:pPr>
        <w:pStyle w:val="ListParagraph"/>
        <w:widowControl w:val="0"/>
        <w:numPr>
          <w:ilvl w:val="4"/>
          <w:numId w:val="15"/>
        </w:numPr>
        <w:tabs>
          <w:tab w:val="left" w:pos="1170"/>
          <w:tab w:val="left" w:pos="1440"/>
          <w:tab w:val="left" w:pos="1918"/>
        </w:tabs>
        <w:autoSpaceDE w:val="0"/>
        <w:autoSpaceDN w:val="0"/>
        <w:spacing w:before="1" w:after="0" w:line="240" w:lineRule="auto"/>
        <w:ind w:left="1080" w:hanging="180"/>
        <w:contextualSpacing w:val="0"/>
        <w:rPr>
          <w:rFonts w:ascii="Arial" w:hAnsi="Arial" w:cs="Arial"/>
          <w:sz w:val="24"/>
          <w:szCs w:val="24"/>
        </w:rPr>
      </w:pPr>
      <w:r w:rsidRPr="00AE7B2D">
        <w:rPr>
          <w:rFonts w:ascii="Arial" w:hAnsi="Arial" w:cs="Arial"/>
          <w:sz w:val="24"/>
          <w:szCs w:val="24"/>
        </w:rPr>
        <w:t>Tot-lot</w:t>
      </w:r>
      <w:r w:rsidRPr="00AE7B2D">
        <w:rPr>
          <w:rFonts w:ascii="Arial" w:hAnsi="Arial" w:cs="Arial"/>
          <w:spacing w:val="-4"/>
          <w:sz w:val="24"/>
          <w:szCs w:val="24"/>
        </w:rPr>
        <w:t xml:space="preserve"> </w:t>
      </w:r>
      <w:r w:rsidRPr="00AE7B2D">
        <w:rPr>
          <w:rFonts w:ascii="Arial" w:hAnsi="Arial" w:cs="Arial"/>
          <w:sz w:val="24"/>
          <w:szCs w:val="24"/>
        </w:rPr>
        <w:t>with</w:t>
      </w:r>
      <w:r w:rsidRPr="00AE7B2D">
        <w:rPr>
          <w:rFonts w:ascii="Arial" w:hAnsi="Arial" w:cs="Arial"/>
          <w:spacing w:val="-5"/>
          <w:sz w:val="24"/>
          <w:szCs w:val="24"/>
        </w:rPr>
        <w:t xml:space="preserve"> </w:t>
      </w:r>
      <w:r w:rsidRPr="00AE7B2D">
        <w:rPr>
          <w:rFonts w:ascii="Arial" w:hAnsi="Arial" w:cs="Arial"/>
          <w:sz w:val="24"/>
          <w:szCs w:val="24"/>
        </w:rPr>
        <w:t>multiple</w:t>
      </w:r>
      <w:r w:rsidRPr="00AE7B2D">
        <w:rPr>
          <w:rFonts w:ascii="Arial" w:hAnsi="Arial" w:cs="Arial"/>
          <w:spacing w:val="-3"/>
          <w:sz w:val="24"/>
          <w:szCs w:val="24"/>
        </w:rPr>
        <w:t xml:space="preserve"> </w:t>
      </w:r>
      <w:r w:rsidRPr="00AE7B2D">
        <w:rPr>
          <w:rFonts w:ascii="Arial" w:hAnsi="Arial" w:cs="Arial"/>
          <w:sz w:val="24"/>
          <w:szCs w:val="24"/>
        </w:rPr>
        <w:t>play</w:t>
      </w:r>
      <w:r w:rsidRPr="00AE7B2D">
        <w:rPr>
          <w:rFonts w:ascii="Arial" w:hAnsi="Arial" w:cs="Arial"/>
          <w:spacing w:val="-3"/>
          <w:sz w:val="24"/>
          <w:szCs w:val="24"/>
        </w:rPr>
        <w:t xml:space="preserve"> </w:t>
      </w:r>
      <w:r w:rsidRPr="00AE7B2D">
        <w:rPr>
          <w:rFonts w:ascii="Arial" w:hAnsi="Arial" w:cs="Arial"/>
          <w:spacing w:val="-2"/>
          <w:sz w:val="24"/>
          <w:szCs w:val="24"/>
        </w:rPr>
        <w:t>equipment.</w:t>
      </w:r>
    </w:p>
    <w:p w14:paraId="5B07F6BF" w14:textId="77777777" w:rsidR="00AE7B2D" w:rsidRPr="00AE7B2D" w:rsidRDefault="00AE7B2D" w:rsidP="007A40F3">
      <w:pPr>
        <w:pStyle w:val="ListParagraph"/>
        <w:widowControl w:val="0"/>
        <w:numPr>
          <w:ilvl w:val="4"/>
          <w:numId w:val="15"/>
        </w:numPr>
        <w:tabs>
          <w:tab w:val="left" w:pos="1170"/>
          <w:tab w:val="left" w:pos="1440"/>
          <w:tab w:val="left" w:pos="1918"/>
        </w:tabs>
        <w:autoSpaceDE w:val="0"/>
        <w:autoSpaceDN w:val="0"/>
        <w:spacing w:after="0" w:line="240" w:lineRule="auto"/>
        <w:ind w:left="1080" w:hanging="180"/>
        <w:contextualSpacing w:val="0"/>
        <w:rPr>
          <w:rFonts w:ascii="Arial" w:hAnsi="Arial" w:cs="Arial"/>
          <w:sz w:val="24"/>
          <w:szCs w:val="24"/>
        </w:rPr>
      </w:pPr>
      <w:r w:rsidRPr="00AE7B2D">
        <w:rPr>
          <w:rFonts w:ascii="Arial" w:hAnsi="Arial" w:cs="Arial"/>
          <w:sz w:val="24"/>
          <w:szCs w:val="24"/>
        </w:rPr>
        <w:lastRenderedPageBreak/>
        <w:t>Spa</w:t>
      </w:r>
      <w:r w:rsidRPr="00AE7B2D">
        <w:rPr>
          <w:rFonts w:ascii="Arial" w:hAnsi="Arial" w:cs="Arial"/>
          <w:spacing w:val="-5"/>
          <w:sz w:val="24"/>
          <w:szCs w:val="24"/>
        </w:rPr>
        <w:t xml:space="preserve"> </w:t>
      </w:r>
      <w:r w:rsidRPr="00AE7B2D">
        <w:rPr>
          <w:rFonts w:ascii="Arial" w:hAnsi="Arial" w:cs="Arial"/>
          <w:sz w:val="24"/>
          <w:szCs w:val="24"/>
        </w:rPr>
        <w:t>and/or</w:t>
      </w:r>
      <w:r w:rsidRPr="00AE7B2D">
        <w:rPr>
          <w:rFonts w:ascii="Arial" w:hAnsi="Arial" w:cs="Arial"/>
          <w:spacing w:val="-1"/>
          <w:sz w:val="24"/>
          <w:szCs w:val="24"/>
        </w:rPr>
        <w:t xml:space="preserve"> </w:t>
      </w:r>
      <w:r w:rsidRPr="00AE7B2D">
        <w:rPr>
          <w:rFonts w:ascii="Arial" w:hAnsi="Arial" w:cs="Arial"/>
          <w:spacing w:val="-2"/>
          <w:sz w:val="24"/>
          <w:szCs w:val="24"/>
        </w:rPr>
        <w:t>pool.</w:t>
      </w:r>
    </w:p>
    <w:p w14:paraId="5B91DE45" w14:textId="77777777" w:rsidR="00AE7B2D" w:rsidRPr="00A22F56" w:rsidRDefault="00AE7B2D" w:rsidP="007A40F3">
      <w:pPr>
        <w:pStyle w:val="ListParagraph"/>
        <w:widowControl w:val="0"/>
        <w:numPr>
          <w:ilvl w:val="4"/>
          <w:numId w:val="15"/>
        </w:numPr>
        <w:tabs>
          <w:tab w:val="left" w:pos="1170"/>
          <w:tab w:val="left" w:pos="1440"/>
          <w:tab w:val="left" w:pos="1918"/>
        </w:tabs>
        <w:autoSpaceDE w:val="0"/>
        <w:autoSpaceDN w:val="0"/>
        <w:spacing w:after="0" w:line="240" w:lineRule="auto"/>
        <w:ind w:left="1080" w:hanging="180"/>
        <w:contextualSpacing w:val="0"/>
        <w:rPr>
          <w:rFonts w:ascii="Arial" w:hAnsi="Arial" w:cs="Arial"/>
          <w:sz w:val="24"/>
          <w:szCs w:val="24"/>
        </w:rPr>
      </w:pPr>
      <w:r w:rsidRPr="00AE7B2D">
        <w:rPr>
          <w:rFonts w:ascii="Arial" w:hAnsi="Arial" w:cs="Arial"/>
          <w:sz w:val="24"/>
          <w:szCs w:val="24"/>
        </w:rPr>
        <w:t>Barbecue</w:t>
      </w:r>
      <w:r w:rsidRPr="00AE7B2D">
        <w:rPr>
          <w:rFonts w:ascii="Arial" w:hAnsi="Arial" w:cs="Arial"/>
          <w:spacing w:val="-4"/>
          <w:sz w:val="24"/>
          <w:szCs w:val="24"/>
        </w:rPr>
        <w:t xml:space="preserve"> </w:t>
      </w:r>
      <w:r w:rsidRPr="00AE7B2D">
        <w:rPr>
          <w:rFonts w:ascii="Arial" w:hAnsi="Arial" w:cs="Arial"/>
          <w:sz w:val="24"/>
          <w:szCs w:val="24"/>
        </w:rPr>
        <w:t>facility</w:t>
      </w:r>
      <w:r w:rsidRPr="00AE7B2D">
        <w:rPr>
          <w:rFonts w:ascii="Arial" w:hAnsi="Arial" w:cs="Arial"/>
          <w:spacing w:val="-4"/>
          <w:sz w:val="24"/>
          <w:szCs w:val="24"/>
        </w:rPr>
        <w:t xml:space="preserve"> </w:t>
      </w:r>
      <w:r w:rsidRPr="00AE7B2D">
        <w:rPr>
          <w:rFonts w:ascii="Arial" w:hAnsi="Arial" w:cs="Arial"/>
          <w:sz w:val="24"/>
          <w:szCs w:val="24"/>
        </w:rPr>
        <w:t>equipped</w:t>
      </w:r>
      <w:r w:rsidRPr="00AE7B2D">
        <w:rPr>
          <w:rFonts w:ascii="Arial" w:hAnsi="Arial" w:cs="Arial"/>
          <w:spacing w:val="-3"/>
          <w:sz w:val="24"/>
          <w:szCs w:val="24"/>
        </w:rPr>
        <w:t xml:space="preserve"> </w:t>
      </w:r>
      <w:r w:rsidRPr="00AE7B2D">
        <w:rPr>
          <w:rFonts w:ascii="Arial" w:hAnsi="Arial" w:cs="Arial"/>
          <w:sz w:val="24"/>
          <w:szCs w:val="24"/>
        </w:rPr>
        <w:t>with</w:t>
      </w:r>
      <w:r w:rsidRPr="00AE7B2D">
        <w:rPr>
          <w:rFonts w:ascii="Arial" w:hAnsi="Arial" w:cs="Arial"/>
          <w:spacing w:val="-4"/>
          <w:sz w:val="24"/>
          <w:szCs w:val="24"/>
        </w:rPr>
        <w:t xml:space="preserve"> </w:t>
      </w:r>
      <w:r w:rsidRPr="00AE7B2D">
        <w:rPr>
          <w:rFonts w:ascii="Arial" w:hAnsi="Arial" w:cs="Arial"/>
          <w:sz w:val="24"/>
          <w:szCs w:val="24"/>
        </w:rPr>
        <w:t>grill,</w:t>
      </w:r>
      <w:r w:rsidRPr="00AE7B2D">
        <w:rPr>
          <w:rFonts w:ascii="Arial" w:hAnsi="Arial" w:cs="Arial"/>
          <w:spacing w:val="-3"/>
          <w:sz w:val="24"/>
          <w:szCs w:val="24"/>
        </w:rPr>
        <w:t xml:space="preserve"> </w:t>
      </w:r>
      <w:r w:rsidRPr="00AE7B2D">
        <w:rPr>
          <w:rFonts w:ascii="Arial" w:hAnsi="Arial" w:cs="Arial"/>
          <w:sz w:val="24"/>
          <w:szCs w:val="24"/>
        </w:rPr>
        <w:t>picnic</w:t>
      </w:r>
      <w:r w:rsidRPr="00AE7B2D">
        <w:rPr>
          <w:rFonts w:ascii="Arial" w:hAnsi="Arial" w:cs="Arial"/>
          <w:spacing w:val="-4"/>
          <w:sz w:val="24"/>
          <w:szCs w:val="24"/>
        </w:rPr>
        <w:t xml:space="preserve"> </w:t>
      </w:r>
      <w:r w:rsidRPr="00AE7B2D">
        <w:rPr>
          <w:rFonts w:ascii="Arial" w:hAnsi="Arial" w:cs="Arial"/>
          <w:sz w:val="24"/>
          <w:szCs w:val="24"/>
        </w:rPr>
        <w:t>benches,</w:t>
      </w:r>
      <w:r w:rsidRPr="00AE7B2D">
        <w:rPr>
          <w:rFonts w:ascii="Arial" w:hAnsi="Arial" w:cs="Arial"/>
          <w:spacing w:val="-5"/>
          <w:sz w:val="24"/>
          <w:szCs w:val="24"/>
        </w:rPr>
        <w:t xml:space="preserve"> </w:t>
      </w:r>
      <w:r w:rsidRPr="00AE7B2D">
        <w:rPr>
          <w:rFonts w:ascii="Arial" w:hAnsi="Arial" w:cs="Arial"/>
          <w:spacing w:val="-4"/>
          <w:sz w:val="24"/>
          <w:szCs w:val="24"/>
        </w:rPr>
        <w:t>etc.</w:t>
      </w:r>
    </w:p>
    <w:p w14:paraId="68452590" w14:textId="77777777" w:rsidR="00A22F56" w:rsidRPr="00AE7B2D" w:rsidRDefault="00A22F56" w:rsidP="007A40F3">
      <w:pPr>
        <w:pStyle w:val="ListParagraph"/>
        <w:widowControl w:val="0"/>
        <w:tabs>
          <w:tab w:val="left" w:pos="1440"/>
          <w:tab w:val="left" w:pos="1918"/>
        </w:tabs>
        <w:autoSpaceDE w:val="0"/>
        <w:autoSpaceDN w:val="0"/>
        <w:spacing w:after="0" w:line="240" w:lineRule="auto"/>
        <w:ind w:left="900" w:hanging="450"/>
        <w:contextualSpacing w:val="0"/>
        <w:rPr>
          <w:rFonts w:ascii="Arial" w:hAnsi="Arial" w:cs="Arial"/>
          <w:sz w:val="24"/>
          <w:szCs w:val="24"/>
        </w:rPr>
      </w:pPr>
    </w:p>
    <w:p w14:paraId="0608D197" w14:textId="77777777" w:rsidR="00AE7B2D" w:rsidRDefault="00AE7B2D" w:rsidP="007A40F3">
      <w:pPr>
        <w:pStyle w:val="ListParagraph"/>
        <w:widowControl w:val="0"/>
        <w:numPr>
          <w:ilvl w:val="3"/>
          <w:numId w:val="15"/>
        </w:numPr>
        <w:tabs>
          <w:tab w:val="left" w:pos="1440"/>
        </w:tabs>
        <w:autoSpaceDE w:val="0"/>
        <w:autoSpaceDN w:val="0"/>
        <w:spacing w:after="0" w:line="240" w:lineRule="auto"/>
        <w:ind w:left="900" w:right="395" w:hanging="450"/>
        <w:contextualSpacing w:val="0"/>
        <w:jc w:val="both"/>
        <w:rPr>
          <w:rFonts w:ascii="Arial" w:hAnsi="Arial" w:cs="Arial"/>
          <w:sz w:val="24"/>
          <w:szCs w:val="24"/>
        </w:rPr>
      </w:pPr>
      <w:r w:rsidRPr="00AE7B2D">
        <w:rPr>
          <w:rFonts w:ascii="Arial" w:hAnsi="Arial" w:cs="Arial"/>
          <w:sz w:val="24"/>
          <w:szCs w:val="24"/>
        </w:rPr>
        <w:t>Development consisting of 31 units to 100 units shall</w:t>
      </w:r>
      <w:r w:rsidRPr="00AE7B2D">
        <w:rPr>
          <w:rFonts w:ascii="Arial" w:hAnsi="Arial" w:cs="Arial"/>
          <w:spacing w:val="-2"/>
          <w:sz w:val="24"/>
          <w:szCs w:val="24"/>
        </w:rPr>
        <w:t xml:space="preserve"> </w:t>
      </w:r>
      <w:r w:rsidRPr="00AE7B2D">
        <w:rPr>
          <w:rFonts w:ascii="Arial" w:hAnsi="Arial" w:cs="Arial"/>
          <w:sz w:val="24"/>
          <w:szCs w:val="24"/>
        </w:rPr>
        <w:t>provide an additional recreational facility as in (a) above, or equivalent, as approved by the Planning Commission.</w:t>
      </w:r>
    </w:p>
    <w:p w14:paraId="1D6EB433" w14:textId="77777777" w:rsidR="00A22F56" w:rsidRPr="00AE7B2D" w:rsidRDefault="00A22F56" w:rsidP="007A40F3">
      <w:pPr>
        <w:pStyle w:val="ListParagraph"/>
        <w:widowControl w:val="0"/>
        <w:tabs>
          <w:tab w:val="left" w:pos="1440"/>
        </w:tabs>
        <w:autoSpaceDE w:val="0"/>
        <w:autoSpaceDN w:val="0"/>
        <w:spacing w:after="0" w:line="240" w:lineRule="auto"/>
        <w:ind w:left="900" w:right="395" w:hanging="450"/>
        <w:contextualSpacing w:val="0"/>
        <w:jc w:val="both"/>
        <w:rPr>
          <w:rFonts w:ascii="Arial" w:hAnsi="Arial" w:cs="Arial"/>
          <w:sz w:val="24"/>
          <w:szCs w:val="24"/>
        </w:rPr>
      </w:pPr>
    </w:p>
    <w:p w14:paraId="1B5D3D23" w14:textId="77777777" w:rsidR="00AE7B2D" w:rsidRPr="00A22F56" w:rsidRDefault="00AE7B2D" w:rsidP="007A40F3">
      <w:pPr>
        <w:pStyle w:val="ListParagraph"/>
        <w:widowControl w:val="0"/>
        <w:numPr>
          <w:ilvl w:val="3"/>
          <w:numId w:val="15"/>
        </w:numPr>
        <w:tabs>
          <w:tab w:val="left" w:pos="1440"/>
        </w:tabs>
        <w:autoSpaceDE w:val="0"/>
        <w:autoSpaceDN w:val="0"/>
        <w:spacing w:after="0" w:line="240" w:lineRule="auto"/>
        <w:ind w:left="900" w:right="397" w:hanging="450"/>
        <w:contextualSpacing w:val="0"/>
        <w:jc w:val="both"/>
        <w:rPr>
          <w:rFonts w:ascii="Arial" w:hAnsi="Arial" w:cs="Arial"/>
          <w:sz w:val="24"/>
          <w:szCs w:val="24"/>
        </w:rPr>
      </w:pPr>
      <w:r w:rsidRPr="00AE7B2D">
        <w:rPr>
          <w:rFonts w:ascii="Arial" w:hAnsi="Arial" w:cs="Arial"/>
          <w:sz w:val="24"/>
          <w:szCs w:val="24"/>
        </w:rPr>
        <w:t>Development consisting of 101 units to 200 units shall provide five of the following recreational facilities, or equivalent,</w:t>
      </w:r>
      <w:r w:rsidRPr="00AE7B2D">
        <w:rPr>
          <w:rFonts w:ascii="Arial" w:hAnsi="Arial" w:cs="Arial"/>
          <w:spacing w:val="-2"/>
          <w:sz w:val="24"/>
          <w:szCs w:val="24"/>
        </w:rPr>
        <w:t xml:space="preserve"> </w:t>
      </w:r>
      <w:r w:rsidRPr="00AE7B2D">
        <w:rPr>
          <w:rFonts w:ascii="Arial" w:hAnsi="Arial" w:cs="Arial"/>
          <w:sz w:val="24"/>
          <w:szCs w:val="24"/>
        </w:rPr>
        <w:t xml:space="preserve">as approved by the Planning </w:t>
      </w:r>
      <w:r w:rsidRPr="00AE7B2D">
        <w:rPr>
          <w:rFonts w:ascii="Arial" w:hAnsi="Arial" w:cs="Arial"/>
          <w:spacing w:val="-2"/>
          <w:sz w:val="24"/>
          <w:szCs w:val="24"/>
        </w:rPr>
        <w:t>Commission:</w:t>
      </w:r>
    </w:p>
    <w:p w14:paraId="18F4482D" w14:textId="77777777" w:rsidR="00A22F56" w:rsidRPr="00AE7B2D" w:rsidRDefault="00A22F56" w:rsidP="007A40F3">
      <w:pPr>
        <w:pStyle w:val="ListParagraph"/>
        <w:widowControl w:val="0"/>
        <w:tabs>
          <w:tab w:val="left" w:pos="1440"/>
        </w:tabs>
        <w:autoSpaceDE w:val="0"/>
        <w:autoSpaceDN w:val="0"/>
        <w:spacing w:after="0" w:line="240" w:lineRule="auto"/>
        <w:ind w:left="900" w:right="397" w:hanging="450"/>
        <w:contextualSpacing w:val="0"/>
        <w:jc w:val="both"/>
        <w:rPr>
          <w:rFonts w:ascii="Arial" w:hAnsi="Arial" w:cs="Arial"/>
          <w:sz w:val="24"/>
          <w:szCs w:val="24"/>
        </w:rPr>
      </w:pPr>
    </w:p>
    <w:p w14:paraId="62FF32CB" w14:textId="77777777" w:rsidR="00AE7B2D" w:rsidRPr="00AE7B2D" w:rsidRDefault="00AE7B2D" w:rsidP="007A40F3">
      <w:pPr>
        <w:pStyle w:val="ListParagraph"/>
        <w:widowControl w:val="0"/>
        <w:numPr>
          <w:ilvl w:val="4"/>
          <w:numId w:val="15"/>
        </w:numPr>
        <w:tabs>
          <w:tab w:val="left" w:pos="1440"/>
          <w:tab w:val="left" w:pos="2098"/>
          <w:tab w:val="left" w:pos="2100"/>
        </w:tabs>
        <w:autoSpaceDE w:val="0"/>
        <w:autoSpaceDN w:val="0"/>
        <w:spacing w:after="0" w:line="240" w:lineRule="auto"/>
        <w:ind w:left="1170" w:right="404" w:hanging="270"/>
        <w:contextualSpacing w:val="0"/>
        <w:jc w:val="both"/>
        <w:rPr>
          <w:rFonts w:ascii="Arial" w:hAnsi="Arial" w:cs="Arial"/>
          <w:sz w:val="24"/>
          <w:szCs w:val="24"/>
        </w:rPr>
      </w:pPr>
      <w:r w:rsidRPr="00AE7B2D">
        <w:rPr>
          <w:rFonts w:ascii="Arial" w:hAnsi="Arial" w:cs="Arial"/>
          <w:sz w:val="24"/>
          <w:szCs w:val="24"/>
        </w:rPr>
        <w:t xml:space="preserve">Large open lawn area, minimum dimensions shall be 100 feet by 50 </w:t>
      </w:r>
      <w:r w:rsidRPr="00AE7B2D">
        <w:rPr>
          <w:rFonts w:ascii="Arial" w:hAnsi="Arial" w:cs="Arial"/>
          <w:spacing w:val="-2"/>
          <w:sz w:val="24"/>
          <w:szCs w:val="24"/>
        </w:rPr>
        <w:t>feet.</w:t>
      </w:r>
    </w:p>
    <w:p w14:paraId="56675EE8" w14:textId="77777777" w:rsidR="00AE7B2D" w:rsidRPr="00AE7B2D" w:rsidRDefault="00AE7B2D" w:rsidP="007A40F3">
      <w:pPr>
        <w:pStyle w:val="ListParagraph"/>
        <w:widowControl w:val="0"/>
        <w:numPr>
          <w:ilvl w:val="4"/>
          <w:numId w:val="15"/>
        </w:numPr>
        <w:tabs>
          <w:tab w:val="left" w:pos="1440"/>
          <w:tab w:val="left" w:pos="2098"/>
          <w:tab w:val="left" w:pos="2100"/>
        </w:tabs>
        <w:autoSpaceDE w:val="0"/>
        <w:autoSpaceDN w:val="0"/>
        <w:spacing w:before="82" w:after="0" w:line="240" w:lineRule="auto"/>
        <w:ind w:left="1170" w:right="395" w:hanging="270"/>
        <w:contextualSpacing w:val="0"/>
        <w:jc w:val="both"/>
        <w:rPr>
          <w:rFonts w:ascii="Arial" w:hAnsi="Arial" w:cs="Arial"/>
          <w:sz w:val="24"/>
          <w:szCs w:val="24"/>
        </w:rPr>
      </w:pPr>
      <w:r w:rsidRPr="00AE7B2D">
        <w:rPr>
          <w:rFonts w:ascii="Arial" w:hAnsi="Arial" w:cs="Arial"/>
          <w:sz w:val="24"/>
          <w:szCs w:val="24"/>
        </w:rPr>
        <w:t>Multiple tot-lots with multiple play equipment. The tot-lots shall be conveniently located throughout the site and separated with a low decorative wall or tubular steel fence from any drive aisle.</w:t>
      </w:r>
    </w:p>
    <w:p w14:paraId="56B0BB6D" w14:textId="77777777" w:rsidR="00AE7B2D" w:rsidRPr="00AE7B2D" w:rsidRDefault="00AE7B2D" w:rsidP="007A40F3">
      <w:pPr>
        <w:pStyle w:val="ListParagraph"/>
        <w:widowControl w:val="0"/>
        <w:numPr>
          <w:ilvl w:val="4"/>
          <w:numId w:val="15"/>
        </w:numPr>
        <w:tabs>
          <w:tab w:val="left" w:pos="1440"/>
          <w:tab w:val="left" w:pos="2098"/>
        </w:tabs>
        <w:autoSpaceDE w:val="0"/>
        <w:autoSpaceDN w:val="0"/>
        <w:spacing w:after="0" w:line="240" w:lineRule="auto"/>
        <w:ind w:left="1170" w:hanging="270"/>
        <w:contextualSpacing w:val="0"/>
        <w:jc w:val="both"/>
        <w:rPr>
          <w:rFonts w:ascii="Arial" w:hAnsi="Arial" w:cs="Arial"/>
          <w:sz w:val="24"/>
          <w:szCs w:val="24"/>
        </w:rPr>
      </w:pPr>
      <w:r w:rsidRPr="00AE7B2D">
        <w:rPr>
          <w:rFonts w:ascii="Arial" w:hAnsi="Arial" w:cs="Arial"/>
          <w:sz w:val="24"/>
          <w:szCs w:val="24"/>
        </w:rPr>
        <w:t>Pool</w:t>
      </w:r>
      <w:r w:rsidRPr="00AE7B2D">
        <w:rPr>
          <w:rFonts w:ascii="Arial" w:hAnsi="Arial" w:cs="Arial"/>
          <w:spacing w:val="-3"/>
          <w:sz w:val="24"/>
          <w:szCs w:val="24"/>
        </w:rPr>
        <w:t xml:space="preserve"> </w:t>
      </w:r>
      <w:r w:rsidRPr="00AE7B2D">
        <w:rPr>
          <w:rFonts w:ascii="Arial" w:hAnsi="Arial" w:cs="Arial"/>
          <w:sz w:val="24"/>
          <w:szCs w:val="24"/>
        </w:rPr>
        <w:t>and</w:t>
      </w:r>
      <w:r w:rsidRPr="00AE7B2D">
        <w:rPr>
          <w:rFonts w:ascii="Arial" w:hAnsi="Arial" w:cs="Arial"/>
          <w:spacing w:val="-1"/>
          <w:sz w:val="24"/>
          <w:szCs w:val="24"/>
        </w:rPr>
        <w:t xml:space="preserve"> </w:t>
      </w:r>
      <w:r w:rsidRPr="00AE7B2D">
        <w:rPr>
          <w:rFonts w:ascii="Arial" w:hAnsi="Arial" w:cs="Arial"/>
          <w:spacing w:val="-4"/>
          <w:sz w:val="24"/>
          <w:szCs w:val="24"/>
        </w:rPr>
        <w:t>spa.</w:t>
      </w:r>
    </w:p>
    <w:p w14:paraId="551339EF" w14:textId="77777777" w:rsidR="00AE7B2D" w:rsidRPr="00AE7B2D" w:rsidRDefault="00AE7B2D" w:rsidP="007A40F3">
      <w:pPr>
        <w:pStyle w:val="ListParagraph"/>
        <w:widowControl w:val="0"/>
        <w:numPr>
          <w:ilvl w:val="4"/>
          <w:numId w:val="15"/>
        </w:numPr>
        <w:tabs>
          <w:tab w:val="left" w:pos="1440"/>
          <w:tab w:val="left" w:pos="2098"/>
          <w:tab w:val="left" w:pos="2100"/>
        </w:tabs>
        <w:autoSpaceDE w:val="0"/>
        <w:autoSpaceDN w:val="0"/>
        <w:spacing w:after="0" w:line="240" w:lineRule="auto"/>
        <w:ind w:left="1170" w:right="400" w:hanging="270"/>
        <w:contextualSpacing w:val="0"/>
        <w:jc w:val="both"/>
        <w:rPr>
          <w:rFonts w:ascii="Arial" w:hAnsi="Arial" w:cs="Arial"/>
          <w:sz w:val="24"/>
          <w:szCs w:val="24"/>
        </w:rPr>
      </w:pPr>
      <w:r w:rsidRPr="00AE7B2D">
        <w:rPr>
          <w:rFonts w:ascii="Arial" w:hAnsi="Arial" w:cs="Arial"/>
          <w:sz w:val="24"/>
          <w:szCs w:val="24"/>
        </w:rPr>
        <w:t>Community multi-purpose room equipped with kitchen, defined areas for games, exercises, etc.</w:t>
      </w:r>
    </w:p>
    <w:p w14:paraId="5DA270E5" w14:textId="77777777" w:rsidR="00AE7B2D" w:rsidRPr="00AE7B2D" w:rsidRDefault="00AE7B2D" w:rsidP="007A40F3">
      <w:pPr>
        <w:pStyle w:val="ListParagraph"/>
        <w:widowControl w:val="0"/>
        <w:numPr>
          <w:ilvl w:val="4"/>
          <w:numId w:val="15"/>
        </w:numPr>
        <w:tabs>
          <w:tab w:val="left" w:pos="1440"/>
          <w:tab w:val="left" w:pos="2098"/>
          <w:tab w:val="left" w:pos="2100"/>
        </w:tabs>
        <w:autoSpaceDE w:val="0"/>
        <w:autoSpaceDN w:val="0"/>
        <w:spacing w:after="0" w:line="240" w:lineRule="auto"/>
        <w:ind w:left="1170" w:right="398" w:hanging="270"/>
        <w:contextualSpacing w:val="0"/>
        <w:jc w:val="both"/>
        <w:rPr>
          <w:rFonts w:ascii="Arial" w:hAnsi="Arial" w:cs="Arial"/>
          <w:sz w:val="24"/>
          <w:szCs w:val="24"/>
        </w:rPr>
      </w:pPr>
      <w:r w:rsidRPr="00AE7B2D">
        <w:rPr>
          <w:rFonts w:ascii="Arial" w:hAnsi="Arial" w:cs="Arial"/>
          <w:sz w:val="24"/>
          <w:szCs w:val="24"/>
        </w:rPr>
        <w:t>Barbecue facilities equipped with multiple built in gas grills with shelving,</w:t>
      </w:r>
      <w:r w:rsidRPr="00AE7B2D">
        <w:rPr>
          <w:rFonts w:ascii="Arial" w:hAnsi="Arial" w:cs="Arial"/>
          <w:spacing w:val="-14"/>
          <w:sz w:val="24"/>
          <w:szCs w:val="24"/>
        </w:rPr>
        <w:t xml:space="preserve"> </w:t>
      </w:r>
      <w:r w:rsidRPr="00AE7B2D">
        <w:rPr>
          <w:rFonts w:ascii="Arial" w:hAnsi="Arial" w:cs="Arial"/>
          <w:sz w:val="24"/>
          <w:szCs w:val="24"/>
        </w:rPr>
        <w:t>picnic</w:t>
      </w:r>
      <w:r w:rsidRPr="00AE7B2D">
        <w:rPr>
          <w:rFonts w:ascii="Arial" w:hAnsi="Arial" w:cs="Arial"/>
          <w:spacing w:val="-15"/>
          <w:sz w:val="24"/>
          <w:szCs w:val="24"/>
        </w:rPr>
        <w:t xml:space="preserve"> </w:t>
      </w:r>
      <w:r w:rsidRPr="00AE7B2D">
        <w:rPr>
          <w:rFonts w:ascii="Arial" w:hAnsi="Arial" w:cs="Arial"/>
          <w:sz w:val="24"/>
          <w:szCs w:val="24"/>
        </w:rPr>
        <w:t>benches</w:t>
      </w:r>
      <w:r w:rsidRPr="00AE7B2D">
        <w:rPr>
          <w:rFonts w:ascii="Arial" w:hAnsi="Arial" w:cs="Arial"/>
          <w:spacing w:val="-12"/>
          <w:sz w:val="24"/>
          <w:szCs w:val="24"/>
        </w:rPr>
        <w:t xml:space="preserve"> </w:t>
      </w:r>
      <w:r w:rsidRPr="00AE7B2D">
        <w:rPr>
          <w:rFonts w:ascii="Arial" w:hAnsi="Arial" w:cs="Arial"/>
          <w:sz w:val="24"/>
          <w:szCs w:val="24"/>
        </w:rPr>
        <w:t>and</w:t>
      </w:r>
      <w:r w:rsidRPr="00AE7B2D">
        <w:rPr>
          <w:rFonts w:ascii="Arial" w:hAnsi="Arial" w:cs="Arial"/>
          <w:spacing w:val="-14"/>
          <w:sz w:val="24"/>
          <w:szCs w:val="24"/>
        </w:rPr>
        <w:t xml:space="preserve"> </w:t>
      </w:r>
      <w:r w:rsidRPr="00AE7B2D">
        <w:rPr>
          <w:rFonts w:ascii="Arial" w:hAnsi="Arial" w:cs="Arial"/>
          <w:sz w:val="24"/>
          <w:szCs w:val="24"/>
        </w:rPr>
        <w:t>shade</w:t>
      </w:r>
      <w:r w:rsidRPr="00AE7B2D">
        <w:rPr>
          <w:rFonts w:ascii="Arial" w:hAnsi="Arial" w:cs="Arial"/>
          <w:spacing w:val="-14"/>
          <w:sz w:val="24"/>
          <w:szCs w:val="24"/>
        </w:rPr>
        <w:t xml:space="preserve"> </w:t>
      </w:r>
      <w:r w:rsidRPr="00AE7B2D">
        <w:rPr>
          <w:rFonts w:ascii="Arial" w:hAnsi="Arial" w:cs="Arial"/>
          <w:sz w:val="24"/>
          <w:szCs w:val="24"/>
        </w:rPr>
        <w:t>structures.</w:t>
      </w:r>
      <w:r w:rsidRPr="00AE7B2D">
        <w:rPr>
          <w:rFonts w:ascii="Arial" w:hAnsi="Arial" w:cs="Arial"/>
          <w:spacing w:val="-12"/>
          <w:sz w:val="24"/>
          <w:szCs w:val="24"/>
        </w:rPr>
        <w:t xml:space="preserve"> </w:t>
      </w:r>
      <w:r w:rsidRPr="00AE7B2D">
        <w:rPr>
          <w:rFonts w:ascii="Arial" w:hAnsi="Arial" w:cs="Arial"/>
          <w:sz w:val="24"/>
          <w:szCs w:val="24"/>
        </w:rPr>
        <w:t>The</w:t>
      </w:r>
      <w:r w:rsidRPr="00AE7B2D">
        <w:rPr>
          <w:rFonts w:ascii="Arial" w:hAnsi="Arial" w:cs="Arial"/>
          <w:spacing w:val="-14"/>
          <w:sz w:val="24"/>
          <w:szCs w:val="24"/>
        </w:rPr>
        <w:t xml:space="preserve"> </w:t>
      </w:r>
      <w:r w:rsidRPr="00AE7B2D">
        <w:rPr>
          <w:rFonts w:ascii="Arial" w:hAnsi="Arial" w:cs="Arial"/>
          <w:sz w:val="24"/>
          <w:szCs w:val="24"/>
        </w:rPr>
        <w:t>barbecue</w:t>
      </w:r>
      <w:r w:rsidRPr="00AE7B2D">
        <w:rPr>
          <w:rFonts w:ascii="Arial" w:hAnsi="Arial" w:cs="Arial"/>
          <w:spacing w:val="-14"/>
          <w:sz w:val="24"/>
          <w:szCs w:val="24"/>
        </w:rPr>
        <w:t xml:space="preserve"> </w:t>
      </w:r>
      <w:r w:rsidRPr="00AE7B2D">
        <w:rPr>
          <w:rFonts w:ascii="Arial" w:hAnsi="Arial" w:cs="Arial"/>
          <w:sz w:val="24"/>
          <w:szCs w:val="24"/>
        </w:rPr>
        <w:t>facilities shall be conveniently located throughout the site.</w:t>
      </w:r>
    </w:p>
    <w:p w14:paraId="3BD1F0AF" w14:textId="77777777" w:rsidR="00AE7B2D" w:rsidRPr="00AE7B2D" w:rsidRDefault="00AE7B2D" w:rsidP="007A40F3">
      <w:pPr>
        <w:pStyle w:val="ListParagraph"/>
        <w:widowControl w:val="0"/>
        <w:numPr>
          <w:ilvl w:val="4"/>
          <w:numId w:val="15"/>
        </w:numPr>
        <w:tabs>
          <w:tab w:val="left" w:pos="1440"/>
          <w:tab w:val="left" w:pos="2098"/>
        </w:tabs>
        <w:autoSpaceDE w:val="0"/>
        <w:autoSpaceDN w:val="0"/>
        <w:spacing w:after="0" w:line="240" w:lineRule="auto"/>
        <w:ind w:left="1170" w:hanging="270"/>
        <w:contextualSpacing w:val="0"/>
        <w:jc w:val="both"/>
        <w:rPr>
          <w:rFonts w:ascii="Arial" w:hAnsi="Arial" w:cs="Arial"/>
          <w:sz w:val="24"/>
          <w:szCs w:val="24"/>
        </w:rPr>
      </w:pPr>
      <w:r w:rsidRPr="00AE7B2D">
        <w:rPr>
          <w:rFonts w:ascii="Arial" w:hAnsi="Arial" w:cs="Arial"/>
          <w:sz w:val="24"/>
          <w:szCs w:val="24"/>
        </w:rPr>
        <w:t>Court</w:t>
      </w:r>
      <w:r w:rsidRPr="00AE7B2D">
        <w:rPr>
          <w:rFonts w:ascii="Arial" w:hAnsi="Arial" w:cs="Arial"/>
          <w:spacing w:val="-7"/>
          <w:sz w:val="24"/>
          <w:szCs w:val="24"/>
        </w:rPr>
        <w:t xml:space="preserve"> </w:t>
      </w:r>
      <w:r w:rsidRPr="00AE7B2D">
        <w:rPr>
          <w:rFonts w:ascii="Arial" w:hAnsi="Arial" w:cs="Arial"/>
          <w:sz w:val="24"/>
          <w:szCs w:val="24"/>
        </w:rPr>
        <w:t>facilities</w:t>
      </w:r>
      <w:r w:rsidRPr="00AE7B2D">
        <w:rPr>
          <w:rFonts w:ascii="Arial" w:hAnsi="Arial" w:cs="Arial"/>
          <w:spacing w:val="-7"/>
          <w:sz w:val="24"/>
          <w:szCs w:val="24"/>
        </w:rPr>
        <w:t xml:space="preserve"> </w:t>
      </w:r>
      <w:r w:rsidRPr="00AE7B2D">
        <w:rPr>
          <w:rFonts w:ascii="Arial" w:hAnsi="Arial" w:cs="Arial"/>
          <w:sz w:val="24"/>
          <w:szCs w:val="24"/>
        </w:rPr>
        <w:t>(</w:t>
      </w:r>
      <w:proofErr w:type="gramStart"/>
      <w:r w:rsidRPr="00AE7B2D">
        <w:rPr>
          <w:rFonts w:ascii="Arial" w:hAnsi="Arial" w:cs="Arial"/>
          <w:sz w:val="24"/>
          <w:szCs w:val="24"/>
        </w:rPr>
        <w:t>e.g.</w:t>
      </w:r>
      <w:proofErr w:type="gramEnd"/>
      <w:r w:rsidRPr="00AE7B2D">
        <w:rPr>
          <w:rFonts w:ascii="Arial" w:hAnsi="Arial" w:cs="Arial"/>
          <w:spacing w:val="-8"/>
          <w:sz w:val="24"/>
          <w:szCs w:val="24"/>
        </w:rPr>
        <w:t xml:space="preserve"> </w:t>
      </w:r>
      <w:r w:rsidRPr="00AE7B2D">
        <w:rPr>
          <w:rFonts w:ascii="Arial" w:hAnsi="Arial" w:cs="Arial"/>
          <w:sz w:val="24"/>
          <w:szCs w:val="24"/>
        </w:rPr>
        <w:t>tennis,</w:t>
      </w:r>
      <w:r w:rsidRPr="00AE7B2D">
        <w:rPr>
          <w:rFonts w:ascii="Arial" w:hAnsi="Arial" w:cs="Arial"/>
          <w:spacing w:val="-6"/>
          <w:sz w:val="24"/>
          <w:szCs w:val="24"/>
        </w:rPr>
        <w:t xml:space="preserve"> </w:t>
      </w:r>
      <w:r w:rsidRPr="00AE7B2D">
        <w:rPr>
          <w:rFonts w:ascii="Arial" w:hAnsi="Arial" w:cs="Arial"/>
          <w:sz w:val="24"/>
          <w:szCs w:val="24"/>
        </w:rPr>
        <w:t>volleyball,</w:t>
      </w:r>
      <w:r w:rsidRPr="00AE7B2D">
        <w:rPr>
          <w:rFonts w:ascii="Arial" w:hAnsi="Arial" w:cs="Arial"/>
          <w:spacing w:val="-6"/>
          <w:sz w:val="24"/>
          <w:szCs w:val="24"/>
        </w:rPr>
        <w:t xml:space="preserve"> </w:t>
      </w:r>
      <w:r w:rsidRPr="00AE7B2D">
        <w:rPr>
          <w:rFonts w:ascii="Arial" w:hAnsi="Arial" w:cs="Arial"/>
          <w:sz w:val="24"/>
          <w:szCs w:val="24"/>
        </w:rPr>
        <w:t>basketball,</w:t>
      </w:r>
      <w:r w:rsidRPr="00AE7B2D">
        <w:rPr>
          <w:rFonts w:ascii="Arial" w:hAnsi="Arial" w:cs="Arial"/>
          <w:spacing w:val="-6"/>
          <w:sz w:val="24"/>
          <w:szCs w:val="24"/>
        </w:rPr>
        <w:t xml:space="preserve"> </w:t>
      </w:r>
      <w:r w:rsidRPr="00AE7B2D">
        <w:rPr>
          <w:rFonts w:ascii="Arial" w:hAnsi="Arial" w:cs="Arial"/>
          <w:spacing w:val="-2"/>
          <w:sz w:val="24"/>
          <w:szCs w:val="24"/>
        </w:rPr>
        <w:t>etc.).</w:t>
      </w:r>
    </w:p>
    <w:p w14:paraId="000B4E35" w14:textId="77777777" w:rsidR="00AE7B2D" w:rsidRPr="00A22F56" w:rsidRDefault="00AE7B2D" w:rsidP="007A40F3">
      <w:pPr>
        <w:pStyle w:val="ListParagraph"/>
        <w:widowControl w:val="0"/>
        <w:numPr>
          <w:ilvl w:val="4"/>
          <w:numId w:val="15"/>
        </w:numPr>
        <w:tabs>
          <w:tab w:val="left" w:pos="1440"/>
          <w:tab w:val="left" w:pos="2098"/>
        </w:tabs>
        <w:autoSpaceDE w:val="0"/>
        <w:autoSpaceDN w:val="0"/>
        <w:spacing w:after="0" w:line="240" w:lineRule="auto"/>
        <w:ind w:left="1170" w:hanging="270"/>
        <w:contextualSpacing w:val="0"/>
        <w:jc w:val="both"/>
        <w:rPr>
          <w:rFonts w:ascii="Arial" w:hAnsi="Arial" w:cs="Arial"/>
          <w:sz w:val="24"/>
          <w:szCs w:val="24"/>
        </w:rPr>
      </w:pPr>
      <w:r w:rsidRPr="00AE7B2D">
        <w:rPr>
          <w:rFonts w:ascii="Arial" w:hAnsi="Arial" w:cs="Arial"/>
          <w:sz w:val="24"/>
          <w:szCs w:val="24"/>
        </w:rPr>
        <w:t>Jogging/walking</w:t>
      </w:r>
      <w:r w:rsidRPr="00AE7B2D">
        <w:rPr>
          <w:rFonts w:ascii="Arial" w:hAnsi="Arial" w:cs="Arial"/>
          <w:spacing w:val="-8"/>
          <w:sz w:val="24"/>
          <w:szCs w:val="24"/>
        </w:rPr>
        <w:t xml:space="preserve"> </w:t>
      </w:r>
      <w:r w:rsidRPr="00AE7B2D">
        <w:rPr>
          <w:rFonts w:ascii="Arial" w:hAnsi="Arial" w:cs="Arial"/>
          <w:sz w:val="24"/>
          <w:szCs w:val="24"/>
        </w:rPr>
        <w:t>trails</w:t>
      </w:r>
      <w:r w:rsidRPr="00AE7B2D">
        <w:rPr>
          <w:rFonts w:ascii="Arial" w:hAnsi="Arial" w:cs="Arial"/>
          <w:spacing w:val="-7"/>
          <w:sz w:val="24"/>
          <w:szCs w:val="24"/>
        </w:rPr>
        <w:t xml:space="preserve"> </w:t>
      </w:r>
      <w:r w:rsidRPr="00AE7B2D">
        <w:rPr>
          <w:rFonts w:ascii="Arial" w:hAnsi="Arial" w:cs="Arial"/>
          <w:sz w:val="24"/>
          <w:szCs w:val="24"/>
        </w:rPr>
        <w:t>with</w:t>
      </w:r>
      <w:r w:rsidRPr="00AE7B2D">
        <w:rPr>
          <w:rFonts w:ascii="Arial" w:hAnsi="Arial" w:cs="Arial"/>
          <w:spacing w:val="-4"/>
          <w:sz w:val="24"/>
          <w:szCs w:val="24"/>
        </w:rPr>
        <w:t xml:space="preserve"> </w:t>
      </w:r>
      <w:r w:rsidRPr="00AE7B2D">
        <w:rPr>
          <w:rFonts w:ascii="Arial" w:hAnsi="Arial" w:cs="Arial"/>
          <w:sz w:val="24"/>
          <w:szCs w:val="24"/>
        </w:rPr>
        <w:t>exercise</w:t>
      </w:r>
      <w:r w:rsidRPr="00AE7B2D">
        <w:rPr>
          <w:rFonts w:ascii="Arial" w:hAnsi="Arial" w:cs="Arial"/>
          <w:spacing w:val="-5"/>
          <w:sz w:val="24"/>
          <w:szCs w:val="24"/>
        </w:rPr>
        <w:t xml:space="preserve"> </w:t>
      </w:r>
      <w:r w:rsidRPr="00AE7B2D">
        <w:rPr>
          <w:rFonts w:ascii="Arial" w:hAnsi="Arial" w:cs="Arial"/>
          <w:spacing w:val="-2"/>
          <w:sz w:val="24"/>
          <w:szCs w:val="24"/>
        </w:rPr>
        <w:t>stations.</w:t>
      </w:r>
    </w:p>
    <w:p w14:paraId="7F69A921" w14:textId="77777777" w:rsidR="00A22F56" w:rsidRPr="00AE7B2D" w:rsidRDefault="00A22F56" w:rsidP="007A40F3">
      <w:pPr>
        <w:pStyle w:val="ListParagraph"/>
        <w:widowControl w:val="0"/>
        <w:tabs>
          <w:tab w:val="left" w:pos="1440"/>
          <w:tab w:val="left" w:pos="2098"/>
        </w:tabs>
        <w:autoSpaceDE w:val="0"/>
        <w:autoSpaceDN w:val="0"/>
        <w:spacing w:after="0" w:line="240" w:lineRule="auto"/>
        <w:ind w:left="900" w:hanging="450"/>
        <w:contextualSpacing w:val="0"/>
        <w:jc w:val="both"/>
        <w:rPr>
          <w:rFonts w:ascii="Arial" w:hAnsi="Arial" w:cs="Arial"/>
          <w:sz w:val="24"/>
          <w:szCs w:val="24"/>
        </w:rPr>
      </w:pPr>
    </w:p>
    <w:p w14:paraId="4CC3F88E" w14:textId="77777777" w:rsidR="00AE7B2D" w:rsidRDefault="00AE7B2D" w:rsidP="007A40F3">
      <w:pPr>
        <w:pStyle w:val="ListParagraph"/>
        <w:widowControl w:val="0"/>
        <w:numPr>
          <w:ilvl w:val="3"/>
          <w:numId w:val="15"/>
        </w:numPr>
        <w:tabs>
          <w:tab w:val="left" w:pos="1440"/>
          <w:tab w:val="left" w:pos="1738"/>
          <w:tab w:val="left" w:pos="1740"/>
        </w:tabs>
        <w:autoSpaceDE w:val="0"/>
        <w:autoSpaceDN w:val="0"/>
        <w:spacing w:after="0" w:line="240" w:lineRule="auto"/>
        <w:ind w:left="900" w:right="398" w:hanging="450"/>
        <w:contextualSpacing w:val="0"/>
        <w:jc w:val="both"/>
        <w:rPr>
          <w:rFonts w:ascii="Arial" w:hAnsi="Arial" w:cs="Arial"/>
          <w:sz w:val="24"/>
          <w:szCs w:val="24"/>
        </w:rPr>
      </w:pPr>
      <w:r w:rsidRPr="00AE7B2D">
        <w:rPr>
          <w:rFonts w:ascii="Arial" w:hAnsi="Arial" w:cs="Arial"/>
          <w:sz w:val="24"/>
          <w:szCs w:val="24"/>
        </w:rPr>
        <w:t>For each 100 units above the first 200 units, another recreational facility as described in Section 30-451, or equivalent, shall be provided for approval by the Planning Commission.</w:t>
      </w:r>
    </w:p>
    <w:p w14:paraId="13DA3DAE" w14:textId="77777777" w:rsidR="00A22F56" w:rsidRPr="00AE7B2D" w:rsidRDefault="00A22F56" w:rsidP="007A40F3">
      <w:pPr>
        <w:pStyle w:val="ListParagraph"/>
        <w:widowControl w:val="0"/>
        <w:tabs>
          <w:tab w:val="left" w:pos="1440"/>
          <w:tab w:val="left" w:pos="1738"/>
          <w:tab w:val="left" w:pos="1740"/>
        </w:tabs>
        <w:autoSpaceDE w:val="0"/>
        <w:autoSpaceDN w:val="0"/>
        <w:spacing w:after="0" w:line="240" w:lineRule="auto"/>
        <w:ind w:left="900" w:right="398" w:hanging="450"/>
        <w:contextualSpacing w:val="0"/>
        <w:jc w:val="both"/>
        <w:rPr>
          <w:rFonts w:ascii="Arial" w:hAnsi="Arial" w:cs="Arial"/>
          <w:sz w:val="24"/>
          <w:szCs w:val="24"/>
        </w:rPr>
      </w:pPr>
    </w:p>
    <w:p w14:paraId="15234D5C" w14:textId="77777777" w:rsidR="00AE7B2D" w:rsidRDefault="00AE7B2D" w:rsidP="007A40F3">
      <w:pPr>
        <w:pStyle w:val="ListParagraph"/>
        <w:widowControl w:val="0"/>
        <w:numPr>
          <w:ilvl w:val="3"/>
          <w:numId w:val="15"/>
        </w:numPr>
        <w:tabs>
          <w:tab w:val="left" w:pos="1440"/>
          <w:tab w:val="left" w:pos="1738"/>
          <w:tab w:val="left" w:pos="1740"/>
        </w:tabs>
        <w:autoSpaceDE w:val="0"/>
        <w:autoSpaceDN w:val="0"/>
        <w:spacing w:before="1" w:after="0" w:line="240" w:lineRule="auto"/>
        <w:ind w:left="900" w:right="403" w:hanging="450"/>
        <w:contextualSpacing w:val="0"/>
        <w:jc w:val="both"/>
        <w:rPr>
          <w:rFonts w:ascii="Arial" w:hAnsi="Arial" w:cs="Arial"/>
          <w:sz w:val="24"/>
          <w:szCs w:val="24"/>
        </w:rPr>
      </w:pPr>
      <w:r w:rsidRPr="00AE7B2D">
        <w:rPr>
          <w:rFonts w:ascii="Arial" w:hAnsi="Arial" w:cs="Arial"/>
          <w:sz w:val="24"/>
          <w:szCs w:val="24"/>
        </w:rPr>
        <w:t>Other</w:t>
      </w:r>
      <w:r w:rsidRPr="00AE7B2D">
        <w:rPr>
          <w:rFonts w:ascii="Arial" w:hAnsi="Arial" w:cs="Arial"/>
          <w:spacing w:val="-9"/>
          <w:sz w:val="24"/>
          <w:szCs w:val="24"/>
        </w:rPr>
        <w:t xml:space="preserve"> </w:t>
      </w:r>
      <w:r w:rsidRPr="00AE7B2D">
        <w:rPr>
          <w:rFonts w:ascii="Arial" w:hAnsi="Arial" w:cs="Arial"/>
          <w:sz w:val="24"/>
          <w:szCs w:val="24"/>
        </w:rPr>
        <w:t>recreational</w:t>
      </w:r>
      <w:r w:rsidRPr="00AE7B2D">
        <w:rPr>
          <w:rFonts w:ascii="Arial" w:hAnsi="Arial" w:cs="Arial"/>
          <w:spacing w:val="-9"/>
          <w:sz w:val="24"/>
          <w:szCs w:val="24"/>
        </w:rPr>
        <w:t xml:space="preserve"> </w:t>
      </w:r>
      <w:r w:rsidRPr="00AE7B2D">
        <w:rPr>
          <w:rFonts w:ascii="Arial" w:hAnsi="Arial" w:cs="Arial"/>
          <w:sz w:val="24"/>
          <w:szCs w:val="24"/>
        </w:rPr>
        <w:t>facilities</w:t>
      </w:r>
      <w:r w:rsidRPr="00AE7B2D">
        <w:rPr>
          <w:rFonts w:ascii="Arial" w:hAnsi="Arial" w:cs="Arial"/>
          <w:spacing w:val="-8"/>
          <w:sz w:val="24"/>
          <w:szCs w:val="24"/>
        </w:rPr>
        <w:t xml:space="preserve"> </w:t>
      </w:r>
      <w:r w:rsidRPr="00AE7B2D">
        <w:rPr>
          <w:rFonts w:ascii="Arial" w:hAnsi="Arial" w:cs="Arial"/>
          <w:sz w:val="24"/>
          <w:szCs w:val="24"/>
        </w:rPr>
        <w:t>not</w:t>
      </w:r>
      <w:r w:rsidRPr="00AE7B2D">
        <w:rPr>
          <w:rFonts w:ascii="Arial" w:hAnsi="Arial" w:cs="Arial"/>
          <w:spacing w:val="-8"/>
          <w:sz w:val="24"/>
          <w:szCs w:val="24"/>
        </w:rPr>
        <w:t xml:space="preserve"> </w:t>
      </w:r>
      <w:r w:rsidRPr="00AE7B2D">
        <w:rPr>
          <w:rFonts w:ascii="Arial" w:hAnsi="Arial" w:cs="Arial"/>
          <w:sz w:val="24"/>
          <w:szCs w:val="24"/>
        </w:rPr>
        <w:t>listed</w:t>
      </w:r>
      <w:r w:rsidRPr="00AE7B2D">
        <w:rPr>
          <w:rFonts w:ascii="Arial" w:hAnsi="Arial" w:cs="Arial"/>
          <w:spacing w:val="-8"/>
          <w:sz w:val="24"/>
          <w:szCs w:val="24"/>
        </w:rPr>
        <w:t xml:space="preserve"> </w:t>
      </w:r>
      <w:r w:rsidRPr="00AE7B2D">
        <w:rPr>
          <w:rFonts w:ascii="Arial" w:hAnsi="Arial" w:cs="Arial"/>
          <w:sz w:val="24"/>
          <w:szCs w:val="24"/>
        </w:rPr>
        <w:t>above</w:t>
      </w:r>
      <w:r w:rsidRPr="00AE7B2D">
        <w:rPr>
          <w:rFonts w:ascii="Arial" w:hAnsi="Arial" w:cs="Arial"/>
          <w:spacing w:val="-8"/>
          <w:sz w:val="24"/>
          <w:szCs w:val="24"/>
        </w:rPr>
        <w:t xml:space="preserve"> </w:t>
      </w:r>
      <w:r w:rsidRPr="00AE7B2D">
        <w:rPr>
          <w:rFonts w:ascii="Arial" w:hAnsi="Arial" w:cs="Arial"/>
          <w:sz w:val="24"/>
          <w:szCs w:val="24"/>
        </w:rPr>
        <w:t>may</w:t>
      </w:r>
      <w:r w:rsidRPr="00AE7B2D">
        <w:rPr>
          <w:rFonts w:ascii="Arial" w:hAnsi="Arial" w:cs="Arial"/>
          <w:spacing w:val="-9"/>
          <w:sz w:val="24"/>
          <w:szCs w:val="24"/>
        </w:rPr>
        <w:t xml:space="preserve"> </w:t>
      </w:r>
      <w:r w:rsidRPr="00AE7B2D">
        <w:rPr>
          <w:rFonts w:ascii="Arial" w:hAnsi="Arial" w:cs="Arial"/>
          <w:sz w:val="24"/>
          <w:szCs w:val="24"/>
        </w:rPr>
        <w:t>be</w:t>
      </w:r>
      <w:r w:rsidRPr="00AE7B2D">
        <w:rPr>
          <w:rFonts w:ascii="Arial" w:hAnsi="Arial" w:cs="Arial"/>
          <w:spacing w:val="-8"/>
          <w:sz w:val="24"/>
          <w:szCs w:val="24"/>
        </w:rPr>
        <w:t xml:space="preserve"> </w:t>
      </w:r>
      <w:r w:rsidRPr="00AE7B2D">
        <w:rPr>
          <w:rFonts w:ascii="Arial" w:hAnsi="Arial" w:cs="Arial"/>
          <w:sz w:val="24"/>
          <w:szCs w:val="24"/>
        </w:rPr>
        <w:t>considered</w:t>
      </w:r>
      <w:r w:rsidRPr="00AE7B2D">
        <w:rPr>
          <w:rFonts w:ascii="Arial" w:hAnsi="Arial" w:cs="Arial"/>
          <w:spacing w:val="-8"/>
          <w:sz w:val="24"/>
          <w:szCs w:val="24"/>
        </w:rPr>
        <w:t xml:space="preserve"> </w:t>
      </w:r>
      <w:r w:rsidRPr="00AE7B2D">
        <w:rPr>
          <w:rFonts w:ascii="Arial" w:hAnsi="Arial" w:cs="Arial"/>
          <w:sz w:val="24"/>
          <w:szCs w:val="24"/>
        </w:rPr>
        <w:t>subject</w:t>
      </w:r>
      <w:r w:rsidRPr="00AE7B2D">
        <w:rPr>
          <w:rFonts w:ascii="Arial" w:hAnsi="Arial" w:cs="Arial"/>
          <w:spacing w:val="-8"/>
          <w:sz w:val="24"/>
          <w:szCs w:val="24"/>
        </w:rPr>
        <w:t xml:space="preserve"> </w:t>
      </w:r>
      <w:r w:rsidRPr="00AE7B2D">
        <w:rPr>
          <w:rFonts w:ascii="Arial" w:hAnsi="Arial" w:cs="Arial"/>
          <w:sz w:val="24"/>
          <w:szCs w:val="24"/>
        </w:rPr>
        <w:t>to the Planning Commission review and approval.</w:t>
      </w:r>
    </w:p>
    <w:p w14:paraId="7414ECCF" w14:textId="77777777" w:rsidR="00A22F56" w:rsidRPr="00AE7B2D" w:rsidRDefault="00A22F56" w:rsidP="007A40F3">
      <w:pPr>
        <w:pStyle w:val="ListParagraph"/>
        <w:widowControl w:val="0"/>
        <w:tabs>
          <w:tab w:val="left" w:pos="1440"/>
          <w:tab w:val="left" w:pos="1738"/>
          <w:tab w:val="left" w:pos="1740"/>
        </w:tabs>
        <w:autoSpaceDE w:val="0"/>
        <w:autoSpaceDN w:val="0"/>
        <w:spacing w:before="1" w:after="0" w:line="240" w:lineRule="auto"/>
        <w:ind w:left="900" w:right="403" w:hanging="450"/>
        <w:contextualSpacing w:val="0"/>
        <w:jc w:val="both"/>
        <w:rPr>
          <w:rFonts w:ascii="Arial" w:hAnsi="Arial" w:cs="Arial"/>
          <w:sz w:val="24"/>
          <w:szCs w:val="24"/>
        </w:rPr>
      </w:pPr>
    </w:p>
    <w:p w14:paraId="065B8782" w14:textId="77777777" w:rsidR="00AE7B2D" w:rsidRDefault="00AE7B2D" w:rsidP="007A40F3">
      <w:pPr>
        <w:pStyle w:val="ListParagraph"/>
        <w:widowControl w:val="0"/>
        <w:numPr>
          <w:ilvl w:val="3"/>
          <w:numId w:val="15"/>
        </w:numPr>
        <w:tabs>
          <w:tab w:val="left" w:pos="1440"/>
          <w:tab w:val="left" w:pos="1740"/>
        </w:tabs>
        <w:autoSpaceDE w:val="0"/>
        <w:autoSpaceDN w:val="0"/>
        <w:spacing w:after="0" w:line="240" w:lineRule="auto"/>
        <w:ind w:left="900" w:right="404" w:hanging="450"/>
        <w:contextualSpacing w:val="0"/>
        <w:jc w:val="both"/>
        <w:rPr>
          <w:rFonts w:ascii="Arial" w:hAnsi="Arial" w:cs="Arial"/>
          <w:sz w:val="24"/>
          <w:szCs w:val="24"/>
        </w:rPr>
      </w:pPr>
      <w:r w:rsidRPr="00AE7B2D">
        <w:rPr>
          <w:rFonts w:ascii="Arial" w:hAnsi="Arial" w:cs="Arial"/>
          <w:sz w:val="24"/>
          <w:szCs w:val="24"/>
        </w:rPr>
        <w:t>Related recreational activities may be grouped together and located at any one area of the common open space.</w:t>
      </w:r>
    </w:p>
    <w:p w14:paraId="2EC90F6C" w14:textId="77777777" w:rsidR="00A22F56" w:rsidRPr="00AE7B2D" w:rsidRDefault="00A22F56" w:rsidP="007A40F3">
      <w:pPr>
        <w:pStyle w:val="ListParagraph"/>
        <w:widowControl w:val="0"/>
        <w:tabs>
          <w:tab w:val="left" w:pos="1440"/>
          <w:tab w:val="left" w:pos="1740"/>
        </w:tabs>
        <w:autoSpaceDE w:val="0"/>
        <w:autoSpaceDN w:val="0"/>
        <w:spacing w:after="0" w:line="240" w:lineRule="auto"/>
        <w:ind w:left="900" w:right="404" w:hanging="450"/>
        <w:contextualSpacing w:val="0"/>
        <w:jc w:val="both"/>
        <w:rPr>
          <w:rFonts w:ascii="Arial" w:hAnsi="Arial" w:cs="Arial"/>
          <w:sz w:val="24"/>
          <w:szCs w:val="24"/>
        </w:rPr>
      </w:pPr>
    </w:p>
    <w:p w14:paraId="006A4BD7" w14:textId="77777777" w:rsidR="00AE7B2D" w:rsidRPr="00A22F56" w:rsidRDefault="00AE7B2D" w:rsidP="007A40F3">
      <w:pPr>
        <w:pStyle w:val="ListParagraph"/>
        <w:widowControl w:val="0"/>
        <w:numPr>
          <w:ilvl w:val="3"/>
          <w:numId w:val="15"/>
        </w:numPr>
        <w:tabs>
          <w:tab w:val="left" w:pos="1440"/>
          <w:tab w:val="left" w:pos="1738"/>
        </w:tabs>
        <w:autoSpaceDE w:val="0"/>
        <w:autoSpaceDN w:val="0"/>
        <w:spacing w:after="0" w:line="240" w:lineRule="auto"/>
        <w:ind w:left="900" w:hanging="450"/>
        <w:contextualSpacing w:val="0"/>
        <w:jc w:val="both"/>
        <w:rPr>
          <w:rFonts w:ascii="Arial" w:hAnsi="Arial" w:cs="Arial"/>
          <w:sz w:val="24"/>
          <w:szCs w:val="24"/>
        </w:rPr>
      </w:pPr>
      <w:r w:rsidRPr="00AE7B2D">
        <w:rPr>
          <w:rFonts w:ascii="Arial" w:hAnsi="Arial" w:cs="Arial"/>
          <w:sz w:val="24"/>
          <w:szCs w:val="24"/>
        </w:rPr>
        <w:t>Recreational</w:t>
      </w:r>
      <w:r w:rsidRPr="00AE7B2D">
        <w:rPr>
          <w:rFonts w:ascii="Arial" w:hAnsi="Arial" w:cs="Arial"/>
          <w:spacing w:val="-7"/>
          <w:sz w:val="24"/>
          <w:szCs w:val="24"/>
        </w:rPr>
        <w:t xml:space="preserve"> </w:t>
      </w:r>
      <w:r w:rsidRPr="00AE7B2D">
        <w:rPr>
          <w:rFonts w:ascii="Arial" w:hAnsi="Arial" w:cs="Arial"/>
          <w:sz w:val="24"/>
          <w:szCs w:val="24"/>
        </w:rPr>
        <w:t>facilities</w:t>
      </w:r>
      <w:r w:rsidRPr="00AE7B2D">
        <w:rPr>
          <w:rFonts w:ascii="Arial" w:hAnsi="Arial" w:cs="Arial"/>
          <w:spacing w:val="-4"/>
          <w:sz w:val="24"/>
          <w:szCs w:val="24"/>
        </w:rPr>
        <w:t xml:space="preserve"> </w:t>
      </w:r>
      <w:r w:rsidRPr="00AE7B2D">
        <w:rPr>
          <w:rFonts w:ascii="Arial" w:hAnsi="Arial" w:cs="Arial"/>
          <w:sz w:val="24"/>
          <w:szCs w:val="24"/>
        </w:rPr>
        <w:t>shall</w:t>
      </w:r>
      <w:r w:rsidRPr="00AE7B2D">
        <w:rPr>
          <w:rFonts w:ascii="Arial" w:hAnsi="Arial" w:cs="Arial"/>
          <w:spacing w:val="-5"/>
          <w:sz w:val="24"/>
          <w:szCs w:val="24"/>
        </w:rPr>
        <w:t xml:space="preserve"> </w:t>
      </w:r>
      <w:r w:rsidRPr="00AE7B2D">
        <w:rPr>
          <w:rFonts w:ascii="Arial" w:hAnsi="Arial" w:cs="Arial"/>
          <w:sz w:val="24"/>
          <w:szCs w:val="24"/>
        </w:rPr>
        <w:t>be</w:t>
      </w:r>
      <w:r w:rsidRPr="00AE7B2D">
        <w:rPr>
          <w:rFonts w:ascii="Arial" w:hAnsi="Arial" w:cs="Arial"/>
          <w:spacing w:val="-6"/>
          <w:sz w:val="24"/>
          <w:szCs w:val="24"/>
        </w:rPr>
        <w:t xml:space="preserve"> </w:t>
      </w:r>
      <w:r w:rsidRPr="00AE7B2D">
        <w:rPr>
          <w:rFonts w:ascii="Arial" w:hAnsi="Arial" w:cs="Arial"/>
          <w:sz w:val="24"/>
          <w:szCs w:val="24"/>
        </w:rPr>
        <w:t>dispersed</w:t>
      </w:r>
      <w:r w:rsidRPr="00AE7B2D">
        <w:rPr>
          <w:rFonts w:ascii="Arial" w:hAnsi="Arial" w:cs="Arial"/>
          <w:spacing w:val="-4"/>
          <w:sz w:val="24"/>
          <w:szCs w:val="24"/>
        </w:rPr>
        <w:t xml:space="preserve"> </w:t>
      </w:r>
      <w:r w:rsidRPr="00AE7B2D">
        <w:rPr>
          <w:rFonts w:ascii="Arial" w:hAnsi="Arial" w:cs="Arial"/>
          <w:sz w:val="24"/>
          <w:szCs w:val="24"/>
        </w:rPr>
        <w:t>throughout</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4"/>
          <w:sz w:val="24"/>
          <w:szCs w:val="24"/>
        </w:rPr>
        <w:t xml:space="preserve"> </w:t>
      </w:r>
      <w:r w:rsidRPr="00AE7B2D">
        <w:rPr>
          <w:rFonts w:ascii="Arial" w:hAnsi="Arial" w:cs="Arial"/>
          <w:spacing w:val="-2"/>
          <w:sz w:val="24"/>
          <w:szCs w:val="24"/>
        </w:rPr>
        <w:t>site.</w:t>
      </w:r>
    </w:p>
    <w:p w14:paraId="20719B9F" w14:textId="77777777" w:rsidR="00A22F56" w:rsidRPr="00AE7B2D" w:rsidRDefault="00A22F56" w:rsidP="007A40F3">
      <w:pPr>
        <w:pStyle w:val="ListParagraph"/>
        <w:widowControl w:val="0"/>
        <w:tabs>
          <w:tab w:val="left" w:pos="1440"/>
          <w:tab w:val="left" w:pos="1738"/>
        </w:tabs>
        <w:autoSpaceDE w:val="0"/>
        <w:autoSpaceDN w:val="0"/>
        <w:spacing w:after="0" w:line="240" w:lineRule="auto"/>
        <w:ind w:left="900" w:hanging="450"/>
        <w:contextualSpacing w:val="0"/>
        <w:jc w:val="both"/>
        <w:rPr>
          <w:rFonts w:ascii="Arial" w:hAnsi="Arial" w:cs="Arial"/>
          <w:sz w:val="24"/>
          <w:szCs w:val="24"/>
        </w:rPr>
      </w:pPr>
    </w:p>
    <w:p w14:paraId="08EC20C5" w14:textId="77777777" w:rsidR="00AE7B2D" w:rsidRDefault="00AE7B2D" w:rsidP="007A40F3">
      <w:pPr>
        <w:pStyle w:val="ListParagraph"/>
        <w:widowControl w:val="0"/>
        <w:numPr>
          <w:ilvl w:val="3"/>
          <w:numId w:val="15"/>
        </w:numPr>
        <w:tabs>
          <w:tab w:val="left" w:pos="1440"/>
          <w:tab w:val="left" w:pos="1738"/>
          <w:tab w:val="left" w:pos="1740"/>
        </w:tabs>
        <w:autoSpaceDE w:val="0"/>
        <w:autoSpaceDN w:val="0"/>
        <w:spacing w:after="0" w:line="240" w:lineRule="auto"/>
        <w:ind w:left="900" w:right="402" w:hanging="450"/>
        <w:contextualSpacing w:val="0"/>
        <w:jc w:val="both"/>
        <w:rPr>
          <w:rFonts w:ascii="Arial" w:hAnsi="Arial" w:cs="Arial"/>
          <w:sz w:val="24"/>
          <w:szCs w:val="24"/>
        </w:rPr>
      </w:pPr>
      <w:r w:rsidRPr="00AE7B2D">
        <w:rPr>
          <w:rFonts w:ascii="Arial" w:hAnsi="Arial" w:cs="Arial"/>
          <w:sz w:val="24"/>
          <w:szCs w:val="24"/>
        </w:rPr>
        <w:t>All recreational areas or facilities required by this section shall be maintained by private homeowner's associations, property owners, or private assessment.</w:t>
      </w:r>
    </w:p>
    <w:p w14:paraId="620F27EF" w14:textId="77777777" w:rsidR="00A22F56" w:rsidRPr="00AE7B2D" w:rsidRDefault="00A22F56" w:rsidP="00A22F56">
      <w:pPr>
        <w:pStyle w:val="ListParagraph"/>
        <w:widowControl w:val="0"/>
        <w:tabs>
          <w:tab w:val="left" w:pos="1738"/>
          <w:tab w:val="left" w:pos="1740"/>
        </w:tabs>
        <w:autoSpaceDE w:val="0"/>
        <w:autoSpaceDN w:val="0"/>
        <w:spacing w:after="0" w:line="240" w:lineRule="auto"/>
        <w:ind w:left="1740" w:right="402"/>
        <w:contextualSpacing w:val="0"/>
        <w:jc w:val="both"/>
        <w:rPr>
          <w:rFonts w:ascii="Arial" w:hAnsi="Arial" w:cs="Arial"/>
          <w:sz w:val="24"/>
          <w:szCs w:val="24"/>
        </w:rPr>
      </w:pPr>
    </w:p>
    <w:p w14:paraId="65B1D8BE" w14:textId="77777777" w:rsidR="00AE7B2D" w:rsidRPr="00AE7B2D" w:rsidRDefault="00AE7B2D" w:rsidP="007A40F3">
      <w:pPr>
        <w:pStyle w:val="ListParagraph"/>
        <w:widowControl w:val="0"/>
        <w:numPr>
          <w:ilvl w:val="2"/>
          <w:numId w:val="15"/>
        </w:numPr>
        <w:tabs>
          <w:tab w:val="left" w:pos="360"/>
        </w:tabs>
        <w:autoSpaceDE w:val="0"/>
        <w:autoSpaceDN w:val="0"/>
        <w:spacing w:before="41" w:after="0" w:line="240" w:lineRule="auto"/>
        <w:ind w:left="360"/>
        <w:contextualSpacing w:val="0"/>
        <w:jc w:val="both"/>
        <w:rPr>
          <w:rFonts w:ascii="Arial" w:hAnsi="Arial" w:cs="Arial"/>
          <w:i/>
          <w:sz w:val="24"/>
          <w:szCs w:val="24"/>
        </w:rPr>
      </w:pPr>
      <w:r w:rsidRPr="00AE7B2D">
        <w:rPr>
          <w:rFonts w:ascii="Arial" w:hAnsi="Arial" w:cs="Arial"/>
          <w:i/>
          <w:sz w:val="24"/>
          <w:szCs w:val="24"/>
        </w:rPr>
        <w:t>Circulation,</w:t>
      </w:r>
      <w:r w:rsidRPr="00AE7B2D">
        <w:rPr>
          <w:rFonts w:ascii="Arial" w:hAnsi="Arial" w:cs="Arial"/>
          <w:i/>
          <w:spacing w:val="-7"/>
          <w:sz w:val="24"/>
          <w:szCs w:val="24"/>
        </w:rPr>
        <w:t xml:space="preserve"> </w:t>
      </w:r>
      <w:proofErr w:type="gramStart"/>
      <w:r w:rsidRPr="00AE7B2D">
        <w:rPr>
          <w:rFonts w:ascii="Arial" w:hAnsi="Arial" w:cs="Arial"/>
          <w:i/>
          <w:sz w:val="24"/>
          <w:szCs w:val="24"/>
        </w:rPr>
        <w:t>pedestrian</w:t>
      </w:r>
      <w:proofErr w:type="gramEnd"/>
      <w:r w:rsidRPr="00AE7B2D">
        <w:rPr>
          <w:rFonts w:ascii="Arial" w:hAnsi="Arial" w:cs="Arial"/>
          <w:i/>
          <w:spacing w:val="-8"/>
          <w:sz w:val="24"/>
          <w:szCs w:val="24"/>
        </w:rPr>
        <w:t xml:space="preserve"> </w:t>
      </w:r>
      <w:r w:rsidRPr="00AE7B2D">
        <w:rPr>
          <w:rFonts w:ascii="Arial" w:hAnsi="Arial" w:cs="Arial"/>
          <w:i/>
          <w:sz w:val="24"/>
          <w:szCs w:val="24"/>
        </w:rPr>
        <w:t>and</w:t>
      </w:r>
      <w:r w:rsidRPr="00AE7B2D">
        <w:rPr>
          <w:rFonts w:ascii="Arial" w:hAnsi="Arial" w:cs="Arial"/>
          <w:i/>
          <w:spacing w:val="-6"/>
          <w:sz w:val="24"/>
          <w:szCs w:val="24"/>
        </w:rPr>
        <w:t xml:space="preserve"> </w:t>
      </w:r>
      <w:r w:rsidRPr="00AE7B2D">
        <w:rPr>
          <w:rFonts w:ascii="Arial" w:hAnsi="Arial" w:cs="Arial"/>
          <w:i/>
          <w:sz w:val="24"/>
          <w:szCs w:val="24"/>
        </w:rPr>
        <w:t>vehicular</w:t>
      </w:r>
      <w:r w:rsidRPr="00AE7B2D">
        <w:rPr>
          <w:rFonts w:ascii="Arial" w:hAnsi="Arial" w:cs="Arial"/>
          <w:i/>
          <w:spacing w:val="-9"/>
          <w:sz w:val="24"/>
          <w:szCs w:val="24"/>
        </w:rPr>
        <w:t xml:space="preserve"> </w:t>
      </w:r>
      <w:r w:rsidRPr="00AE7B2D">
        <w:rPr>
          <w:rFonts w:ascii="Arial" w:hAnsi="Arial" w:cs="Arial"/>
          <w:i/>
          <w:spacing w:val="-2"/>
          <w:sz w:val="24"/>
          <w:szCs w:val="24"/>
        </w:rPr>
        <w:t>parking.</w:t>
      </w:r>
    </w:p>
    <w:p w14:paraId="72D4D8AF" w14:textId="77777777" w:rsidR="00AE7B2D" w:rsidRDefault="00AE7B2D" w:rsidP="007A40F3">
      <w:pPr>
        <w:pStyle w:val="ListParagraph"/>
        <w:widowControl w:val="0"/>
        <w:numPr>
          <w:ilvl w:val="3"/>
          <w:numId w:val="15"/>
        </w:numPr>
        <w:tabs>
          <w:tab w:val="left" w:pos="900"/>
        </w:tabs>
        <w:autoSpaceDE w:val="0"/>
        <w:autoSpaceDN w:val="0"/>
        <w:spacing w:before="117" w:after="0" w:line="240" w:lineRule="auto"/>
        <w:ind w:left="900" w:right="397" w:hanging="450"/>
        <w:contextualSpacing w:val="0"/>
        <w:jc w:val="both"/>
        <w:rPr>
          <w:rFonts w:ascii="Arial" w:hAnsi="Arial" w:cs="Arial"/>
          <w:sz w:val="24"/>
          <w:szCs w:val="24"/>
        </w:rPr>
      </w:pPr>
      <w:r w:rsidRPr="00AE7B2D">
        <w:rPr>
          <w:rFonts w:ascii="Arial" w:hAnsi="Arial" w:cs="Arial"/>
          <w:i/>
          <w:sz w:val="24"/>
          <w:szCs w:val="24"/>
        </w:rPr>
        <w:t>Pedestrian</w:t>
      </w:r>
      <w:r w:rsidRPr="00AE7B2D">
        <w:rPr>
          <w:rFonts w:ascii="Arial" w:hAnsi="Arial" w:cs="Arial"/>
          <w:i/>
          <w:spacing w:val="-9"/>
          <w:sz w:val="24"/>
          <w:szCs w:val="24"/>
        </w:rPr>
        <w:t xml:space="preserve"> </w:t>
      </w:r>
      <w:r w:rsidRPr="00AE7B2D">
        <w:rPr>
          <w:rFonts w:ascii="Arial" w:hAnsi="Arial" w:cs="Arial"/>
          <w:i/>
          <w:sz w:val="24"/>
          <w:szCs w:val="24"/>
        </w:rPr>
        <w:t>circulation.</w:t>
      </w:r>
      <w:r w:rsidRPr="00AE7B2D">
        <w:rPr>
          <w:rFonts w:ascii="Arial" w:hAnsi="Arial" w:cs="Arial"/>
          <w:i/>
          <w:spacing w:val="-11"/>
          <w:sz w:val="24"/>
          <w:szCs w:val="24"/>
        </w:rPr>
        <w:t xml:space="preserve"> </w:t>
      </w:r>
      <w:r w:rsidRPr="00AE7B2D">
        <w:rPr>
          <w:rFonts w:ascii="Arial" w:hAnsi="Arial" w:cs="Arial"/>
          <w:sz w:val="24"/>
          <w:szCs w:val="24"/>
        </w:rPr>
        <w:t>Every</w:t>
      </w:r>
      <w:r w:rsidRPr="00AE7B2D">
        <w:rPr>
          <w:rFonts w:ascii="Arial" w:hAnsi="Arial" w:cs="Arial"/>
          <w:spacing w:val="-10"/>
          <w:sz w:val="24"/>
          <w:szCs w:val="24"/>
        </w:rPr>
        <w:t xml:space="preserve"> </w:t>
      </w:r>
      <w:r w:rsidRPr="00AE7B2D">
        <w:rPr>
          <w:rFonts w:ascii="Arial" w:hAnsi="Arial" w:cs="Arial"/>
          <w:sz w:val="24"/>
          <w:szCs w:val="24"/>
        </w:rPr>
        <w:t>multiple-family</w:t>
      </w:r>
      <w:r w:rsidRPr="00AE7B2D">
        <w:rPr>
          <w:rFonts w:ascii="Arial" w:hAnsi="Arial" w:cs="Arial"/>
          <w:spacing w:val="-10"/>
          <w:sz w:val="24"/>
          <w:szCs w:val="24"/>
        </w:rPr>
        <w:t xml:space="preserve"> </w:t>
      </w:r>
      <w:r w:rsidRPr="00AE7B2D">
        <w:rPr>
          <w:rFonts w:ascii="Arial" w:hAnsi="Arial" w:cs="Arial"/>
          <w:sz w:val="24"/>
          <w:szCs w:val="24"/>
        </w:rPr>
        <w:t>residential</w:t>
      </w:r>
      <w:r w:rsidRPr="00AE7B2D">
        <w:rPr>
          <w:rFonts w:ascii="Arial" w:hAnsi="Arial" w:cs="Arial"/>
          <w:spacing w:val="-10"/>
          <w:sz w:val="24"/>
          <w:szCs w:val="24"/>
        </w:rPr>
        <w:t xml:space="preserve"> </w:t>
      </w:r>
      <w:r w:rsidRPr="00AE7B2D">
        <w:rPr>
          <w:rFonts w:ascii="Arial" w:hAnsi="Arial" w:cs="Arial"/>
          <w:sz w:val="24"/>
          <w:szCs w:val="24"/>
        </w:rPr>
        <w:t>development</w:t>
      </w:r>
      <w:r w:rsidRPr="00AE7B2D">
        <w:rPr>
          <w:rFonts w:ascii="Arial" w:hAnsi="Arial" w:cs="Arial"/>
          <w:spacing w:val="-12"/>
          <w:sz w:val="24"/>
          <w:szCs w:val="24"/>
        </w:rPr>
        <w:t xml:space="preserve"> </w:t>
      </w:r>
      <w:r w:rsidRPr="00AE7B2D">
        <w:rPr>
          <w:rFonts w:ascii="Arial" w:hAnsi="Arial" w:cs="Arial"/>
          <w:sz w:val="24"/>
          <w:szCs w:val="24"/>
        </w:rPr>
        <w:t>shall</w:t>
      </w:r>
      <w:r w:rsidRPr="00AE7B2D">
        <w:rPr>
          <w:rFonts w:ascii="Arial" w:hAnsi="Arial" w:cs="Arial"/>
          <w:spacing w:val="-13"/>
          <w:sz w:val="24"/>
          <w:szCs w:val="24"/>
        </w:rPr>
        <w:t xml:space="preserve"> </w:t>
      </w:r>
      <w:r w:rsidRPr="00AE7B2D">
        <w:rPr>
          <w:rFonts w:ascii="Arial" w:hAnsi="Arial" w:cs="Arial"/>
          <w:sz w:val="24"/>
          <w:szCs w:val="24"/>
        </w:rPr>
        <w:t>be designed</w:t>
      </w:r>
      <w:r w:rsidRPr="00AE7B2D">
        <w:rPr>
          <w:rFonts w:ascii="Arial" w:hAnsi="Arial" w:cs="Arial"/>
          <w:spacing w:val="-8"/>
          <w:sz w:val="24"/>
          <w:szCs w:val="24"/>
        </w:rPr>
        <w:t xml:space="preserve"> </w:t>
      </w:r>
      <w:r w:rsidRPr="00AE7B2D">
        <w:rPr>
          <w:rFonts w:ascii="Arial" w:hAnsi="Arial" w:cs="Arial"/>
          <w:sz w:val="24"/>
          <w:szCs w:val="24"/>
        </w:rPr>
        <w:t>in</w:t>
      </w:r>
      <w:r w:rsidRPr="00AE7B2D">
        <w:rPr>
          <w:rFonts w:ascii="Arial" w:hAnsi="Arial" w:cs="Arial"/>
          <w:spacing w:val="-8"/>
          <w:sz w:val="24"/>
          <w:szCs w:val="24"/>
        </w:rPr>
        <w:t xml:space="preserve"> </w:t>
      </w:r>
      <w:r w:rsidRPr="00AE7B2D">
        <w:rPr>
          <w:rFonts w:ascii="Arial" w:hAnsi="Arial" w:cs="Arial"/>
          <w:sz w:val="24"/>
          <w:szCs w:val="24"/>
        </w:rPr>
        <w:t>such</w:t>
      </w:r>
      <w:r w:rsidRPr="00AE7B2D">
        <w:rPr>
          <w:rFonts w:ascii="Arial" w:hAnsi="Arial" w:cs="Arial"/>
          <w:spacing w:val="-8"/>
          <w:sz w:val="24"/>
          <w:szCs w:val="24"/>
        </w:rPr>
        <w:t xml:space="preserve"> </w:t>
      </w:r>
      <w:r w:rsidRPr="00AE7B2D">
        <w:rPr>
          <w:rFonts w:ascii="Arial" w:hAnsi="Arial" w:cs="Arial"/>
          <w:sz w:val="24"/>
          <w:szCs w:val="24"/>
        </w:rPr>
        <w:t>a</w:t>
      </w:r>
      <w:r w:rsidRPr="00AE7B2D">
        <w:rPr>
          <w:rFonts w:ascii="Arial" w:hAnsi="Arial" w:cs="Arial"/>
          <w:spacing w:val="-8"/>
          <w:sz w:val="24"/>
          <w:szCs w:val="24"/>
        </w:rPr>
        <w:t xml:space="preserve"> </w:t>
      </w:r>
      <w:r w:rsidRPr="00AE7B2D">
        <w:rPr>
          <w:rFonts w:ascii="Arial" w:hAnsi="Arial" w:cs="Arial"/>
          <w:sz w:val="24"/>
          <w:szCs w:val="24"/>
        </w:rPr>
        <w:t>manner</w:t>
      </w:r>
      <w:r w:rsidRPr="00AE7B2D">
        <w:rPr>
          <w:rFonts w:ascii="Arial" w:hAnsi="Arial" w:cs="Arial"/>
          <w:spacing w:val="-9"/>
          <w:sz w:val="24"/>
          <w:szCs w:val="24"/>
        </w:rPr>
        <w:t xml:space="preserve"> </w:t>
      </w:r>
      <w:r w:rsidRPr="00AE7B2D">
        <w:rPr>
          <w:rFonts w:ascii="Arial" w:hAnsi="Arial" w:cs="Arial"/>
          <w:sz w:val="24"/>
          <w:szCs w:val="24"/>
        </w:rPr>
        <w:t>that</w:t>
      </w:r>
      <w:r w:rsidRPr="00AE7B2D">
        <w:rPr>
          <w:rFonts w:ascii="Arial" w:hAnsi="Arial" w:cs="Arial"/>
          <w:spacing w:val="-8"/>
          <w:sz w:val="24"/>
          <w:szCs w:val="24"/>
        </w:rPr>
        <w:t xml:space="preserve"> </w:t>
      </w:r>
      <w:r w:rsidRPr="00AE7B2D">
        <w:rPr>
          <w:rFonts w:ascii="Arial" w:hAnsi="Arial" w:cs="Arial"/>
          <w:sz w:val="24"/>
          <w:szCs w:val="24"/>
        </w:rPr>
        <w:t>adequate</w:t>
      </w:r>
      <w:r w:rsidRPr="00AE7B2D">
        <w:rPr>
          <w:rFonts w:ascii="Arial" w:hAnsi="Arial" w:cs="Arial"/>
          <w:spacing w:val="-8"/>
          <w:sz w:val="24"/>
          <w:szCs w:val="24"/>
        </w:rPr>
        <w:t xml:space="preserve"> </w:t>
      </w:r>
      <w:r w:rsidRPr="00AE7B2D">
        <w:rPr>
          <w:rFonts w:ascii="Arial" w:hAnsi="Arial" w:cs="Arial"/>
          <w:sz w:val="24"/>
          <w:szCs w:val="24"/>
        </w:rPr>
        <w:t>walkways</w:t>
      </w:r>
      <w:r w:rsidRPr="00AE7B2D">
        <w:rPr>
          <w:rFonts w:ascii="Arial" w:hAnsi="Arial" w:cs="Arial"/>
          <w:spacing w:val="-8"/>
          <w:sz w:val="24"/>
          <w:szCs w:val="24"/>
        </w:rPr>
        <w:t xml:space="preserve"> </w:t>
      </w:r>
      <w:r w:rsidRPr="00AE7B2D">
        <w:rPr>
          <w:rFonts w:ascii="Arial" w:hAnsi="Arial" w:cs="Arial"/>
          <w:sz w:val="24"/>
          <w:szCs w:val="24"/>
        </w:rPr>
        <w:t>are</w:t>
      </w:r>
      <w:r w:rsidRPr="00AE7B2D">
        <w:rPr>
          <w:rFonts w:ascii="Arial" w:hAnsi="Arial" w:cs="Arial"/>
          <w:spacing w:val="-9"/>
          <w:sz w:val="24"/>
          <w:szCs w:val="24"/>
        </w:rPr>
        <w:t xml:space="preserve"> </w:t>
      </w:r>
      <w:r w:rsidRPr="00AE7B2D">
        <w:rPr>
          <w:rFonts w:ascii="Arial" w:hAnsi="Arial" w:cs="Arial"/>
          <w:sz w:val="24"/>
          <w:szCs w:val="24"/>
        </w:rPr>
        <w:t>provided</w:t>
      </w:r>
      <w:r w:rsidRPr="00AE7B2D">
        <w:rPr>
          <w:rFonts w:ascii="Arial" w:hAnsi="Arial" w:cs="Arial"/>
          <w:spacing w:val="-8"/>
          <w:sz w:val="24"/>
          <w:szCs w:val="24"/>
        </w:rPr>
        <w:t xml:space="preserve"> </w:t>
      </w:r>
      <w:r w:rsidRPr="00AE7B2D">
        <w:rPr>
          <w:rFonts w:ascii="Arial" w:hAnsi="Arial" w:cs="Arial"/>
          <w:sz w:val="24"/>
          <w:szCs w:val="24"/>
        </w:rPr>
        <w:t>convenient to</w:t>
      </w:r>
      <w:r w:rsidRPr="00AE7B2D">
        <w:rPr>
          <w:rFonts w:ascii="Arial" w:hAnsi="Arial" w:cs="Arial"/>
          <w:spacing w:val="-4"/>
          <w:sz w:val="24"/>
          <w:szCs w:val="24"/>
        </w:rPr>
        <w:t xml:space="preserve"> </w:t>
      </w:r>
      <w:r w:rsidRPr="00AE7B2D">
        <w:rPr>
          <w:rFonts w:ascii="Arial" w:hAnsi="Arial" w:cs="Arial"/>
          <w:sz w:val="24"/>
          <w:szCs w:val="24"/>
        </w:rPr>
        <w:t>the</w:t>
      </w:r>
      <w:r w:rsidRPr="00AE7B2D">
        <w:rPr>
          <w:rFonts w:ascii="Arial" w:hAnsi="Arial" w:cs="Arial"/>
          <w:spacing w:val="-7"/>
          <w:sz w:val="24"/>
          <w:szCs w:val="24"/>
        </w:rPr>
        <w:t xml:space="preserve"> </w:t>
      </w:r>
      <w:r w:rsidRPr="00AE7B2D">
        <w:rPr>
          <w:rFonts w:ascii="Arial" w:hAnsi="Arial" w:cs="Arial"/>
          <w:sz w:val="24"/>
          <w:szCs w:val="24"/>
        </w:rPr>
        <w:t>needs</w:t>
      </w:r>
      <w:r w:rsidRPr="00AE7B2D">
        <w:rPr>
          <w:rFonts w:ascii="Arial" w:hAnsi="Arial" w:cs="Arial"/>
          <w:spacing w:val="-8"/>
          <w:sz w:val="24"/>
          <w:szCs w:val="24"/>
        </w:rPr>
        <w:t xml:space="preserve"> </w:t>
      </w:r>
      <w:r w:rsidRPr="00AE7B2D">
        <w:rPr>
          <w:rFonts w:ascii="Arial" w:hAnsi="Arial" w:cs="Arial"/>
          <w:sz w:val="24"/>
          <w:szCs w:val="24"/>
        </w:rPr>
        <w:t>of</w:t>
      </w:r>
      <w:r w:rsidRPr="00AE7B2D">
        <w:rPr>
          <w:rFonts w:ascii="Arial" w:hAnsi="Arial" w:cs="Arial"/>
          <w:spacing w:val="-7"/>
          <w:sz w:val="24"/>
          <w:szCs w:val="24"/>
        </w:rPr>
        <w:t xml:space="preserve"> </w:t>
      </w:r>
      <w:r w:rsidRPr="00AE7B2D">
        <w:rPr>
          <w:rFonts w:ascii="Arial" w:hAnsi="Arial" w:cs="Arial"/>
          <w:sz w:val="24"/>
          <w:szCs w:val="24"/>
        </w:rPr>
        <w:t>the</w:t>
      </w:r>
      <w:r w:rsidRPr="00AE7B2D">
        <w:rPr>
          <w:rFonts w:ascii="Arial" w:hAnsi="Arial" w:cs="Arial"/>
          <w:spacing w:val="-7"/>
          <w:sz w:val="24"/>
          <w:szCs w:val="24"/>
        </w:rPr>
        <w:t xml:space="preserve"> </w:t>
      </w:r>
      <w:r w:rsidRPr="00AE7B2D">
        <w:rPr>
          <w:rFonts w:ascii="Arial" w:hAnsi="Arial" w:cs="Arial"/>
          <w:sz w:val="24"/>
          <w:szCs w:val="24"/>
        </w:rPr>
        <w:t>residents</w:t>
      </w:r>
      <w:r w:rsidRPr="00AE7B2D">
        <w:rPr>
          <w:rFonts w:ascii="Arial" w:hAnsi="Arial" w:cs="Arial"/>
          <w:spacing w:val="-7"/>
          <w:sz w:val="24"/>
          <w:szCs w:val="24"/>
        </w:rPr>
        <w:t xml:space="preserve"> </w:t>
      </w:r>
      <w:r w:rsidRPr="00AE7B2D">
        <w:rPr>
          <w:rFonts w:ascii="Arial" w:hAnsi="Arial" w:cs="Arial"/>
          <w:sz w:val="24"/>
          <w:szCs w:val="24"/>
        </w:rPr>
        <w:t>and</w:t>
      </w:r>
      <w:r w:rsidRPr="00AE7B2D">
        <w:rPr>
          <w:rFonts w:ascii="Arial" w:hAnsi="Arial" w:cs="Arial"/>
          <w:spacing w:val="-7"/>
          <w:sz w:val="24"/>
          <w:szCs w:val="24"/>
        </w:rPr>
        <w:t xml:space="preserve"> </w:t>
      </w:r>
      <w:r w:rsidRPr="00AE7B2D">
        <w:rPr>
          <w:rFonts w:ascii="Arial" w:hAnsi="Arial" w:cs="Arial"/>
          <w:sz w:val="24"/>
          <w:szCs w:val="24"/>
        </w:rPr>
        <w:t>guests</w:t>
      </w:r>
      <w:r w:rsidRPr="00AE7B2D">
        <w:rPr>
          <w:rFonts w:ascii="Arial" w:hAnsi="Arial" w:cs="Arial"/>
          <w:spacing w:val="-7"/>
          <w:sz w:val="24"/>
          <w:szCs w:val="24"/>
        </w:rPr>
        <w:t xml:space="preserve"> </w:t>
      </w:r>
      <w:r w:rsidRPr="00AE7B2D">
        <w:rPr>
          <w:rFonts w:ascii="Arial" w:hAnsi="Arial" w:cs="Arial"/>
          <w:sz w:val="24"/>
          <w:szCs w:val="24"/>
        </w:rPr>
        <w:t>and</w:t>
      </w:r>
      <w:r w:rsidRPr="00AE7B2D">
        <w:rPr>
          <w:rFonts w:ascii="Arial" w:hAnsi="Arial" w:cs="Arial"/>
          <w:spacing w:val="-7"/>
          <w:sz w:val="24"/>
          <w:szCs w:val="24"/>
        </w:rPr>
        <w:t xml:space="preserve"> </w:t>
      </w:r>
      <w:r w:rsidRPr="00AE7B2D">
        <w:rPr>
          <w:rFonts w:ascii="Arial" w:hAnsi="Arial" w:cs="Arial"/>
          <w:sz w:val="24"/>
          <w:szCs w:val="24"/>
        </w:rPr>
        <w:t>the</w:t>
      </w:r>
      <w:r w:rsidRPr="00AE7B2D">
        <w:rPr>
          <w:rFonts w:ascii="Arial" w:hAnsi="Arial" w:cs="Arial"/>
          <w:spacing w:val="-5"/>
          <w:sz w:val="24"/>
          <w:szCs w:val="24"/>
        </w:rPr>
        <w:t xml:space="preserve"> </w:t>
      </w:r>
      <w:r w:rsidRPr="00AE7B2D">
        <w:rPr>
          <w:rFonts w:ascii="Arial" w:hAnsi="Arial" w:cs="Arial"/>
          <w:sz w:val="24"/>
          <w:szCs w:val="24"/>
        </w:rPr>
        <w:t>services</w:t>
      </w:r>
      <w:r w:rsidRPr="00AE7B2D">
        <w:rPr>
          <w:rFonts w:ascii="Arial" w:hAnsi="Arial" w:cs="Arial"/>
          <w:spacing w:val="-5"/>
          <w:sz w:val="24"/>
          <w:szCs w:val="24"/>
        </w:rPr>
        <w:t xml:space="preserve"> </w:t>
      </w:r>
      <w:r w:rsidRPr="00AE7B2D">
        <w:rPr>
          <w:rFonts w:ascii="Arial" w:hAnsi="Arial" w:cs="Arial"/>
          <w:sz w:val="24"/>
          <w:szCs w:val="24"/>
        </w:rPr>
        <w:t>of</w:t>
      </w:r>
      <w:r w:rsidRPr="00AE7B2D">
        <w:rPr>
          <w:rFonts w:ascii="Arial" w:hAnsi="Arial" w:cs="Arial"/>
          <w:spacing w:val="-7"/>
          <w:sz w:val="24"/>
          <w:szCs w:val="24"/>
        </w:rPr>
        <w:t xml:space="preserve"> </w:t>
      </w:r>
      <w:r w:rsidRPr="00AE7B2D">
        <w:rPr>
          <w:rFonts w:ascii="Arial" w:hAnsi="Arial" w:cs="Arial"/>
          <w:sz w:val="24"/>
          <w:szCs w:val="24"/>
        </w:rPr>
        <w:t>public</w:t>
      </w:r>
      <w:r w:rsidRPr="00AE7B2D">
        <w:rPr>
          <w:rFonts w:ascii="Arial" w:hAnsi="Arial" w:cs="Arial"/>
          <w:spacing w:val="-5"/>
          <w:sz w:val="24"/>
          <w:szCs w:val="24"/>
        </w:rPr>
        <w:t xml:space="preserve"> </w:t>
      </w:r>
      <w:r w:rsidRPr="00AE7B2D">
        <w:rPr>
          <w:rFonts w:ascii="Arial" w:hAnsi="Arial" w:cs="Arial"/>
          <w:sz w:val="24"/>
          <w:szCs w:val="24"/>
        </w:rPr>
        <w:t xml:space="preserve">agencies. Pedestrian access to the unifying elements of any development should be </w:t>
      </w:r>
      <w:r w:rsidRPr="00AE7B2D">
        <w:rPr>
          <w:rFonts w:ascii="Arial" w:hAnsi="Arial" w:cs="Arial"/>
          <w:sz w:val="24"/>
          <w:szCs w:val="24"/>
        </w:rPr>
        <w:lastRenderedPageBreak/>
        <w:t>separate from and free of conflict with vehicular access ways. All developments</w:t>
      </w:r>
      <w:r w:rsidRPr="00AE7B2D">
        <w:rPr>
          <w:rFonts w:ascii="Arial" w:hAnsi="Arial" w:cs="Arial"/>
          <w:spacing w:val="-3"/>
          <w:sz w:val="24"/>
          <w:szCs w:val="24"/>
        </w:rPr>
        <w:t xml:space="preserve"> </w:t>
      </w:r>
      <w:r w:rsidRPr="00AE7B2D">
        <w:rPr>
          <w:rFonts w:ascii="Arial" w:hAnsi="Arial" w:cs="Arial"/>
          <w:sz w:val="24"/>
          <w:szCs w:val="24"/>
        </w:rPr>
        <w:t>consisting</w:t>
      </w:r>
      <w:r w:rsidRPr="00AE7B2D">
        <w:rPr>
          <w:rFonts w:ascii="Arial" w:hAnsi="Arial" w:cs="Arial"/>
          <w:spacing w:val="-2"/>
          <w:sz w:val="24"/>
          <w:szCs w:val="24"/>
        </w:rPr>
        <w:t xml:space="preserve"> </w:t>
      </w:r>
      <w:r w:rsidRPr="00AE7B2D">
        <w:rPr>
          <w:rFonts w:ascii="Arial" w:hAnsi="Arial" w:cs="Arial"/>
          <w:sz w:val="24"/>
          <w:szCs w:val="24"/>
        </w:rPr>
        <w:t>of six</w:t>
      </w:r>
      <w:r w:rsidRPr="00AE7B2D">
        <w:rPr>
          <w:rFonts w:ascii="Arial" w:hAnsi="Arial" w:cs="Arial"/>
          <w:spacing w:val="-4"/>
          <w:sz w:val="24"/>
          <w:szCs w:val="24"/>
        </w:rPr>
        <w:t xml:space="preserve"> </w:t>
      </w:r>
      <w:r w:rsidRPr="00AE7B2D">
        <w:rPr>
          <w:rFonts w:ascii="Arial" w:hAnsi="Arial" w:cs="Arial"/>
          <w:sz w:val="24"/>
          <w:szCs w:val="24"/>
        </w:rPr>
        <w:t>units</w:t>
      </w:r>
      <w:r w:rsidRPr="00AE7B2D">
        <w:rPr>
          <w:rFonts w:ascii="Arial" w:hAnsi="Arial" w:cs="Arial"/>
          <w:spacing w:val="-1"/>
          <w:sz w:val="24"/>
          <w:szCs w:val="24"/>
        </w:rPr>
        <w:t xml:space="preserve"> </w:t>
      </w:r>
      <w:r w:rsidRPr="00AE7B2D">
        <w:rPr>
          <w:rFonts w:ascii="Arial" w:hAnsi="Arial" w:cs="Arial"/>
          <w:sz w:val="24"/>
          <w:szCs w:val="24"/>
        </w:rPr>
        <w:t>or</w:t>
      </w:r>
      <w:r w:rsidRPr="00AE7B2D">
        <w:rPr>
          <w:rFonts w:ascii="Arial" w:hAnsi="Arial" w:cs="Arial"/>
          <w:spacing w:val="-4"/>
          <w:sz w:val="24"/>
          <w:szCs w:val="24"/>
        </w:rPr>
        <w:t xml:space="preserve"> </w:t>
      </w:r>
      <w:r w:rsidRPr="00AE7B2D">
        <w:rPr>
          <w:rFonts w:ascii="Arial" w:hAnsi="Arial" w:cs="Arial"/>
          <w:sz w:val="24"/>
          <w:szCs w:val="24"/>
        </w:rPr>
        <w:t>more</w:t>
      </w:r>
      <w:r w:rsidRPr="00AE7B2D">
        <w:rPr>
          <w:rFonts w:ascii="Arial" w:hAnsi="Arial" w:cs="Arial"/>
          <w:spacing w:val="-3"/>
          <w:sz w:val="24"/>
          <w:szCs w:val="24"/>
        </w:rPr>
        <w:t xml:space="preserve"> </w:t>
      </w:r>
      <w:r w:rsidRPr="00AE7B2D">
        <w:rPr>
          <w:rFonts w:ascii="Arial" w:hAnsi="Arial" w:cs="Arial"/>
          <w:sz w:val="24"/>
          <w:szCs w:val="24"/>
        </w:rPr>
        <w:t>shall</w:t>
      </w:r>
      <w:r w:rsidRPr="00AE7B2D">
        <w:rPr>
          <w:rFonts w:ascii="Arial" w:hAnsi="Arial" w:cs="Arial"/>
          <w:spacing w:val="-2"/>
          <w:sz w:val="24"/>
          <w:szCs w:val="24"/>
        </w:rPr>
        <w:t xml:space="preserve"> </w:t>
      </w:r>
      <w:r w:rsidRPr="00AE7B2D">
        <w:rPr>
          <w:rFonts w:ascii="Arial" w:hAnsi="Arial" w:cs="Arial"/>
          <w:sz w:val="24"/>
          <w:szCs w:val="24"/>
        </w:rPr>
        <w:t>provide</w:t>
      </w:r>
      <w:r w:rsidRPr="00AE7B2D">
        <w:rPr>
          <w:rFonts w:ascii="Arial" w:hAnsi="Arial" w:cs="Arial"/>
          <w:spacing w:val="-3"/>
          <w:sz w:val="24"/>
          <w:szCs w:val="24"/>
        </w:rPr>
        <w:t xml:space="preserve"> </w:t>
      </w:r>
      <w:r w:rsidRPr="00AE7B2D">
        <w:rPr>
          <w:rFonts w:ascii="Arial" w:hAnsi="Arial" w:cs="Arial"/>
          <w:sz w:val="24"/>
          <w:szCs w:val="24"/>
        </w:rPr>
        <w:t>directories</w:t>
      </w:r>
      <w:r w:rsidRPr="00AE7B2D">
        <w:rPr>
          <w:rFonts w:ascii="Arial" w:hAnsi="Arial" w:cs="Arial"/>
          <w:spacing w:val="-1"/>
          <w:sz w:val="24"/>
          <w:szCs w:val="24"/>
        </w:rPr>
        <w:t xml:space="preserve"> </w:t>
      </w:r>
      <w:r w:rsidRPr="00AE7B2D">
        <w:rPr>
          <w:rFonts w:ascii="Arial" w:hAnsi="Arial" w:cs="Arial"/>
          <w:sz w:val="24"/>
          <w:szCs w:val="24"/>
        </w:rPr>
        <w:t>placed in a convenient location at the development entry.</w:t>
      </w:r>
    </w:p>
    <w:p w14:paraId="7C5BE571" w14:textId="77777777" w:rsidR="00A22F56" w:rsidRPr="00AE7B2D" w:rsidRDefault="00A22F56" w:rsidP="007A40F3">
      <w:pPr>
        <w:pStyle w:val="ListParagraph"/>
        <w:widowControl w:val="0"/>
        <w:tabs>
          <w:tab w:val="left" w:pos="900"/>
        </w:tabs>
        <w:autoSpaceDE w:val="0"/>
        <w:autoSpaceDN w:val="0"/>
        <w:spacing w:before="117" w:after="0" w:line="240" w:lineRule="auto"/>
        <w:ind w:left="900" w:right="397" w:hanging="450"/>
        <w:contextualSpacing w:val="0"/>
        <w:jc w:val="both"/>
        <w:rPr>
          <w:rFonts w:ascii="Arial" w:hAnsi="Arial" w:cs="Arial"/>
          <w:sz w:val="24"/>
          <w:szCs w:val="24"/>
        </w:rPr>
      </w:pPr>
    </w:p>
    <w:p w14:paraId="6A89AA0E" w14:textId="77777777" w:rsidR="00AE7B2D" w:rsidRPr="00AE7B2D" w:rsidRDefault="00AE7B2D" w:rsidP="007A40F3">
      <w:pPr>
        <w:pStyle w:val="ListParagraph"/>
        <w:widowControl w:val="0"/>
        <w:numPr>
          <w:ilvl w:val="3"/>
          <w:numId w:val="15"/>
        </w:numPr>
        <w:tabs>
          <w:tab w:val="left" w:pos="900"/>
        </w:tabs>
        <w:autoSpaceDE w:val="0"/>
        <w:autoSpaceDN w:val="0"/>
        <w:spacing w:before="1" w:after="0" w:line="240" w:lineRule="auto"/>
        <w:ind w:left="900" w:right="398" w:hanging="450"/>
        <w:contextualSpacing w:val="0"/>
        <w:jc w:val="both"/>
        <w:rPr>
          <w:rFonts w:ascii="Arial" w:hAnsi="Arial" w:cs="Arial"/>
          <w:sz w:val="24"/>
          <w:szCs w:val="24"/>
        </w:rPr>
      </w:pPr>
      <w:r w:rsidRPr="00AE7B2D">
        <w:rPr>
          <w:rFonts w:ascii="Arial" w:hAnsi="Arial" w:cs="Arial"/>
          <w:i/>
          <w:sz w:val="24"/>
          <w:szCs w:val="24"/>
        </w:rPr>
        <w:t xml:space="preserve">Vehicular circulation. </w:t>
      </w:r>
      <w:r w:rsidRPr="00AE7B2D">
        <w:rPr>
          <w:rFonts w:ascii="Arial" w:hAnsi="Arial" w:cs="Arial"/>
          <w:sz w:val="24"/>
          <w:szCs w:val="24"/>
        </w:rPr>
        <w:t>Every multi</w:t>
      </w:r>
      <w:r w:rsidRPr="00AE7B2D">
        <w:rPr>
          <w:rFonts w:ascii="Arial" w:hAnsi="Arial" w:cs="Arial"/>
          <w:strike/>
          <w:sz w:val="24"/>
          <w:szCs w:val="24"/>
        </w:rPr>
        <w:t>ple</w:t>
      </w:r>
      <w:r w:rsidRPr="00AE7B2D">
        <w:rPr>
          <w:rFonts w:ascii="Arial" w:hAnsi="Arial" w:cs="Arial"/>
          <w:sz w:val="24"/>
          <w:szCs w:val="24"/>
        </w:rPr>
        <w:t xml:space="preserve">-family residential development shall be designed with an internal street and parking system adequate to handle the need for vehicular circulation. Said system shall </w:t>
      </w:r>
      <w:proofErr w:type="gramStart"/>
      <w:r w:rsidRPr="00AE7B2D">
        <w:rPr>
          <w:rFonts w:ascii="Arial" w:hAnsi="Arial" w:cs="Arial"/>
          <w:sz w:val="24"/>
          <w:szCs w:val="24"/>
        </w:rPr>
        <w:t>be in compliance with</w:t>
      </w:r>
      <w:proofErr w:type="gramEnd"/>
      <w:r w:rsidRPr="00AE7B2D">
        <w:rPr>
          <w:rFonts w:ascii="Arial" w:hAnsi="Arial" w:cs="Arial"/>
          <w:sz w:val="24"/>
          <w:szCs w:val="24"/>
        </w:rPr>
        <w:t xml:space="preserve"> all applicable standards of this chapter.</w:t>
      </w:r>
    </w:p>
    <w:p w14:paraId="3E4DDE49" w14:textId="77777777" w:rsidR="00AE7B2D" w:rsidRPr="00AE7B2D" w:rsidRDefault="00AE7B2D" w:rsidP="00AE7B2D">
      <w:pPr>
        <w:pStyle w:val="BodyText"/>
        <w:spacing w:before="5"/>
        <w:rPr>
          <w:rFonts w:ascii="Arial" w:hAnsi="Arial" w:cs="Arial"/>
        </w:rPr>
      </w:pPr>
    </w:p>
    <w:p w14:paraId="3EBC22F2" w14:textId="77C066AB" w:rsidR="00A22F56" w:rsidRDefault="00A22F56" w:rsidP="00D30EC7">
      <w:pPr>
        <w:spacing w:line="230" w:lineRule="auto"/>
        <w:rPr>
          <w:rFonts w:ascii="Arial" w:hAnsi="Arial" w:cs="Arial"/>
        </w:rPr>
      </w:pPr>
      <w:r w:rsidRPr="002D43D8">
        <w:rPr>
          <w:rFonts w:ascii="Arial" w:hAnsi="Arial" w:cs="Arial"/>
        </w:rPr>
        <w:t>Chapter 30, Article V. – Residential Zoning District, Section 30-4</w:t>
      </w:r>
      <w:r>
        <w:rPr>
          <w:rFonts w:ascii="Arial" w:hAnsi="Arial" w:cs="Arial"/>
        </w:rPr>
        <w:t>51</w:t>
      </w:r>
      <w:r w:rsidRPr="002D43D8">
        <w:rPr>
          <w:rFonts w:ascii="Arial" w:hAnsi="Arial" w:cs="Arial"/>
        </w:rPr>
        <w:t xml:space="preserve"> of the Code is hereby restated and amended as follows:</w:t>
      </w:r>
    </w:p>
    <w:p w14:paraId="193E9F6A" w14:textId="77777777" w:rsidR="009A7A69" w:rsidRDefault="009A7A69" w:rsidP="009A7A69">
      <w:pPr>
        <w:spacing w:line="230" w:lineRule="auto"/>
        <w:rPr>
          <w:rFonts w:ascii="Arial" w:hAnsi="Arial" w:cs="Arial"/>
        </w:rPr>
      </w:pPr>
    </w:p>
    <w:p w14:paraId="0511E79B" w14:textId="6545A570" w:rsidR="00AE7B2D" w:rsidRDefault="00AE7B2D" w:rsidP="009A7A69">
      <w:pPr>
        <w:pStyle w:val="Heading2"/>
        <w:spacing w:line="240" w:lineRule="auto"/>
        <w:rPr>
          <w:rFonts w:ascii="Arial" w:hAnsi="Arial" w:cs="Arial"/>
          <w:spacing w:val="-2"/>
        </w:rPr>
      </w:pPr>
      <w:r w:rsidRPr="00AE7B2D">
        <w:rPr>
          <w:rFonts w:ascii="Arial" w:hAnsi="Arial" w:cs="Arial"/>
        </w:rPr>
        <w:t>Sec.</w:t>
      </w:r>
      <w:r w:rsidRPr="00AE7B2D">
        <w:rPr>
          <w:rFonts w:ascii="Arial" w:hAnsi="Arial" w:cs="Arial"/>
          <w:spacing w:val="-7"/>
        </w:rPr>
        <w:t xml:space="preserve"> </w:t>
      </w:r>
      <w:r w:rsidRPr="00AE7B2D">
        <w:rPr>
          <w:rFonts w:ascii="Arial" w:hAnsi="Arial" w:cs="Arial"/>
        </w:rPr>
        <w:t>30-451.</w:t>
      </w:r>
      <w:r w:rsidRPr="00AE7B2D">
        <w:rPr>
          <w:rFonts w:ascii="Arial" w:hAnsi="Arial" w:cs="Arial"/>
          <w:spacing w:val="-6"/>
        </w:rPr>
        <w:t xml:space="preserve"> </w:t>
      </w:r>
      <w:r w:rsidRPr="00AE7B2D">
        <w:rPr>
          <w:rFonts w:ascii="Arial" w:hAnsi="Arial" w:cs="Arial"/>
        </w:rPr>
        <w:t>–</w:t>
      </w:r>
      <w:r w:rsidRPr="00AE7B2D">
        <w:rPr>
          <w:rFonts w:ascii="Arial" w:hAnsi="Arial" w:cs="Arial"/>
          <w:spacing w:val="-5"/>
        </w:rPr>
        <w:t xml:space="preserve"> </w:t>
      </w:r>
      <w:r w:rsidRPr="00AE7B2D">
        <w:rPr>
          <w:rFonts w:ascii="Arial" w:hAnsi="Arial" w:cs="Arial"/>
        </w:rPr>
        <w:t>(R-4</w:t>
      </w:r>
      <w:r w:rsidRPr="00AE7B2D">
        <w:rPr>
          <w:rFonts w:ascii="Arial" w:hAnsi="Arial" w:cs="Arial"/>
          <w:spacing w:val="-5"/>
        </w:rPr>
        <w:t xml:space="preserve"> </w:t>
      </w:r>
      <w:r w:rsidRPr="00AE7B2D">
        <w:rPr>
          <w:rFonts w:ascii="Arial" w:hAnsi="Arial" w:cs="Arial"/>
        </w:rPr>
        <w:t>and</w:t>
      </w:r>
      <w:r w:rsidRPr="00AE7B2D">
        <w:rPr>
          <w:rFonts w:ascii="Arial" w:hAnsi="Arial" w:cs="Arial"/>
          <w:spacing w:val="-5"/>
        </w:rPr>
        <w:t xml:space="preserve"> </w:t>
      </w:r>
      <w:r w:rsidRPr="00AE7B2D">
        <w:rPr>
          <w:rFonts w:ascii="Arial" w:hAnsi="Arial" w:cs="Arial"/>
        </w:rPr>
        <w:t>R-5)</w:t>
      </w:r>
      <w:r w:rsidRPr="00AE7B2D">
        <w:rPr>
          <w:rFonts w:ascii="Arial" w:hAnsi="Arial" w:cs="Arial"/>
          <w:spacing w:val="-6"/>
        </w:rPr>
        <w:t xml:space="preserve"> </w:t>
      </w:r>
      <w:r w:rsidRPr="00AE7B2D">
        <w:rPr>
          <w:rFonts w:ascii="Arial" w:hAnsi="Arial" w:cs="Arial"/>
        </w:rPr>
        <w:t>Recreational</w:t>
      </w:r>
      <w:r w:rsidRPr="00AE7B2D">
        <w:rPr>
          <w:rFonts w:ascii="Arial" w:hAnsi="Arial" w:cs="Arial"/>
          <w:spacing w:val="-5"/>
        </w:rPr>
        <w:t xml:space="preserve"> </w:t>
      </w:r>
      <w:r w:rsidRPr="00AE7B2D">
        <w:rPr>
          <w:rFonts w:ascii="Arial" w:hAnsi="Arial" w:cs="Arial"/>
          <w:spacing w:val="-2"/>
        </w:rPr>
        <w:t>facilities.</w:t>
      </w:r>
    </w:p>
    <w:p w14:paraId="2EBE31E6" w14:textId="77777777" w:rsidR="009A7A69" w:rsidRPr="009A7A69" w:rsidRDefault="009A7A69" w:rsidP="009A7A69"/>
    <w:p w14:paraId="5880C2DF" w14:textId="518D1567" w:rsidR="00AE7B2D" w:rsidRPr="00AE7B2D" w:rsidRDefault="00AE7B2D" w:rsidP="009A7A69">
      <w:pPr>
        <w:pStyle w:val="BodyText"/>
        <w:ind w:left="120" w:right="397" w:firstLine="271"/>
        <w:rPr>
          <w:rFonts w:ascii="Arial" w:hAnsi="Arial" w:cs="Arial"/>
        </w:rPr>
      </w:pPr>
      <w:r w:rsidRPr="00AE7B2D">
        <w:rPr>
          <w:rFonts w:ascii="Arial" w:hAnsi="Arial" w:cs="Arial"/>
        </w:rPr>
        <w:t>On-site amenities shall be considered in the context of existing off-site amenities and their spatial relationships (distance, ease of access and safety) to active retail services, bicycle lanes, walking trail, and mass transit such as commuter/light rail or bus rapid transit (BRT) service.</w:t>
      </w:r>
    </w:p>
    <w:p w14:paraId="5EC0C4C5" w14:textId="77777777" w:rsidR="00AE7B2D" w:rsidRPr="00AE7B2D" w:rsidRDefault="00AE7B2D" w:rsidP="00AE7B2D">
      <w:pPr>
        <w:pStyle w:val="BodyText"/>
        <w:ind w:left="120" w:right="392" w:firstLine="271"/>
        <w:rPr>
          <w:rFonts w:ascii="Arial" w:hAnsi="Arial" w:cs="Arial"/>
        </w:rPr>
      </w:pPr>
      <w:r w:rsidRPr="00AE7B2D">
        <w:rPr>
          <w:rFonts w:ascii="Arial" w:hAnsi="Arial" w:cs="Arial"/>
        </w:rPr>
        <w:t>In addition to the off-site amenities mentioned above, the developer shall provide on- site recreational facilities in conjunction with common open space as a minimum requirement for all multi-family projects in the R-4 zone and the R-5 zone:</w:t>
      </w:r>
    </w:p>
    <w:p w14:paraId="4F4605E0" w14:textId="637E75DE" w:rsidR="00AE7B2D" w:rsidRDefault="00AE7B2D" w:rsidP="009A7A69">
      <w:pPr>
        <w:pStyle w:val="ListParagraph"/>
        <w:widowControl w:val="0"/>
        <w:numPr>
          <w:ilvl w:val="0"/>
          <w:numId w:val="14"/>
        </w:numPr>
        <w:tabs>
          <w:tab w:val="left" w:pos="838"/>
          <w:tab w:val="left" w:pos="840"/>
        </w:tabs>
        <w:autoSpaceDE w:val="0"/>
        <w:autoSpaceDN w:val="0"/>
        <w:spacing w:before="82" w:after="0" w:line="240" w:lineRule="auto"/>
        <w:ind w:right="404"/>
        <w:contextualSpacing w:val="0"/>
        <w:jc w:val="both"/>
        <w:rPr>
          <w:rFonts w:ascii="Arial" w:hAnsi="Arial" w:cs="Arial"/>
          <w:sz w:val="24"/>
          <w:szCs w:val="24"/>
        </w:rPr>
      </w:pPr>
      <w:r w:rsidRPr="00AE7B2D">
        <w:rPr>
          <w:rFonts w:ascii="Arial" w:hAnsi="Arial" w:cs="Arial"/>
          <w:sz w:val="24"/>
          <w:szCs w:val="24"/>
        </w:rPr>
        <w:t>Development consisting of 50 units</w:t>
      </w:r>
      <w:r w:rsidRPr="00AE7B2D">
        <w:rPr>
          <w:rFonts w:ascii="Arial" w:hAnsi="Arial" w:cs="Arial"/>
          <w:spacing w:val="-1"/>
          <w:sz w:val="24"/>
          <w:szCs w:val="24"/>
        </w:rPr>
        <w:t xml:space="preserve"> </w:t>
      </w:r>
      <w:r w:rsidRPr="00AE7B2D">
        <w:rPr>
          <w:rFonts w:ascii="Arial" w:hAnsi="Arial" w:cs="Arial"/>
          <w:sz w:val="24"/>
          <w:szCs w:val="24"/>
        </w:rPr>
        <w:t>to 79 units shall</w:t>
      </w:r>
      <w:r w:rsidRPr="00AE7B2D">
        <w:rPr>
          <w:rFonts w:ascii="Arial" w:hAnsi="Arial" w:cs="Arial"/>
          <w:spacing w:val="-2"/>
          <w:sz w:val="24"/>
          <w:szCs w:val="24"/>
        </w:rPr>
        <w:t xml:space="preserve"> </w:t>
      </w:r>
      <w:r w:rsidRPr="00AE7B2D">
        <w:rPr>
          <w:rFonts w:ascii="Arial" w:hAnsi="Arial" w:cs="Arial"/>
          <w:sz w:val="24"/>
          <w:szCs w:val="24"/>
        </w:rPr>
        <w:t>provide three of the following recreational facilities:</w:t>
      </w:r>
    </w:p>
    <w:p w14:paraId="1E859075" w14:textId="77777777" w:rsidR="009A7A69" w:rsidRPr="009A7A69" w:rsidRDefault="009A7A69" w:rsidP="009A7A69">
      <w:pPr>
        <w:pStyle w:val="ListParagraph"/>
        <w:widowControl w:val="0"/>
        <w:tabs>
          <w:tab w:val="left" w:pos="838"/>
          <w:tab w:val="left" w:pos="840"/>
        </w:tabs>
        <w:autoSpaceDE w:val="0"/>
        <w:autoSpaceDN w:val="0"/>
        <w:spacing w:before="82" w:after="0" w:line="240" w:lineRule="auto"/>
        <w:ind w:left="840" w:right="404"/>
        <w:contextualSpacing w:val="0"/>
        <w:jc w:val="both"/>
        <w:rPr>
          <w:rFonts w:ascii="Arial" w:hAnsi="Arial" w:cs="Arial"/>
          <w:sz w:val="24"/>
          <w:szCs w:val="24"/>
        </w:rPr>
      </w:pPr>
    </w:p>
    <w:p w14:paraId="4C5C4AD3" w14:textId="77777777" w:rsidR="00AE7B2D" w:rsidRPr="00AE7B2D" w:rsidRDefault="00AE7B2D" w:rsidP="006743D4">
      <w:pPr>
        <w:pStyle w:val="ListParagraph"/>
        <w:widowControl w:val="0"/>
        <w:numPr>
          <w:ilvl w:val="1"/>
          <w:numId w:val="14"/>
        </w:numPr>
        <w:tabs>
          <w:tab w:val="left" w:pos="1560"/>
        </w:tabs>
        <w:autoSpaceDE w:val="0"/>
        <w:autoSpaceDN w:val="0"/>
        <w:spacing w:after="0" w:line="240" w:lineRule="auto"/>
        <w:contextualSpacing w:val="0"/>
        <w:rPr>
          <w:rFonts w:ascii="Arial" w:hAnsi="Arial" w:cs="Arial"/>
          <w:sz w:val="24"/>
          <w:szCs w:val="24"/>
        </w:rPr>
      </w:pPr>
      <w:r w:rsidRPr="00AE7B2D">
        <w:rPr>
          <w:rFonts w:ascii="Arial" w:hAnsi="Arial" w:cs="Arial"/>
          <w:sz w:val="24"/>
          <w:szCs w:val="24"/>
        </w:rPr>
        <w:t>Indoor</w:t>
      </w:r>
      <w:r w:rsidRPr="00AE7B2D">
        <w:rPr>
          <w:rFonts w:ascii="Arial" w:hAnsi="Arial" w:cs="Arial"/>
          <w:spacing w:val="-6"/>
          <w:sz w:val="24"/>
          <w:szCs w:val="24"/>
        </w:rPr>
        <w:t xml:space="preserve"> </w:t>
      </w:r>
      <w:r w:rsidRPr="00AE7B2D">
        <w:rPr>
          <w:rFonts w:ascii="Arial" w:hAnsi="Arial" w:cs="Arial"/>
          <w:sz w:val="24"/>
          <w:szCs w:val="24"/>
        </w:rPr>
        <w:t>gym/fitness</w:t>
      </w:r>
      <w:r w:rsidRPr="00AE7B2D">
        <w:rPr>
          <w:rFonts w:ascii="Arial" w:hAnsi="Arial" w:cs="Arial"/>
          <w:spacing w:val="-4"/>
          <w:sz w:val="24"/>
          <w:szCs w:val="24"/>
        </w:rPr>
        <w:t xml:space="preserve"> </w:t>
      </w:r>
      <w:r w:rsidRPr="00AE7B2D">
        <w:rPr>
          <w:rFonts w:ascii="Arial" w:hAnsi="Arial" w:cs="Arial"/>
          <w:sz w:val="24"/>
          <w:szCs w:val="24"/>
        </w:rPr>
        <w:t>facility</w:t>
      </w:r>
      <w:r w:rsidRPr="00AE7B2D">
        <w:rPr>
          <w:rFonts w:ascii="Arial" w:hAnsi="Arial" w:cs="Arial"/>
          <w:spacing w:val="-4"/>
          <w:sz w:val="24"/>
          <w:szCs w:val="24"/>
        </w:rPr>
        <w:t xml:space="preserve"> </w:t>
      </w:r>
      <w:r w:rsidRPr="00AE7B2D">
        <w:rPr>
          <w:rFonts w:ascii="Arial" w:hAnsi="Arial" w:cs="Arial"/>
          <w:sz w:val="24"/>
          <w:szCs w:val="24"/>
        </w:rPr>
        <w:t>(minimum</w:t>
      </w:r>
      <w:r w:rsidRPr="00AE7B2D">
        <w:rPr>
          <w:rFonts w:ascii="Arial" w:hAnsi="Arial" w:cs="Arial"/>
          <w:spacing w:val="-4"/>
          <w:sz w:val="24"/>
          <w:szCs w:val="24"/>
        </w:rPr>
        <w:t xml:space="preserve"> </w:t>
      </w:r>
      <w:r w:rsidRPr="00AE7B2D">
        <w:rPr>
          <w:rFonts w:ascii="Arial" w:hAnsi="Arial" w:cs="Arial"/>
          <w:sz w:val="24"/>
          <w:szCs w:val="24"/>
        </w:rPr>
        <w:t>500</w:t>
      </w:r>
      <w:r w:rsidRPr="00AE7B2D">
        <w:rPr>
          <w:rFonts w:ascii="Arial" w:hAnsi="Arial" w:cs="Arial"/>
          <w:spacing w:val="-4"/>
          <w:sz w:val="24"/>
          <w:szCs w:val="24"/>
        </w:rPr>
        <w:t xml:space="preserve"> </w:t>
      </w:r>
      <w:r w:rsidRPr="00AE7B2D">
        <w:rPr>
          <w:rFonts w:ascii="Arial" w:hAnsi="Arial" w:cs="Arial"/>
          <w:sz w:val="24"/>
          <w:szCs w:val="24"/>
        </w:rPr>
        <w:t>square</w:t>
      </w:r>
      <w:r w:rsidRPr="00AE7B2D">
        <w:rPr>
          <w:rFonts w:ascii="Arial" w:hAnsi="Arial" w:cs="Arial"/>
          <w:spacing w:val="-3"/>
          <w:sz w:val="24"/>
          <w:szCs w:val="24"/>
        </w:rPr>
        <w:t xml:space="preserve"> </w:t>
      </w:r>
      <w:r w:rsidRPr="00AE7B2D">
        <w:rPr>
          <w:rFonts w:ascii="Arial" w:hAnsi="Arial" w:cs="Arial"/>
          <w:spacing w:val="-2"/>
          <w:sz w:val="24"/>
          <w:szCs w:val="24"/>
        </w:rPr>
        <w:t>feet).</w:t>
      </w:r>
    </w:p>
    <w:p w14:paraId="0BAF6270" w14:textId="77777777" w:rsidR="00AE7B2D" w:rsidRPr="00AE7B2D" w:rsidRDefault="00AE7B2D" w:rsidP="006743D4">
      <w:pPr>
        <w:pStyle w:val="ListParagraph"/>
        <w:widowControl w:val="0"/>
        <w:numPr>
          <w:ilvl w:val="1"/>
          <w:numId w:val="14"/>
        </w:numPr>
        <w:tabs>
          <w:tab w:val="left" w:pos="1560"/>
        </w:tabs>
        <w:autoSpaceDE w:val="0"/>
        <w:autoSpaceDN w:val="0"/>
        <w:spacing w:after="0" w:line="240" w:lineRule="auto"/>
        <w:contextualSpacing w:val="0"/>
        <w:rPr>
          <w:rFonts w:ascii="Arial" w:hAnsi="Arial" w:cs="Arial"/>
          <w:sz w:val="24"/>
          <w:szCs w:val="24"/>
        </w:rPr>
      </w:pPr>
      <w:r w:rsidRPr="00AE7B2D">
        <w:rPr>
          <w:rFonts w:ascii="Arial" w:hAnsi="Arial" w:cs="Arial"/>
          <w:sz w:val="24"/>
          <w:szCs w:val="24"/>
        </w:rPr>
        <w:t>Tot-lot</w:t>
      </w:r>
      <w:r w:rsidRPr="00AE7B2D">
        <w:rPr>
          <w:rFonts w:ascii="Arial" w:hAnsi="Arial" w:cs="Arial"/>
          <w:spacing w:val="-4"/>
          <w:sz w:val="24"/>
          <w:szCs w:val="24"/>
        </w:rPr>
        <w:t xml:space="preserve"> </w:t>
      </w:r>
      <w:r w:rsidRPr="00AE7B2D">
        <w:rPr>
          <w:rFonts w:ascii="Arial" w:hAnsi="Arial" w:cs="Arial"/>
          <w:sz w:val="24"/>
          <w:szCs w:val="24"/>
        </w:rPr>
        <w:t>with</w:t>
      </w:r>
      <w:r w:rsidRPr="00AE7B2D">
        <w:rPr>
          <w:rFonts w:ascii="Arial" w:hAnsi="Arial" w:cs="Arial"/>
          <w:spacing w:val="-5"/>
          <w:sz w:val="24"/>
          <w:szCs w:val="24"/>
        </w:rPr>
        <w:t xml:space="preserve"> </w:t>
      </w:r>
      <w:r w:rsidRPr="00AE7B2D">
        <w:rPr>
          <w:rFonts w:ascii="Arial" w:hAnsi="Arial" w:cs="Arial"/>
          <w:sz w:val="24"/>
          <w:szCs w:val="24"/>
        </w:rPr>
        <w:t>multiple</w:t>
      </w:r>
      <w:r w:rsidRPr="00AE7B2D">
        <w:rPr>
          <w:rFonts w:ascii="Arial" w:hAnsi="Arial" w:cs="Arial"/>
          <w:spacing w:val="-3"/>
          <w:sz w:val="24"/>
          <w:szCs w:val="24"/>
        </w:rPr>
        <w:t xml:space="preserve"> </w:t>
      </w:r>
      <w:r w:rsidRPr="00AE7B2D">
        <w:rPr>
          <w:rFonts w:ascii="Arial" w:hAnsi="Arial" w:cs="Arial"/>
          <w:sz w:val="24"/>
          <w:szCs w:val="24"/>
        </w:rPr>
        <w:t>play</w:t>
      </w:r>
      <w:r w:rsidRPr="00AE7B2D">
        <w:rPr>
          <w:rFonts w:ascii="Arial" w:hAnsi="Arial" w:cs="Arial"/>
          <w:spacing w:val="-3"/>
          <w:sz w:val="24"/>
          <w:szCs w:val="24"/>
        </w:rPr>
        <w:t xml:space="preserve"> </w:t>
      </w:r>
      <w:r w:rsidRPr="00AE7B2D">
        <w:rPr>
          <w:rFonts w:ascii="Arial" w:hAnsi="Arial" w:cs="Arial"/>
          <w:spacing w:val="-2"/>
          <w:sz w:val="24"/>
          <w:szCs w:val="24"/>
        </w:rPr>
        <w:t>equipment.</w:t>
      </w:r>
    </w:p>
    <w:p w14:paraId="626017BC" w14:textId="77777777" w:rsidR="00AE7B2D" w:rsidRPr="00AE7B2D" w:rsidRDefault="00AE7B2D" w:rsidP="006743D4">
      <w:pPr>
        <w:pStyle w:val="ListParagraph"/>
        <w:widowControl w:val="0"/>
        <w:numPr>
          <w:ilvl w:val="1"/>
          <w:numId w:val="14"/>
        </w:numPr>
        <w:tabs>
          <w:tab w:val="left" w:pos="1560"/>
        </w:tabs>
        <w:autoSpaceDE w:val="0"/>
        <w:autoSpaceDN w:val="0"/>
        <w:spacing w:after="0" w:line="240" w:lineRule="auto"/>
        <w:contextualSpacing w:val="0"/>
        <w:rPr>
          <w:rFonts w:ascii="Arial" w:hAnsi="Arial" w:cs="Arial"/>
          <w:sz w:val="24"/>
          <w:szCs w:val="24"/>
        </w:rPr>
      </w:pPr>
      <w:r w:rsidRPr="00AE7B2D">
        <w:rPr>
          <w:rFonts w:ascii="Arial" w:hAnsi="Arial" w:cs="Arial"/>
          <w:sz w:val="24"/>
          <w:szCs w:val="24"/>
        </w:rPr>
        <w:t>Spa</w:t>
      </w:r>
      <w:r w:rsidRPr="00AE7B2D">
        <w:rPr>
          <w:rFonts w:ascii="Arial" w:hAnsi="Arial" w:cs="Arial"/>
          <w:spacing w:val="-3"/>
          <w:sz w:val="24"/>
          <w:szCs w:val="24"/>
        </w:rPr>
        <w:t xml:space="preserve"> </w:t>
      </w:r>
      <w:r w:rsidRPr="00AE7B2D">
        <w:rPr>
          <w:rFonts w:ascii="Arial" w:hAnsi="Arial" w:cs="Arial"/>
          <w:sz w:val="24"/>
          <w:szCs w:val="24"/>
        </w:rPr>
        <w:t>and</w:t>
      </w:r>
      <w:r w:rsidRPr="00AE7B2D">
        <w:rPr>
          <w:rFonts w:ascii="Arial" w:hAnsi="Arial" w:cs="Arial"/>
          <w:spacing w:val="-3"/>
          <w:sz w:val="24"/>
          <w:szCs w:val="24"/>
        </w:rPr>
        <w:t xml:space="preserve"> </w:t>
      </w:r>
      <w:r w:rsidRPr="00AE7B2D">
        <w:rPr>
          <w:rFonts w:ascii="Arial" w:hAnsi="Arial" w:cs="Arial"/>
          <w:sz w:val="24"/>
          <w:szCs w:val="24"/>
        </w:rPr>
        <w:t>pool</w:t>
      </w:r>
      <w:r w:rsidRPr="00AE7B2D">
        <w:rPr>
          <w:rFonts w:ascii="Arial" w:hAnsi="Arial" w:cs="Arial"/>
          <w:spacing w:val="-1"/>
          <w:sz w:val="24"/>
          <w:szCs w:val="24"/>
        </w:rPr>
        <w:t xml:space="preserve"> </w:t>
      </w:r>
      <w:r w:rsidRPr="00AE7B2D">
        <w:rPr>
          <w:rFonts w:ascii="Arial" w:hAnsi="Arial" w:cs="Arial"/>
          <w:sz w:val="24"/>
          <w:szCs w:val="24"/>
        </w:rPr>
        <w:t>(min</w:t>
      </w:r>
      <w:r w:rsidRPr="00AE7B2D">
        <w:rPr>
          <w:rFonts w:ascii="Arial" w:hAnsi="Arial" w:cs="Arial"/>
          <w:spacing w:val="-3"/>
          <w:sz w:val="24"/>
          <w:szCs w:val="24"/>
        </w:rPr>
        <w:t xml:space="preserve"> </w:t>
      </w:r>
      <w:r w:rsidRPr="00AE7B2D">
        <w:rPr>
          <w:rFonts w:ascii="Arial" w:hAnsi="Arial" w:cs="Arial"/>
          <w:sz w:val="24"/>
          <w:szCs w:val="24"/>
        </w:rPr>
        <w:t>25</w:t>
      </w:r>
      <w:r w:rsidRPr="00AE7B2D">
        <w:rPr>
          <w:rFonts w:ascii="Arial" w:hAnsi="Arial" w:cs="Arial"/>
          <w:spacing w:val="-5"/>
          <w:sz w:val="24"/>
          <w:szCs w:val="24"/>
        </w:rPr>
        <w:t xml:space="preserve"> </w:t>
      </w:r>
      <w:r w:rsidRPr="00AE7B2D">
        <w:rPr>
          <w:rFonts w:ascii="Arial" w:hAnsi="Arial" w:cs="Arial"/>
          <w:sz w:val="24"/>
          <w:szCs w:val="24"/>
        </w:rPr>
        <w:t>yard</w:t>
      </w:r>
      <w:r w:rsidRPr="00AE7B2D">
        <w:rPr>
          <w:rFonts w:ascii="Arial" w:hAnsi="Arial" w:cs="Arial"/>
          <w:spacing w:val="-1"/>
          <w:sz w:val="24"/>
          <w:szCs w:val="24"/>
        </w:rPr>
        <w:t xml:space="preserve"> </w:t>
      </w:r>
      <w:r w:rsidRPr="00AE7B2D">
        <w:rPr>
          <w:rFonts w:ascii="Arial" w:hAnsi="Arial" w:cs="Arial"/>
          <w:sz w:val="24"/>
          <w:szCs w:val="24"/>
        </w:rPr>
        <w:t>by</w:t>
      </w:r>
      <w:r w:rsidRPr="00AE7B2D">
        <w:rPr>
          <w:rFonts w:ascii="Arial" w:hAnsi="Arial" w:cs="Arial"/>
          <w:spacing w:val="-3"/>
          <w:sz w:val="24"/>
          <w:szCs w:val="24"/>
        </w:rPr>
        <w:t xml:space="preserve"> </w:t>
      </w:r>
      <w:r w:rsidRPr="00AE7B2D">
        <w:rPr>
          <w:rFonts w:ascii="Arial" w:hAnsi="Arial" w:cs="Arial"/>
          <w:sz w:val="24"/>
          <w:szCs w:val="24"/>
        </w:rPr>
        <w:t>15</w:t>
      </w:r>
      <w:r w:rsidRPr="00AE7B2D">
        <w:rPr>
          <w:rFonts w:ascii="Arial" w:hAnsi="Arial" w:cs="Arial"/>
          <w:spacing w:val="-1"/>
          <w:sz w:val="24"/>
          <w:szCs w:val="24"/>
        </w:rPr>
        <w:t xml:space="preserve"> </w:t>
      </w:r>
      <w:r w:rsidRPr="00AE7B2D">
        <w:rPr>
          <w:rFonts w:ascii="Arial" w:hAnsi="Arial" w:cs="Arial"/>
          <w:spacing w:val="-2"/>
          <w:sz w:val="24"/>
          <w:szCs w:val="24"/>
        </w:rPr>
        <w:t>yards).</w:t>
      </w:r>
    </w:p>
    <w:p w14:paraId="6ABFA58D" w14:textId="364795B8" w:rsidR="00AE7B2D" w:rsidRPr="009A7A69" w:rsidRDefault="00AE7B2D" w:rsidP="009A7A69">
      <w:pPr>
        <w:pStyle w:val="ListParagraph"/>
        <w:widowControl w:val="0"/>
        <w:numPr>
          <w:ilvl w:val="1"/>
          <w:numId w:val="14"/>
        </w:numPr>
        <w:tabs>
          <w:tab w:val="left" w:pos="1560"/>
        </w:tabs>
        <w:autoSpaceDE w:val="0"/>
        <w:autoSpaceDN w:val="0"/>
        <w:spacing w:after="0" w:line="240" w:lineRule="auto"/>
        <w:contextualSpacing w:val="0"/>
        <w:rPr>
          <w:rFonts w:ascii="Arial" w:hAnsi="Arial" w:cs="Arial"/>
          <w:sz w:val="24"/>
          <w:szCs w:val="24"/>
        </w:rPr>
      </w:pPr>
      <w:r w:rsidRPr="00AE7B2D">
        <w:rPr>
          <w:rFonts w:ascii="Arial" w:hAnsi="Arial" w:cs="Arial"/>
          <w:sz w:val="24"/>
          <w:szCs w:val="24"/>
        </w:rPr>
        <w:t>Barbecue</w:t>
      </w:r>
      <w:r w:rsidRPr="00AE7B2D">
        <w:rPr>
          <w:rFonts w:ascii="Arial" w:hAnsi="Arial" w:cs="Arial"/>
          <w:spacing w:val="-10"/>
          <w:sz w:val="24"/>
          <w:szCs w:val="24"/>
        </w:rPr>
        <w:t xml:space="preserve"> </w:t>
      </w:r>
      <w:r w:rsidRPr="00AE7B2D">
        <w:rPr>
          <w:rFonts w:ascii="Arial" w:hAnsi="Arial" w:cs="Arial"/>
          <w:sz w:val="24"/>
          <w:szCs w:val="24"/>
        </w:rPr>
        <w:t>facility</w:t>
      </w:r>
      <w:r w:rsidRPr="00AE7B2D">
        <w:rPr>
          <w:rFonts w:ascii="Arial" w:hAnsi="Arial" w:cs="Arial"/>
          <w:spacing w:val="-8"/>
          <w:sz w:val="24"/>
          <w:szCs w:val="24"/>
        </w:rPr>
        <w:t xml:space="preserve"> </w:t>
      </w:r>
      <w:r w:rsidRPr="00AE7B2D">
        <w:rPr>
          <w:rFonts w:ascii="Arial" w:hAnsi="Arial" w:cs="Arial"/>
          <w:sz w:val="24"/>
          <w:szCs w:val="24"/>
        </w:rPr>
        <w:t>equipped</w:t>
      </w:r>
      <w:r w:rsidRPr="00AE7B2D">
        <w:rPr>
          <w:rFonts w:ascii="Arial" w:hAnsi="Arial" w:cs="Arial"/>
          <w:spacing w:val="-9"/>
          <w:sz w:val="24"/>
          <w:szCs w:val="24"/>
        </w:rPr>
        <w:t xml:space="preserve"> </w:t>
      </w:r>
      <w:r w:rsidRPr="00AE7B2D">
        <w:rPr>
          <w:rFonts w:ascii="Arial" w:hAnsi="Arial" w:cs="Arial"/>
          <w:sz w:val="24"/>
          <w:szCs w:val="24"/>
        </w:rPr>
        <w:t>with</w:t>
      </w:r>
      <w:r w:rsidRPr="00AE7B2D">
        <w:rPr>
          <w:rFonts w:ascii="Arial" w:hAnsi="Arial" w:cs="Arial"/>
          <w:spacing w:val="-7"/>
          <w:sz w:val="24"/>
          <w:szCs w:val="24"/>
        </w:rPr>
        <w:t xml:space="preserve"> </w:t>
      </w:r>
      <w:r w:rsidRPr="00AE7B2D">
        <w:rPr>
          <w:rFonts w:ascii="Arial" w:hAnsi="Arial" w:cs="Arial"/>
          <w:sz w:val="24"/>
          <w:szCs w:val="24"/>
        </w:rPr>
        <w:t>grill,</w:t>
      </w:r>
      <w:r w:rsidRPr="00AE7B2D">
        <w:rPr>
          <w:rFonts w:ascii="Arial" w:hAnsi="Arial" w:cs="Arial"/>
          <w:spacing w:val="-8"/>
          <w:sz w:val="24"/>
          <w:szCs w:val="24"/>
        </w:rPr>
        <w:t xml:space="preserve"> </w:t>
      </w:r>
      <w:r w:rsidRPr="00AE7B2D">
        <w:rPr>
          <w:rFonts w:ascii="Arial" w:hAnsi="Arial" w:cs="Arial"/>
          <w:sz w:val="24"/>
          <w:szCs w:val="24"/>
        </w:rPr>
        <w:t>picnic</w:t>
      </w:r>
      <w:r w:rsidRPr="00AE7B2D">
        <w:rPr>
          <w:rFonts w:ascii="Arial" w:hAnsi="Arial" w:cs="Arial"/>
          <w:spacing w:val="-8"/>
          <w:sz w:val="24"/>
          <w:szCs w:val="24"/>
        </w:rPr>
        <w:t xml:space="preserve"> </w:t>
      </w:r>
      <w:r w:rsidRPr="00AE7B2D">
        <w:rPr>
          <w:rFonts w:ascii="Arial" w:hAnsi="Arial" w:cs="Arial"/>
          <w:sz w:val="24"/>
          <w:szCs w:val="24"/>
        </w:rPr>
        <w:t>benches,</w:t>
      </w:r>
      <w:r w:rsidRPr="00AE7B2D">
        <w:rPr>
          <w:rFonts w:ascii="Arial" w:hAnsi="Arial" w:cs="Arial"/>
          <w:spacing w:val="-10"/>
          <w:sz w:val="24"/>
          <w:szCs w:val="24"/>
        </w:rPr>
        <w:t xml:space="preserve"> </w:t>
      </w:r>
      <w:proofErr w:type="spellStart"/>
      <w:r w:rsidRPr="00AE7B2D">
        <w:rPr>
          <w:rFonts w:ascii="Arial" w:hAnsi="Arial" w:cs="Arial"/>
          <w:sz w:val="24"/>
          <w:szCs w:val="24"/>
        </w:rPr>
        <w:t>etc</w:t>
      </w:r>
      <w:proofErr w:type="spellEnd"/>
      <w:r w:rsidRPr="00AE7B2D">
        <w:rPr>
          <w:rFonts w:ascii="Arial" w:hAnsi="Arial" w:cs="Arial"/>
          <w:spacing w:val="-10"/>
          <w:sz w:val="24"/>
          <w:szCs w:val="24"/>
        </w:rPr>
        <w:t xml:space="preserve"> </w:t>
      </w:r>
      <w:r w:rsidRPr="00AE7B2D">
        <w:rPr>
          <w:rFonts w:ascii="Arial" w:hAnsi="Arial" w:cs="Arial"/>
          <w:sz w:val="24"/>
          <w:szCs w:val="24"/>
        </w:rPr>
        <w:t>(min</w:t>
      </w:r>
      <w:r w:rsidRPr="00AE7B2D">
        <w:rPr>
          <w:rFonts w:ascii="Arial" w:hAnsi="Arial" w:cs="Arial"/>
          <w:spacing w:val="-10"/>
          <w:sz w:val="24"/>
          <w:szCs w:val="24"/>
        </w:rPr>
        <w:t xml:space="preserve"> </w:t>
      </w:r>
      <w:r w:rsidRPr="00AE7B2D">
        <w:rPr>
          <w:rFonts w:ascii="Arial" w:hAnsi="Arial" w:cs="Arial"/>
          <w:sz w:val="24"/>
          <w:szCs w:val="24"/>
        </w:rPr>
        <w:t>of</w:t>
      </w:r>
      <w:r w:rsidRPr="00AE7B2D">
        <w:rPr>
          <w:rFonts w:ascii="Arial" w:hAnsi="Arial" w:cs="Arial"/>
          <w:spacing w:val="-10"/>
          <w:sz w:val="24"/>
          <w:szCs w:val="24"/>
        </w:rPr>
        <w:t xml:space="preserve"> </w:t>
      </w:r>
      <w:r w:rsidRPr="00AE7B2D">
        <w:rPr>
          <w:rFonts w:ascii="Arial" w:hAnsi="Arial" w:cs="Arial"/>
          <w:sz w:val="24"/>
          <w:szCs w:val="24"/>
        </w:rPr>
        <w:t>five</w:t>
      </w:r>
      <w:r w:rsidRPr="00AE7B2D">
        <w:rPr>
          <w:rFonts w:ascii="Arial" w:hAnsi="Arial" w:cs="Arial"/>
          <w:spacing w:val="-9"/>
          <w:sz w:val="24"/>
          <w:szCs w:val="24"/>
        </w:rPr>
        <w:t xml:space="preserve"> </w:t>
      </w:r>
      <w:r w:rsidRPr="00AE7B2D">
        <w:rPr>
          <w:rFonts w:ascii="Arial" w:hAnsi="Arial" w:cs="Arial"/>
          <w:spacing w:val="-2"/>
          <w:sz w:val="24"/>
          <w:szCs w:val="24"/>
        </w:rPr>
        <w:t>areas).</w:t>
      </w:r>
    </w:p>
    <w:p w14:paraId="18DA1DDB" w14:textId="77777777" w:rsidR="009A7A69" w:rsidRPr="009A7A69" w:rsidRDefault="009A7A69" w:rsidP="009A7A69">
      <w:pPr>
        <w:pStyle w:val="ListParagraph"/>
        <w:widowControl w:val="0"/>
        <w:tabs>
          <w:tab w:val="left" w:pos="1560"/>
        </w:tabs>
        <w:autoSpaceDE w:val="0"/>
        <w:autoSpaceDN w:val="0"/>
        <w:spacing w:after="0" w:line="240" w:lineRule="auto"/>
        <w:ind w:left="1560"/>
        <w:contextualSpacing w:val="0"/>
        <w:rPr>
          <w:rFonts w:ascii="Arial" w:hAnsi="Arial" w:cs="Arial"/>
          <w:sz w:val="24"/>
          <w:szCs w:val="24"/>
        </w:rPr>
      </w:pPr>
    </w:p>
    <w:p w14:paraId="6F22F7BC" w14:textId="72590B6B" w:rsidR="00AE7B2D" w:rsidRPr="009A7A69" w:rsidRDefault="00AE7B2D" w:rsidP="009A7A69">
      <w:pPr>
        <w:pStyle w:val="ListParagraph"/>
        <w:widowControl w:val="0"/>
        <w:numPr>
          <w:ilvl w:val="0"/>
          <w:numId w:val="14"/>
        </w:numPr>
        <w:tabs>
          <w:tab w:val="left" w:pos="838"/>
          <w:tab w:val="left" w:pos="840"/>
        </w:tabs>
        <w:autoSpaceDE w:val="0"/>
        <w:autoSpaceDN w:val="0"/>
        <w:spacing w:after="0"/>
        <w:ind w:right="395"/>
        <w:contextualSpacing w:val="0"/>
        <w:jc w:val="both"/>
        <w:rPr>
          <w:rFonts w:ascii="Arial" w:hAnsi="Arial" w:cs="Arial"/>
          <w:sz w:val="24"/>
          <w:szCs w:val="24"/>
        </w:rPr>
      </w:pPr>
      <w:r w:rsidRPr="00AE7B2D">
        <w:rPr>
          <w:rFonts w:ascii="Arial" w:hAnsi="Arial" w:cs="Arial"/>
          <w:sz w:val="24"/>
          <w:szCs w:val="24"/>
        </w:rPr>
        <w:t xml:space="preserve">Development consisting of 80 units to 200 units shall provide all recreational facilities as listed in Section 30-451 above. </w:t>
      </w:r>
      <w:r w:rsidRPr="00AE7B2D">
        <w:rPr>
          <w:rFonts w:ascii="Arial" w:hAnsi="Arial" w:cs="Arial"/>
          <w:sz w:val="24"/>
          <w:szCs w:val="24"/>
          <w:u w:val="single"/>
        </w:rPr>
        <w:t>Other recreational facilities or</w:t>
      </w:r>
      <w:r w:rsidRPr="00AE7B2D">
        <w:rPr>
          <w:rFonts w:ascii="Arial" w:hAnsi="Arial" w:cs="Arial"/>
          <w:sz w:val="24"/>
          <w:szCs w:val="24"/>
        </w:rPr>
        <w:t xml:space="preserve"> </w:t>
      </w:r>
      <w:r w:rsidRPr="00AE7B2D">
        <w:rPr>
          <w:rFonts w:ascii="Arial" w:hAnsi="Arial" w:cs="Arial"/>
          <w:sz w:val="24"/>
          <w:szCs w:val="24"/>
          <w:u w:val="single"/>
        </w:rPr>
        <w:t>community benefits not listed above may be considered subject to the Planning</w:t>
      </w:r>
      <w:r w:rsidRPr="00AE7B2D">
        <w:rPr>
          <w:rFonts w:ascii="Arial" w:hAnsi="Arial" w:cs="Arial"/>
          <w:sz w:val="24"/>
          <w:szCs w:val="24"/>
        </w:rPr>
        <w:t xml:space="preserve"> </w:t>
      </w:r>
      <w:r w:rsidRPr="00AE7B2D">
        <w:rPr>
          <w:rFonts w:ascii="Arial" w:hAnsi="Arial" w:cs="Arial"/>
          <w:sz w:val="24"/>
          <w:szCs w:val="24"/>
          <w:u w:val="single"/>
        </w:rPr>
        <w:t>Commission review and approval.</w:t>
      </w:r>
    </w:p>
    <w:p w14:paraId="7BD86B38" w14:textId="77777777" w:rsidR="009A7A69" w:rsidRPr="009A7A69" w:rsidRDefault="009A7A69" w:rsidP="009A7A69">
      <w:pPr>
        <w:pStyle w:val="ListParagraph"/>
        <w:widowControl w:val="0"/>
        <w:tabs>
          <w:tab w:val="left" w:pos="838"/>
          <w:tab w:val="left" w:pos="840"/>
        </w:tabs>
        <w:autoSpaceDE w:val="0"/>
        <w:autoSpaceDN w:val="0"/>
        <w:spacing w:after="0"/>
        <w:ind w:left="840" w:right="395"/>
        <w:contextualSpacing w:val="0"/>
        <w:jc w:val="both"/>
        <w:rPr>
          <w:rFonts w:ascii="Arial" w:hAnsi="Arial" w:cs="Arial"/>
          <w:sz w:val="24"/>
          <w:szCs w:val="24"/>
        </w:rPr>
      </w:pPr>
    </w:p>
    <w:p w14:paraId="57FCE6C0" w14:textId="2EE7EE2C" w:rsidR="009A7A69" w:rsidRPr="009A7A69" w:rsidRDefault="00AE7B2D" w:rsidP="009A7A69">
      <w:pPr>
        <w:pStyle w:val="ListParagraph"/>
        <w:widowControl w:val="0"/>
        <w:numPr>
          <w:ilvl w:val="0"/>
          <w:numId w:val="14"/>
        </w:numPr>
        <w:tabs>
          <w:tab w:val="left" w:pos="838"/>
          <w:tab w:val="left" w:pos="840"/>
        </w:tabs>
        <w:autoSpaceDE w:val="0"/>
        <w:autoSpaceDN w:val="0"/>
        <w:spacing w:before="92" w:after="0" w:line="240" w:lineRule="auto"/>
        <w:ind w:right="400"/>
        <w:contextualSpacing w:val="0"/>
        <w:jc w:val="both"/>
        <w:rPr>
          <w:rFonts w:ascii="Arial" w:hAnsi="Arial" w:cs="Arial"/>
          <w:sz w:val="24"/>
          <w:szCs w:val="24"/>
        </w:rPr>
      </w:pPr>
      <w:r w:rsidRPr="00AE7B2D">
        <w:rPr>
          <w:rFonts w:ascii="Arial" w:hAnsi="Arial" w:cs="Arial"/>
          <w:sz w:val="24"/>
          <w:szCs w:val="24"/>
        </w:rPr>
        <w:t xml:space="preserve">Development consisting of 201 units to 400 units shall provide all recreational facilities as listed in Section 30-451 and a minimum of one of the following additional recreational facilities, or equivalent, as approved by the Planning </w:t>
      </w:r>
      <w:r w:rsidRPr="00AE7B2D">
        <w:rPr>
          <w:rFonts w:ascii="Arial" w:hAnsi="Arial" w:cs="Arial"/>
          <w:spacing w:val="-2"/>
          <w:sz w:val="24"/>
          <w:szCs w:val="24"/>
        </w:rPr>
        <w:t>Commission:</w:t>
      </w:r>
    </w:p>
    <w:p w14:paraId="716882A3" w14:textId="77777777" w:rsidR="009A7A69" w:rsidRPr="009A7A69" w:rsidRDefault="009A7A69" w:rsidP="009A7A69">
      <w:pPr>
        <w:pStyle w:val="ListParagraph"/>
        <w:widowControl w:val="0"/>
        <w:tabs>
          <w:tab w:val="left" w:pos="838"/>
          <w:tab w:val="left" w:pos="840"/>
        </w:tabs>
        <w:autoSpaceDE w:val="0"/>
        <w:autoSpaceDN w:val="0"/>
        <w:spacing w:before="92" w:after="0" w:line="240" w:lineRule="auto"/>
        <w:ind w:left="840" w:right="400"/>
        <w:contextualSpacing w:val="0"/>
        <w:jc w:val="both"/>
        <w:rPr>
          <w:rFonts w:ascii="Arial" w:hAnsi="Arial" w:cs="Arial"/>
          <w:sz w:val="24"/>
          <w:szCs w:val="24"/>
        </w:rPr>
      </w:pPr>
    </w:p>
    <w:p w14:paraId="17AB68A3" w14:textId="31D5D922" w:rsidR="00AE7B2D" w:rsidRDefault="00AE7B2D" w:rsidP="009A7A69">
      <w:pPr>
        <w:pStyle w:val="ListParagraph"/>
        <w:widowControl w:val="0"/>
        <w:numPr>
          <w:ilvl w:val="1"/>
          <w:numId w:val="14"/>
        </w:numPr>
        <w:tabs>
          <w:tab w:val="left" w:pos="1558"/>
          <w:tab w:val="left" w:pos="1560"/>
        </w:tabs>
        <w:autoSpaceDE w:val="0"/>
        <w:autoSpaceDN w:val="0"/>
        <w:spacing w:after="0" w:line="240" w:lineRule="auto"/>
        <w:ind w:right="404" w:hanging="360"/>
        <w:contextualSpacing w:val="0"/>
        <w:jc w:val="both"/>
        <w:rPr>
          <w:rFonts w:ascii="Arial" w:hAnsi="Arial" w:cs="Arial"/>
          <w:sz w:val="24"/>
          <w:szCs w:val="24"/>
        </w:rPr>
      </w:pPr>
      <w:r w:rsidRPr="00AE7B2D">
        <w:rPr>
          <w:rFonts w:ascii="Arial" w:hAnsi="Arial" w:cs="Arial"/>
          <w:sz w:val="24"/>
          <w:szCs w:val="24"/>
        </w:rPr>
        <w:t xml:space="preserve">Large open lawn area, minimum dimensions shall be 100 feet by 50 </w:t>
      </w:r>
      <w:r w:rsidRPr="00AE7B2D">
        <w:rPr>
          <w:rFonts w:ascii="Arial" w:hAnsi="Arial" w:cs="Arial"/>
          <w:sz w:val="24"/>
          <w:szCs w:val="24"/>
        </w:rPr>
        <w:lastRenderedPageBreak/>
        <w:t>feet (</w:t>
      </w:r>
      <w:proofErr w:type="gramStart"/>
      <w:r w:rsidRPr="00AE7B2D">
        <w:rPr>
          <w:rFonts w:ascii="Arial" w:hAnsi="Arial" w:cs="Arial"/>
          <w:sz w:val="24"/>
          <w:szCs w:val="24"/>
        </w:rPr>
        <w:t>e.g.</w:t>
      </w:r>
      <w:proofErr w:type="gramEnd"/>
      <w:r w:rsidRPr="00AE7B2D">
        <w:rPr>
          <w:rFonts w:ascii="Arial" w:hAnsi="Arial" w:cs="Arial"/>
          <w:sz w:val="24"/>
          <w:szCs w:val="24"/>
        </w:rPr>
        <w:t xml:space="preserve"> Rooftop garden).</w:t>
      </w:r>
    </w:p>
    <w:p w14:paraId="02318508" w14:textId="77777777" w:rsidR="009A7A69" w:rsidRPr="009A7A69" w:rsidRDefault="009A7A69" w:rsidP="009A7A69">
      <w:pPr>
        <w:pStyle w:val="ListParagraph"/>
        <w:widowControl w:val="0"/>
        <w:tabs>
          <w:tab w:val="left" w:pos="1558"/>
          <w:tab w:val="left" w:pos="1560"/>
        </w:tabs>
        <w:autoSpaceDE w:val="0"/>
        <w:autoSpaceDN w:val="0"/>
        <w:spacing w:after="0" w:line="240" w:lineRule="auto"/>
        <w:ind w:left="1560" w:right="404"/>
        <w:contextualSpacing w:val="0"/>
        <w:jc w:val="both"/>
        <w:rPr>
          <w:rFonts w:ascii="Arial" w:hAnsi="Arial" w:cs="Arial"/>
          <w:sz w:val="24"/>
          <w:szCs w:val="24"/>
        </w:rPr>
      </w:pPr>
    </w:p>
    <w:p w14:paraId="346A3858" w14:textId="446F1D71" w:rsidR="00AE7B2D" w:rsidRDefault="00AE7B2D" w:rsidP="009A7A69">
      <w:pPr>
        <w:pStyle w:val="ListParagraph"/>
        <w:widowControl w:val="0"/>
        <w:numPr>
          <w:ilvl w:val="1"/>
          <w:numId w:val="14"/>
        </w:numPr>
        <w:tabs>
          <w:tab w:val="left" w:pos="1560"/>
          <w:tab w:val="left" w:pos="1626"/>
        </w:tabs>
        <w:autoSpaceDE w:val="0"/>
        <w:autoSpaceDN w:val="0"/>
        <w:spacing w:before="1" w:after="0" w:line="240" w:lineRule="auto"/>
        <w:ind w:right="393" w:hanging="360"/>
        <w:contextualSpacing w:val="0"/>
        <w:jc w:val="both"/>
        <w:rPr>
          <w:rFonts w:ascii="Arial" w:hAnsi="Arial" w:cs="Arial"/>
          <w:sz w:val="24"/>
          <w:szCs w:val="24"/>
        </w:rPr>
      </w:pPr>
      <w:r w:rsidRPr="00AE7B2D">
        <w:rPr>
          <w:rFonts w:ascii="Arial" w:hAnsi="Arial" w:cs="Arial"/>
          <w:sz w:val="24"/>
          <w:szCs w:val="24"/>
        </w:rPr>
        <w:tab/>
        <w:t>Multiple tot-lots with multiple play equipment. The tot-lots shall be conveniently located throughout the site. The number of tot-lots and their location shall be subject to Planning Commission review and approval.</w:t>
      </w:r>
    </w:p>
    <w:p w14:paraId="4734EB0D" w14:textId="77777777" w:rsidR="009A7A69" w:rsidRPr="009A7A69" w:rsidRDefault="009A7A69" w:rsidP="009A7A69">
      <w:pPr>
        <w:pStyle w:val="ListParagraph"/>
        <w:widowControl w:val="0"/>
        <w:tabs>
          <w:tab w:val="left" w:pos="1560"/>
          <w:tab w:val="left" w:pos="1626"/>
        </w:tabs>
        <w:autoSpaceDE w:val="0"/>
        <w:autoSpaceDN w:val="0"/>
        <w:spacing w:before="1" w:after="0" w:line="240" w:lineRule="auto"/>
        <w:ind w:left="1560" w:right="393"/>
        <w:contextualSpacing w:val="0"/>
        <w:jc w:val="both"/>
        <w:rPr>
          <w:rFonts w:ascii="Arial" w:hAnsi="Arial" w:cs="Arial"/>
          <w:sz w:val="24"/>
          <w:szCs w:val="24"/>
        </w:rPr>
      </w:pPr>
    </w:p>
    <w:p w14:paraId="29B28B06" w14:textId="141015BD" w:rsidR="00AE7B2D" w:rsidRPr="009A7A69" w:rsidRDefault="00AE7B2D" w:rsidP="009A7A69">
      <w:pPr>
        <w:pStyle w:val="ListParagraph"/>
        <w:widowControl w:val="0"/>
        <w:numPr>
          <w:ilvl w:val="1"/>
          <w:numId w:val="14"/>
        </w:numPr>
        <w:tabs>
          <w:tab w:val="left" w:pos="1559"/>
        </w:tabs>
        <w:autoSpaceDE w:val="0"/>
        <w:autoSpaceDN w:val="0"/>
        <w:spacing w:after="0" w:line="240" w:lineRule="auto"/>
        <w:ind w:left="1559" w:hanging="359"/>
        <w:contextualSpacing w:val="0"/>
        <w:rPr>
          <w:rFonts w:ascii="Arial" w:hAnsi="Arial" w:cs="Arial"/>
          <w:sz w:val="24"/>
          <w:szCs w:val="24"/>
        </w:rPr>
      </w:pPr>
      <w:r w:rsidRPr="00AE7B2D">
        <w:rPr>
          <w:rFonts w:ascii="Arial" w:hAnsi="Arial" w:cs="Arial"/>
          <w:sz w:val="24"/>
          <w:szCs w:val="24"/>
        </w:rPr>
        <w:t>Lap</w:t>
      </w:r>
      <w:r w:rsidRPr="00AE7B2D">
        <w:rPr>
          <w:rFonts w:ascii="Arial" w:hAnsi="Arial" w:cs="Arial"/>
          <w:spacing w:val="-4"/>
          <w:sz w:val="24"/>
          <w:szCs w:val="24"/>
        </w:rPr>
        <w:t xml:space="preserve"> </w:t>
      </w:r>
      <w:r w:rsidRPr="00AE7B2D">
        <w:rPr>
          <w:rFonts w:ascii="Arial" w:hAnsi="Arial" w:cs="Arial"/>
          <w:sz w:val="24"/>
          <w:szCs w:val="24"/>
        </w:rPr>
        <w:t>pool</w:t>
      </w:r>
      <w:r w:rsidRPr="00AE7B2D">
        <w:rPr>
          <w:rFonts w:ascii="Arial" w:hAnsi="Arial" w:cs="Arial"/>
          <w:spacing w:val="-5"/>
          <w:sz w:val="24"/>
          <w:szCs w:val="24"/>
        </w:rPr>
        <w:t xml:space="preserve"> </w:t>
      </w:r>
      <w:r w:rsidRPr="00AE7B2D">
        <w:rPr>
          <w:rFonts w:ascii="Arial" w:hAnsi="Arial" w:cs="Arial"/>
          <w:sz w:val="24"/>
          <w:szCs w:val="24"/>
        </w:rPr>
        <w:t>and</w:t>
      </w:r>
      <w:r w:rsidRPr="00AE7B2D">
        <w:rPr>
          <w:rFonts w:ascii="Arial" w:hAnsi="Arial" w:cs="Arial"/>
          <w:spacing w:val="-2"/>
          <w:sz w:val="24"/>
          <w:szCs w:val="24"/>
        </w:rPr>
        <w:t xml:space="preserve"> </w:t>
      </w:r>
      <w:r w:rsidRPr="00AE7B2D">
        <w:rPr>
          <w:rFonts w:ascii="Arial" w:hAnsi="Arial" w:cs="Arial"/>
          <w:sz w:val="24"/>
          <w:szCs w:val="24"/>
        </w:rPr>
        <w:t>spa</w:t>
      </w:r>
      <w:r w:rsidRPr="00AE7B2D">
        <w:rPr>
          <w:rFonts w:ascii="Arial" w:hAnsi="Arial" w:cs="Arial"/>
          <w:spacing w:val="-2"/>
          <w:sz w:val="24"/>
          <w:szCs w:val="24"/>
        </w:rPr>
        <w:t xml:space="preserve"> </w:t>
      </w:r>
      <w:r w:rsidRPr="00AE7B2D">
        <w:rPr>
          <w:rFonts w:ascii="Arial" w:hAnsi="Arial" w:cs="Arial"/>
          <w:sz w:val="24"/>
          <w:szCs w:val="24"/>
        </w:rPr>
        <w:t>(</w:t>
      </w:r>
      <w:proofErr w:type="gramStart"/>
      <w:r w:rsidRPr="00AE7B2D">
        <w:rPr>
          <w:rFonts w:ascii="Arial" w:hAnsi="Arial" w:cs="Arial"/>
          <w:sz w:val="24"/>
          <w:szCs w:val="24"/>
        </w:rPr>
        <w:t>e.g.</w:t>
      </w:r>
      <w:proofErr w:type="gramEnd"/>
      <w:r w:rsidRPr="00AE7B2D">
        <w:rPr>
          <w:rFonts w:ascii="Arial" w:hAnsi="Arial" w:cs="Arial"/>
          <w:spacing w:val="-4"/>
          <w:sz w:val="24"/>
          <w:szCs w:val="24"/>
        </w:rPr>
        <w:t xml:space="preserve"> </w:t>
      </w:r>
      <w:r w:rsidRPr="00AE7B2D">
        <w:rPr>
          <w:rFonts w:ascii="Arial" w:hAnsi="Arial" w:cs="Arial"/>
          <w:sz w:val="24"/>
          <w:szCs w:val="24"/>
        </w:rPr>
        <w:t>Rooftop,</w:t>
      </w:r>
      <w:r w:rsidRPr="00AE7B2D">
        <w:rPr>
          <w:rFonts w:ascii="Arial" w:hAnsi="Arial" w:cs="Arial"/>
          <w:spacing w:val="-4"/>
          <w:sz w:val="24"/>
          <w:szCs w:val="24"/>
        </w:rPr>
        <w:t xml:space="preserve"> </w:t>
      </w:r>
      <w:r w:rsidRPr="00AE7B2D">
        <w:rPr>
          <w:rFonts w:ascii="Arial" w:hAnsi="Arial" w:cs="Arial"/>
          <w:sz w:val="24"/>
          <w:szCs w:val="24"/>
        </w:rPr>
        <w:t>min</w:t>
      </w:r>
      <w:r w:rsidRPr="00AE7B2D">
        <w:rPr>
          <w:rFonts w:ascii="Arial" w:hAnsi="Arial" w:cs="Arial"/>
          <w:spacing w:val="-3"/>
          <w:sz w:val="24"/>
          <w:szCs w:val="24"/>
        </w:rPr>
        <w:t xml:space="preserve"> </w:t>
      </w:r>
      <w:r w:rsidRPr="00AE7B2D">
        <w:rPr>
          <w:rFonts w:ascii="Arial" w:hAnsi="Arial" w:cs="Arial"/>
          <w:sz w:val="24"/>
          <w:szCs w:val="24"/>
        </w:rPr>
        <w:t>25</w:t>
      </w:r>
      <w:r w:rsidRPr="00AE7B2D">
        <w:rPr>
          <w:rFonts w:ascii="Arial" w:hAnsi="Arial" w:cs="Arial"/>
          <w:spacing w:val="4"/>
          <w:sz w:val="24"/>
          <w:szCs w:val="24"/>
        </w:rPr>
        <w:t xml:space="preserve"> </w:t>
      </w:r>
      <w:r w:rsidRPr="00AE7B2D">
        <w:rPr>
          <w:rFonts w:ascii="Arial" w:hAnsi="Arial" w:cs="Arial"/>
          <w:sz w:val="24"/>
          <w:szCs w:val="24"/>
        </w:rPr>
        <w:t>yard</w:t>
      </w:r>
      <w:r w:rsidRPr="00AE7B2D">
        <w:rPr>
          <w:rFonts w:ascii="Arial" w:hAnsi="Arial" w:cs="Arial"/>
          <w:spacing w:val="-2"/>
          <w:sz w:val="24"/>
          <w:szCs w:val="24"/>
        </w:rPr>
        <w:t xml:space="preserve"> </w:t>
      </w:r>
      <w:r w:rsidRPr="00AE7B2D">
        <w:rPr>
          <w:rFonts w:ascii="Arial" w:hAnsi="Arial" w:cs="Arial"/>
          <w:sz w:val="24"/>
          <w:szCs w:val="24"/>
        </w:rPr>
        <w:t>by</w:t>
      </w:r>
      <w:r w:rsidRPr="00AE7B2D">
        <w:rPr>
          <w:rFonts w:ascii="Arial" w:hAnsi="Arial" w:cs="Arial"/>
          <w:spacing w:val="-2"/>
          <w:sz w:val="24"/>
          <w:szCs w:val="24"/>
        </w:rPr>
        <w:t xml:space="preserve"> </w:t>
      </w:r>
      <w:r w:rsidRPr="00AE7B2D">
        <w:rPr>
          <w:rFonts w:ascii="Arial" w:hAnsi="Arial" w:cs="Arial"/>
          <w:sz w:val="24"/>
          <w:szCs w:val="24"/>
        </w:rPr>
        <w:t>25</w:t>
      </w:r>
      <w:r w:rsidRPr="00AE7B2D">
        <w:rPr>
          <w:rFonts w:ascii="Arial" w:hAnsi="Arial" w:cs="Arial"/>
          <w:spacing w:val="-2"/>
          <w:sz w:val="24"/>
          <w:szCs w:val="24"/>
        </w:rPr>
        <w:t xml:space="preserve"> yards).</w:t>
      </w:r>
    </w:p>
    <w:p w14:paraId="5C494C83" w14:textId="77777777" w:rsidR="009A7A69" w:rsidRPr="009A7A69" w:rsidRDefault="009A7A69" w:rsidP="009A7A69">
      <w:pPr>
        <w:pStyle w:val="ListParagraph"/>
        <w:widowControl w:val="0"/>
        <w:tabs>
          <w:tab w:val="left" w:pos="1559"/>
        </w:tabs>
        <w:autoSpaceDE w:val="0"/>
        <w:autoSpaceDN w:val="0"/>
        <w:spacing w:after="0" w:line="240" w:lineRule="auto"/>
        <w:ind w:left="1559"/>
        <w:contextualSpacing w:val="0"/>
        <w:rPr>
          <w:rFonts w:ascii="Arial" w:hAnsi="Arial" w:cs="Arial"/>
          <w:sz w:val="24"/>
          <w:szCs w:val="24"/>
        </w:rPr>
      </w:pPr>
    </w:p>
    <w:p w14:paraId="37D9C859" w14:textId="5D035ADE" w:rsidR="00AE7B2D" w:rsidRDefault="00AE7B2D" w:rsidP="009A7A69">
      <w:pPr>
        <w:pStyle w:val="ListParagraph"/>
        <w:widowControl w:val="0"/>
        <w:numPr>
          <w:ilvl w:val="1"/>
          <w:numId w:val="14"/>
        </w:numPr>
        <w:tabs>
          <w:tab w:val="left" w:pos="1558"/>
          <w:tab w:val="left" w:pos="1560"/>
        </w:tabs>
        <w:autoSpaceDE w:val="0"/>
        <w:autoSpaceDN w:val="0"/>
        <w:spacing w:after="0" w:line="240" w:lineRule="auto"/>
        <w:ind w:right="400" w:hanging="360"/>
        <w:contextualSpacing w:val="0"/>
        <w:jc w:val="both"/>
        <w:rPr>
          <w:rFonts w:ascii="Arial" w:hAnsi="Arial" w:cs="Arial"/>
          <w:sz w:val="24"/>
          <w:szCs w:val="24"/>
        </w:rPr>
      </w:pPr>
      <w:r w:rsidRPr="00AE7B2D">
        <w:rPr>
          <w:rFonts w:ascii="Arial" w:hAnsi="Arial" w:cs="Arial"/>
          <w:sz w:val="24"/>
          <w:szCs w:val="24"/>
        </w:rPr>
        <w:t>Community multi-purpose room equipped with kitchen, defined areas for games, exercises, etc.</w:t>
      </w:r>
    </w:p>
    <w:p w14:paraId="7AB2D9B7" w14:textId="77777777" w:rsidR="009A7A69" w:rsidRPr="009A7A69" w:rsidRDefault="009A7A69" w:rsidP="009A7A69">
      <w:pPr>
        <w:pStyle w:val="ListParagraph"/>
        <w:widowControl w:val="0"/>
        <w:tabs>
          <w:tab w:val="left" w:pos="1558"/>
          <w:tab w:val="left" w:pos="1560"/>
        </w:tabs>
        <w:autoSpaceDE w:val="0"/>
        <w:autoSpaceDN w:val="0"/>
        <w:spacing w:after="0" w:line="240" w:lineRule="auto"/>
        <w:ind w:left="1560" w:right="400"/>
        <w:contextualSpacing w:val="0"/>
        <w:jc w:val="both"/>
        <w:rPr>
          <w:rFonts w:ascii="Arial" w:hAnsi="Arial" w:cs="Arial"/>
          <w:sz w:val="24"/>
          <w:szCs w:val="24"/>
        </w:rPr>
      </w:pPr>
    </w:p>
    <w:p w14:paraId="31BBBD64" w14:textId="56E54207" w:rsidR="00AE7B2D" w:rsidRDefault="00AE7B2D" w:rsidP="009A7A69">
      <w:pPr>
        <w:pStyle w:val="ListParagraph"/>
        <w:widowControl w:val="0"/>
        <w:numPr>
          <w:ilvl w:val="1"/>
          <w:numId w:val="14"/>
        </w:numPr>
        <w:tabs>
          <w:tab w:val="left" w:pos="1558"/>
          <w:tab w:val="left" w:pos="1560"/>
        </w:tabs>
        <w:autoSpaceDE w:val="0"/>
        <w:autoSpaceDN w:val="0"/>
        <w:spacing w:after="0" w:line="240" w:lineRule="auto"/>
        <w:ind w:right="395" w:hanging="360"/>
        <w:contextualSpacing w:val="0"/>
        <w:jc w:val="both"/>
        <w:rPr>
          <w:rFonts w:ascii="Arial" w:hAnsi="Arial" w:cs="Arial"/>
          <w:sz w:val="24"/>
          <w:szCs w:val="24"/>
        </w:rPr>
      </w:pPr>
      <w:r w:rsidRPr="00AE7B2D">
        <w:rPr>
          <w:rFonts w:ascii="Arial" w:hAnsi="Arial" w:cs="Arial"/>
          <w:sz w:val="24"/>
          <w:szCs w:val="24"/>
        </w:rPr>
        <w:t>Barbecue facilities equipped with multiple grills, picnic benches and shade structures.</w:t>
      </w:r>
      <w:r w:rsidRPr="00AE7B2D">
        <w:rPr>
          <w:rFonts w:ascii="Arial" w:hAnsi="Arial" w:cs="Arial"/>
          <w:spacing w:val="-7"/>
          <w:sz w:val="24"/>
          <w:szCs w:val="24"/>
        </w:rPr>
        <w:t xml:space="preserve"> </w:t>
      </w:r>
      <w:r w:rsidRPr="00AE7B2D">
        <w:rPr>
          <w:rFonts w:ascii="Arial" w:hAnsi="Arial" w:cs="Arial"/>
          <w:sz w:val="24"/>
          <w:szCs w:val="24"/>
        </w:rPr>
        <w:t>The</w:t>
      </w:r>
      <w:r w:rsidRPr="00AE7B2D">
        <w:rPr>
          <w:rFonts w:ascii="Arial" w:hAnsi="Arial" w:cs="Arial"/>
          <w:spacing w:val="-8"/>
          <w:sz w:val="24"/>
          <w:szCs w:val="24"/>
        </w:rPr>
        <w:t xml:space="preserve"> </w:t>
      </w:r>
      <w:r w:rsidRPr="00AE7B2D">
        <w:rPr>
          <w:rFonts w:ascii="Arial" w:hAnsi="Arial" w:cs="Arial"/>
          <w:sz w:val="24"/>
          <w:szCs w:val="24"/>
        </w:rPr>
        <w:t>barbecue</w:t>
      </w:r>
      <w:r w:rsidRPr="00AE7B2D">
        <w:rPr>
          <w:rFonts w:ascii="Arial" w:hAnsi="Arial" w:cs="Arial"/>
          <w:spacing w:val="-7"/>
          <w:sz w:val="24"/>
          <w:szCs w:val="24"/>
        </w:rPr>
        <w:t xml:space="preserve"> </w:t>
      </w:r>
      <w:r w:rsidRPr="00AE7B2D">
        <w:rPr>
          <w:rFonts w:ascii="Arial" w:hAnsi="Arial" w:cs="Arial"/>
          <w:sz w:val="24"/>
          <w:szCs w:val="24"/>
        </w:rPr>
        <w:t>facilities</w:t>
      </w:r>
      <w:r w:rsidRPr="00AE7B2D">
        <w:rPr>
          <w:rFonts w:ascii="Arial" w:hAnsi="Arial" w:cs="Arial"/>
          <w:spacing w:val="-7"/>
          <w:sz w:val="24"/>
          <w:szCs w:val="24"/>
        </w:rPr>
        <w:t xml:space="preserve"> </w:t>
      </w:r>
      <w:r w:rsidRPr="00AE7B2D">
        <w:rPr>
          <w:rFonts w:ascii="Arial" w:hAnsi="Arial" w:cs="Arial"/>
          <w:sz w:val="24"/>
          <w:szCs w:val="24"/>
        </w:rPr>
        <w:t>shall</w:t>
      </w:r>
      <w:r w:rsidRPr="00AE7B2D">
        <w:rPr>
          <w:rFonts w:ascii="Arial" w:hAnsi="Arial" w:cs="Arial"/>
          <w:spacing w:val="-7"/>
          <w:sz w:val="24"/>
          <w:szCs w:val="24"/>
        </w:rPr>
        <w:t xml:space="preserve"> </w:t>
      </w:r>
      <w:r w:rsidRPr="00AE7B2D">
        <w:rPr>
          <w:rFonts w:ascii="Arial" w:hAnsi="Arial" w:cs="Arial"/>
          <w:sz w:val="24"/>
          <w:szCs w:val="24"/>
        </w:rPr>
        <w:t>be</w:t>
      </w:r>
      <w:r w:rsidRPr="00AE7B2D">
        <w:rPr>
          <w:rFonts w:ascii="Arial" w:hAnsi="Arial" w:cs="Arial"/>
          <w:spacing w:val="-7"/>
          <w:sz w:val="24"/>
          <w:szCs w:val="24"/>
        </w:rPr>
        <w:t xml:space="preserve"> </w:t>
      </w:r>
      <w:r w:rsidRPr="00AE7B2D">
        <w:rPr>
          <w:rFonts w:ascii="Arial" w:hAnsi="Arial" w:cs="Arial"/>
          <w:sz w:val="24"/>
          <w:szCs w:val="24"/>
        </w:rPr>
        <w:t>conveniently</w:t>
      </w:r>
      <w:r w:rsidRPr="00AE7B2D">
        <w:rPr>
          <w:rFonts w:ascii="Arial" w:hAnsi="Arial" w:cs="Arial"/>
          <w:spacing w:val="-7"/>
          <w:sz w:val="24"/>
          <w:szCs w:val="24"/>
        </w:rPr>
        <w:t xml:space="preserve"> </w:t>
      </w:r>
      <w:r w:rsidRPr="00AE7B2D">
        <w:rPr>
          <w:rFonts w:ascii="Arial" w:hAnsi="Arial" w:cs="Arial"/>
          <w:sz w:val="24"/>
          <w:szCs w:val="24"/>
        </w:rPr>
        <w:t>located</w:t>
      </w:r>
      <w:r w:rsidRPr="00AE7B2D">
        <w:rPr>
          <w:rFonts w:ascii="Arial" w:hAnsi="Arial" w:cs="Arial"/>
          <w:spacing w:val="-8"/>
          <w:sz w:val="24"/>
          <w:szCs w:val="24"/>
        </w:rPr>
        <w:t xml:space="preserve"> </w:t>
      </w:r>
      <w:r w:rsidRPr="00AE7B2D">
        <w:rPr>
          <w:rFonts w:ascii="Arial" w:hAnsi="Arial" w:cs="Arial"/>
          <w:sz w:val="24"/>
          <w:szCs w:val="24"/>
        </w:rPr>
        <w:t>throughout the</w:t>
      </w:r>
      <w:r w:rsidRPr="00AE7B2D">
        <w:rPr>
          <w:rFonts w:ascii="Arial" w:hAnsi="Arial" w:cs="Arial"/>
          <w:spacing w:val="-17"/>
          <w:sz w:val="24"/>
          <w:szCs w:val="24"/>
        </w:rPr>
        <w:t xml:space="preserve"> </w:t>
      </w:r>
      <w:r w:rsidRPr="00AE7B2D">
        <w:rPr>
          <w:rFonts w:ascii="Arial" w:hAnsi="Arial" w:cs="Arial"/>
          <w:sz w:val="24"/>
          <w:szCs w:val="24"/>
        </w:rPr>
        <w:t>site.</w:t>
      </w:r>
      <w:r w:rsidRPr="00AE7B2D">
        <w:rPr>
          <w:rFonts w:ascii="Arial" w:hAnsi="Arial" w:cs="Arial"/>
          <w:spacing w:val="-17"/>
          <w:sz w:val="24"/>
          <w:szCs w:val="24"/>
        </w:rPr>
        <w:t xml:space="preserve"> </w:t>
      </w:r>
      <w:r w:rsidRPr="00AE7B2D">
        <w:rPr>
          <w:rFonts w:ascii="Arial" w:hAnsi="Arial" w:cs="Arial"/>
          <w:sz w:val="24"/>
          <w:szCs w:val="24"/>
        </w:rPr>
        <w:t>The</w:t>
      </w:r>
      <w:r w:rsidRPr="00AE7B2D">
        <w:rPr>
          <w:rFonts w:ascii="Arial" w:hAnsi="Arial" w:cs="Arial"/>
          <w:spacing w:val="-16"/>
          <w:sz w:val="24"/>
          <w:szCs w:val="24"/>
        </w:rPr>
        <w:t xml:space="preserve"> </w:t>
      </w:r>
      <w:r w:rsidRPr="00AE7B2D">
        <w:rPr>
          <w:rFonts w:ascii="Arial" w:hAnsi="Arial" w:cs="Arial"/>
          <w:sz w:val="24"/>
          <w:szCs w:val="24"/>
        </w:rPr>
        <w:t>number</w:t>
      </w:r>
      <w:r w:rsidRPr="00AE7B2D">
        <w:rPr>
          <w:rFonts w:ascii="Arial" w:hAnsi="Arial" w:cs="Arial"/>
          <w:spacing w:val="-17"/>
          <w:sz w:val="24"/>
          <w:szCs w:val="24"/>
        </w:rPr>
        <w:t xml:space="preserve"> </w:t>
      </w:r>
      <w:r w:rsidRPr="00AE7B2D">
        <w:rPr>
          <w:rFonts w:ascii="Arial" w:hAnsi="Arial" w:cs="Arial"/>
          <w:sz w:val="24"/>
          <w:szCs w:val="24"/>
        </w:rPr>
        <w:t>of</w:t>
      </w:r>
      <w:r w:rsidRPr="00AE7B2D">
        <w:rPr>
          <w:rFonts w:ascii="Arial" w:hAnsi="Arial" w:cs="Arial"/>
          <w:spacing w:val="-17"/>
          <w:sz w:val="24"/>
          <w:szCs w:val="24"/>
        </w:rPr>
        <w:t xml:space="preserve"> </w:t>
      </w:r>
      <w:r w:rsidRPr="00AE7B2D">
        <w:rPr>
          <w:rFonts w:ascii="Arial" w:hAnsi="Arial" w:cs="Arial"/>
          <w:sz w:val="24"/>
          <w:szCs w:val="24"/>
        </w:rPr>
        <w:t>barbeque</w:t>
      </w:r>
      <w:r w:rsidRPr="00AE7B2D">
        <w:rPr>
          <w:rFonts w:ascii="Arial" w:hAnsi="Arial" w:cs="Arial"/>
          <w:spacing w:val="-17"/>
          <w:sz w:val="24"/>
          <w:szCs w:val="24"/>
        </w:rPr>
        <w:t xml:space="preserve"> </w:t>
      </w:r>
      <w:r w:rsidRPr="00AE7B2D">
        <w:rPr>
          <w:rFonts w:ascii="Arial" w:hAnsi="Arial" w:cs="Arial"/>
          <w:sz w:val="24"/>
          <w:szCs w:val="24"/>
        </w:rPr>
        <w:t>facilities</w:t>
      </w:r>
      <w:r w:rsidRPr="00AE7B2D">
        <w:rPr>
          <w:rFonts w:ascii="Arial" w:hAnsi="Arial" w:cs="Arial"/>
          <w:spacing w:val="-16"/>
          <w:sz w:val="24"/>
          <w:szCs w:val="24"/>
        </w:rPr>
        <w:t xml:space="preserve"> </w:t>
      </w:r>
      <w:r w:rsidRPr="00AE7B2D">
        <w:rPr>
          <w:rFonts w:ascii="Arial" w:hAnsi="Arial" w:cs="Arial"/>
          <w:sz w:val="24"/>
          <w:szCs w:val="24"/>
        </w:rPr>
        <w:t>and</w:t>
      </w:r>
      <w:r w:rsidRPr="00AE7B2D">
        <w:rPr>
          <w:rFonts w:ascii="Arial" w:hAnsi="Arial" w:cs="Arial"/>
          <w:spacing w:val="-17"/>
          <w:sz w:val="24"/>
          <w:szCs w:val="24"/>
        </w:rPr>
        <w:t xml:space="preserve"> </w:t>
      </w:r>
      <w:r w:rsidRPr="00AE7B2D">
        <w:rPr>
          <w:rFonts w:ascii="Arial" w:hAnsi="Arial" w:cs="Arial"/>
          <w:sz w:val="24"/>
          <w:szCs w:val="24"/>
        </w:rPr>
        <w:t>their</w:t>
      </w:r>
      <w:r w:rsidRPr="00AE7B2D">
        <w:rPr>
          <w:rFonts w:ascii="Arial" w:hAnsi="Arial" w:cs="Arial"/>
          <w:spacing w:val="-17"/>
          <w:sz w:val="24"/>
          <w:szCs w:val="24"/>
        </w:rPr>
        <w:t xml:space="preserve"> </w:t>
      </w:r>
      <w:r w:rsidRPr="00AE7B2D">
        <w:rPr>
          <w:rFonts w:ascii="Arial" w:hAnsi="Arial" w:cs="Arial"/>
          <w:sz w:val="24"/>
          <w:szCs w:val="24"/>
        </w:rPr>
        <w:t>location</w:t>
      </w:r>
      <w:r w:rsidRPr="00AE7B2D">
        <w:rPr>
          <w:rFonts w:ascii="Arial" w:hAnsi="Arial" w:cs="Arial"/>
          <w:spacing w:val="-16"/>
          <w:sz w:val="24"/>
          <w:szCs w:val="24"/>
        </w:rPr>
        <w:t xml:space="preserve"> </w:t>
      </w:r>
      <w:r w:rsidRPr="00AE7B2D">
        <w:rPr>
          <w:rFonts w:ascii="Arial" w:hAnsi="Arial" w:cs="Arial"/>
          <w:sz w:val="24"/>
          <w:szCs w:val="24"/>
        </w:rPr>
        <w:t>shall</w:t>
      </w:r>
      <w:r w:rsidRPr="00AE7B2D">
        <w:rPr>
          <w:rFonts w:ascii="Arial" w:hAnsi="Arial" w:cs="Arial"/>
          <w:spacing w:val="-17"/>
          <w:sz w:val="24"/>
          <w:szCs w:val="24"/>
        </w:rPr>
        <w:t xml:space="preserve"> </w:t>
      </w:r>
      <w:r w:rsidRPr="00AE7B2D">
        <w:rPr>
          <w:rFonts w:ascii="Arial" w:hAnsi="Arial" w:cs="Arial"/>
          <w:sz w:val="24"/>
          <w:szCs w:val="24"/>
        </w:rPr>
        <w:t>be</w:t>
      </w:r>
      <w:r w:rsidRPr="00AE7B2D">
        <w:rPr>
          <w:rFonts w:ascii="Arial" w:hAnsi="Arial" w:cs="Arial"/>
          <w:spacing w:val="-16"/>
          <w:sz w:val="24"/>
          <w:szCs w:val="24"/>
        </w:rPr>
        <w:t xml:space="preserve"> </w:t>
      </w:r>
      <w:r w:rsidRPr="00AE7B2D">
        <w:rPr>
          <w:rFonts w:ascii="Arial" w:hAnsi="Arial" w:cs="Arial"/>
          <w:sz w:val="24"/>
          <w:szCs w:val="24"/>
        </w:rPr>
        <w:t>subject to Planning Commission review and approval.</w:t>
      </w:r>
    </w:p>
    <w:p w14:paraId="3C14BE19" w14:textId="77777777" w:rsidR="009A7A69" w:rsidRPr="009A7A69" w:rsidRDefault="009A7A69" w:rsidP="009A7A69">
      <w:pPr>
        <w:pStyle w:val="ListParagraph"/>
        <w:widowControl w:val="0"/>
        <w:tabs>
          <w:tab w:val="left" w:pos="1558"/>
          <w:tab w:val="left" w:pos="1560"/>
        </w:tabs>
        <w:autoSpaceDE w:val="0"/>
        <w:autoSpaceDN w:val="0"/>
        <w:spacing w:after="0" w:line="240" w:lineRule="auto"/>
        <w:ind w:left="1560" w:right="395"/>
        <w:contextualSpacing w:val="0"/>
        <w:jc w:val="both"/>
        <w:rPr>
          <w:rFonts w:ascii="Arial" w:hAnsi="Arial" w:cs="Arial"/>
          <w:sz w:val="24"/>
          <w:szCs w:val="24"/>
        </w:rPr>
      </w:pPr>
    </w:p>
    <w:p w14:paraId="3CB12B27" w14:textId="46238AF6" w:rsidR="00AE7B2D" w:rsidRPr="009A7A69" w:rsidRDefault="00AE7B2D" w:rsidP="009A7A69">
      <w:pPr>
        <w:pStyle w:val="ListParagraph"/>
        <w:widowControl w:val="0"/>
        <w:numPr>
          <w:ilvl w:val="1"/>
          <w:numId w:val="14"/>
        </w:numPr>
        <w:tabs>
          <w:tab w:val="left" w:pos="1560"/>
        </w:tabs>
        <w:autoSpaceDE w:val="0"/>
        <w:autoSpaceDN w:val="0"/>
        <w:spacing w:after="0" w:line="240" w:lineRule="auto"/>
        <w:ind w:hanging="360"/>
        <w:contextualSpacing w:val="0"/>
        <w:rPr>
          <w:rFonts w:ascii="Arial" w:hAnsi="Arial" w:cs="Arial"/>
          <w:sz w:val="24"/>
          <w:szCs w:val="24"/>
        </w:rPr>
      </w:pPr>
      <w:r w:rsidRPr="00AE7B2D">
        <w:rPr>
          <w:rFonts w:ascii="Arial" w:hAnsi="Arial" w:cs="Arial"/>
          <w:sz w:val="24"/>
          <w:szCs w:val="24"/>
        </w:rPr>
        <w:t>Court</w:t>
      </w:r>
      <w:r w:rsidRPr="00AE7B2D">
        <w:rPr>
          <w:rFonts w:ascii="Arial" w:hAnsi="Arial" w:cs="Arial"/>
          <w:spacing w:val="-4"/>
          <w:sz w:val="24"/>
          <w:szCs w:val="24"/>
        </w:rPr>
        <w:t xml:space="preserve"> </w:t>
      </w:r>
      <w:r w:rsidRPr="00AE7B2D">
        <w:rPr>
          <w:rFonts w:ascii="Arial" w:hAnsi="Arial" w:cs="Arial"/>
          <w:sz w:val="24"/>
          <w:szCs w:val="24"/>
        </w:rPr>
        <w:t>facilities</w:t>
      </w:r>
      <w:r w:rsidRPr="00AE7B2D">
        <w:rPr>
          <w:rFonts w:ascii="Arial" w:hAnsi="Arial" w:cs="Arial"/>
          <w:spacing w:val="-4"/>
          <w:sz w:val="24"/>
          <w:szCs w:val="24"/>
        </w:rPr>
        <w:t xml:space="preserve"> </w:t>
      </w:r>
      <w:r w:rsidRPr="00AE7B2D">
        <w:rPr>
          <w:rFonts w:ascii="Arial" w:hAnsi="Arial" w:cs="Arial"/>
          <w:sz w:val="24"/>
          <w:szCs w:val="24"/>
        </w:rPr>
        <w:t>(</w:t>
      </w:r>
      <w:proofErr w:type="gramStart"/>
      <w:r w:rsidRPr="00AE7B2D">
        <w:rPr>
          <w:rFonts w:ascii="Arial" w:hAnsi="Arial" w:cs="Arial"/>
          <w:sz w:val="24"/>
          <w:szCs w:val="24"/>
        </w:rPr>
        <w:t>e.g.</w:t>
      </w:r>
      <w:proofErr w:type="gramEnd"/>
      <w:r w:rsidRPr="00AE7B2D">
        <w:rPr>
          <w:rFonts w:ascii="Arial" w:hAnsi="Arial" w:cs="Arial"/>
          <w:spacing w:val="-5"/>
          <w:sz w:val="24"/>
          <w:szCs w:val="24"/>
        </w:rPr>
        <w:t xml:space="preserve"> </w:t>
      </w:r>
      <w:r w:rsidRPr="00AE7B2D">
        <w:rPr>
          <w:rFonts w:ascii="Arial" w:hAnsi="Arial" w:cs="Arial"/>
          <w:sz w:val="24"/>
          <w:szCs w:val="24"/>
        </w:rPr>
        <w:t>tennis,</w:t>
      </w:r>
      <w:r w:rsidRPr="00AE7B2D">
        <w:rPr>
          <w:rFonts w:ascii="Arial" w:hAnsi="Arial" w:cs="Arial"/>
          <w:spacing w:val="-4"/>
          <w:sz w:val="24"/>
          <w:szCs w:val="24"/>
        </w:rPr>
        <w:t xml:space="preserve"> </w:t>
      </w:r>
      <w:r w:rsidRPr="00AE7B2D">
        <w:rPr>
          <w:rFonts w:ascii="Arial" w:hAnsi="Arial" w:cs="Arial"/>
          <w:sz w:val="24"/>
          <w:szCs w:val="24"/>
        </w:rPr>
        <w:t>volleyball,</w:t>
      </w:r>
      <w:r w:rsidRPr="00AE7B2D">
        <w:rPr>
          <w:rFonts w:ascii="Arial" w:hAnsi="Arial" w:cs="Arial"/>
          <w:spacing w:val="-4"/>
          <w:sz w:val="24"/>
          <w:szCs w:val="24"/>
        </w:rPr>
        <w:t xml:space="preserve"> </w:t>
      </w:r>
      <w:r w:rsidRPr="00AE7B2D">
        <w:rPr>
          <w:rFonts w:ascii="Arial" w:hAnsi="Arial" w:cs="Arial"/>
          <w:sz w:val="24"/>
          <w:szCs w:val="24"/>
        </w:rPr>
        <w:t>basketball,</w:t>
      </w:r>
      <w:r w:rsidRPr="00AE7B2D">
        <w:rPr>
          <w:rFonts w:ascii="Arial" w:hAnsi="Arial" w:cs="Arial"/>
          <w:spacing w:val="-3"/>
          <w:sz w:val="24"/>
          <w:szCs w:val="24"/>
        </w:rPr>
        <w:t xml:space="preserve"> </w:t>
      </w:r>
      <w:r w:rsidRPr="00AE7B2D">
        <w:rPr>
          <w:rFonts w:ascii="Arial" w:hAnsi="Arial" w:cs="Arial"/>
          <w:spacing w:val="-2"/>
          <w:sz w:val="24"/>
          <w:szCs w:val="24"/>
        </w:rPr>
        <w:t>etc.).</w:t>
      </w:r>
    </w:p>
    <w:p w14:paraId="24819C1F" w14:textId="77777777" w:rsidR="009A7A69" w:rsidRPr="009A7A69" w:rsidRDefault="009A7A69" w:rsidP="009A7A69">
      <w:pPr>
        <w:pStyle w:val="ListParagraph"/>
        <w:widowControl w:val="0"/>
        <w:tabs>
          <w:tab w:val="left" w:pos="1560"/>
        </w:tabs>
        <w:autoSpaceDE w:val="0"/>
        <w:autoSpaceDN w:val="0"/>
        <w:spacing w:after="0" w:line="240" w:lineRule="auto"/>
        <w:ind w:left="1560"/>
        <w:contextualSpacing w:val="0"/>
        <w:rPr>
          <w:rFonts w:ascii="Arial" w:hAnsi="Arial" w:cs="Arial"/>
          <w:sz w:val="24"/>
          <w:szCs w:val="24"/>
        </w:rPr>
      </w:pPr>
    </w:p>
    <w:p w14:paraId="3DD605A7" w14:textId="21019439" w:rsidR="00AE7B2D" w:rsidRPr="009A7A69" w:rsidRDefault="00AE7B2D" w:rsidP="009A7A69">
      <w:pPr>
        <w:pStyle w:val="ListParagraph"/>
        <w:widowControl w:val="0"/>
        <w:numPr>
          <w:ilvl w:val="1"/>
          <w:numId w:val="14"/>
        </w:numPr>
        <w:tabs>
          <w:tab w:val="left" w:pos="1558"/>
        </w:tabs>
        <w:autoSpaceDE w:val="0"/>
        <w:autoSpaceDN w:val="0"/>
        <w:spacing w:after="0" w:line="240" w:lineRule="auto"/>
        <w:ind w:left="1558" w:hanging="358"/>
        <w:contextualSpacing w:val="0"/>
        <w:rPr>
          <w:rFonts w:ascii="Arial" w:hAnsi="Arial" w:cs="Arial"/>
          <w:sz w:val="24"/>
          <w:szCs w:val="24"/>
        </w:rPr>
      </w:pPr>
      <w:r w:rsidRPr="00AE7B2D">
        <w:rPr>
          <w:rFonts w:ascii="Arial" w:hAnsi="Arial" w:cs="Arial"/>
          <w:sz w:val="24"/>
          <w:szCs w:val="24"/>
        </w:rPr>
        <w:t>Jogging/walking</w:t>
      </w:r>
      <w:r w:rsidRPr="00AE7B2D">
        <w:rPr>
          <w:rFonts w:ascii="Arial" w:hAnsi="Arial" w:cs="Arial"/>
          <w:spacing w:val="-8"/>
          <w:sz w:val="24"/>
          <w:szCs w:val="24"/>
        </w:rPr>
        <w:t xml:space="preserve"> </w:t>
      </w:r>
      <w:r w:rsidRPr="00AE7B2D">
        <w:rPr>
          <w:rFonts w:ascii="Arial" w:hAnsi="Arial" w:cs="Arial"/>
          <w:sz w:val="24"/>
          <w:szCs w:val="24"/>
        </w:rPr>
        <w:t>trails</w:t>
      </w:r>
      <w:r w:rsidRPr="00AE7B2D">
        <w:rPr>
          <w:rFonts w:ascii="Arial" w:hAnsi="Arial" w:cs="Arial"/>
          <w:spacing w:val="-7"/>
          <w:sz w:val="24"/>
          <w:szCs w:val="24"/>
        </w:rPr>
        <w:t xml:space="preserve"> </w:t>
      </w:r>
      <w:r w:rsidRPr="00AE7B2D">
        <w:rPr>
          <w:rFonts w:ascii="Arial" w:hAnsi="Arial" w:cs="Arial"/>
          <w:sz w:val="24"/>
          <w:szCs w:val="24"/>
        </w:rPr>
        <w:t>with</w:t>
      </w:r>
      <w:r w:rsidRPr="00AE7B2D">
        <w:rPr>
          <w:rFonts w:ascii="Arial" w:hAnsi="Arial" w:cs="Arial"/>
          <w:spacing w:val="-4"/>
          <w:sz w:val="24"/>
          <w:szCs w:val="24"/>
        </w:rPr>
        <w:t xml:space="preserve"> </w:t>
      </w:r>
      <w:r w:rsidRPr="00AE7B2D">
        <w:rPr>
          <w:rFonts w:ascii="Arial" w:hAnsi="Arial" w:cs="Arial"/>
          <w:sz w:val="24"/>
          <w:szCs w:val="24"/>
        </w:rPr>
        <w:t>exercise</w:t>
      </w:r>
      <w:r w:rsidRPr="00AE7B2D">
        <w:rPr>
          <w:rFonts w:ascii="Arial" w:hAnsi="Arial" w:cs="Arial"/>
          <w:spacing w:val="-5"/>
          <w:sz w:val="24"/>
          <w:szCs w:val="24"/>
        </w:rPr>
        <w:t xml:space="preserve"> </w:t>
      </w:r>
      <w:r w:rsidRPr="00AE7B2D">
        <w:rPr>
          <w:rFonts w:ascii="Arial" w:hAnsi="Arial" w:cs="Arial"/>
          <w:spacing w:val="-2"/>
          <w:sz w:val="24"/>
          <w:szCs w:val="24"/>
        </w:rPr>
        <w:t>stations.</w:t>
      </w:r>
    </w:p>
    <w:p w14:paraId="1C5D95C5" w14:textId="77777777" w:rsidR="009A7A69" w:rsidRPr="009A7A69" w:rsidRDefault="009A7A69" w:rsidP="009A7A69">
      <w:pPr>
        <w:pStyle w:val="ListParagraph"/>
        <w:widowControl w:val="0"/>
        <w:tabs>
          <w:tab w:val="left" w:pos="1558"/>
        </w:tabs>
        <w:autoSpaceDE w:val="0"/>
        <w:autoSpaceDN w:val="0"/>
        <w:spacing w:after="0" w:line="240" w:lineRule="auto"/>
        <w:ind w:left="1558"/>
        <w:contextualSpacing w:val="0"/>
        <w:rPr>
          <w:rFonts w:ascii="Arial" w:hAnsi="Arial" w:cs="Arial"/>
          <w:sz w:val="24"/>
          <w:szCs w:val="24"/>
        </w:rPr>
      </w:pPr>
    </w:p>
    <w:p w14:paraId="5FB2A759" w14:textId="0EDCFB87" w:rsidR="00AE7B2D" w:rsidRDefault="00AE7B2D" w:rsidP="009A7A69">
      <w:pPr>
        <w:pStyle w:val="ListParagraph"/>
        <w:widowControl w:val="0"/>
        <w:numPr>
          <w:ilvl w:val="1"/>
          <w:numId w:val="14"/>
        </w:numPr>
        <w:tabs>
          <w:tab w:val="left" w:pos="1558"/>
          <w:tab w:val="left" w:pos="1560"/>
        </w:tabs>
        <w:autoSpaceDE w:val="0"/>
        <w:autoSpaceDN w:val="0"/>
        <w:spacing w:after="0" w:line="240" w:lineRule="auto"/>
        <w:ind w:right="403" w:hanging="360"/>
        <w:contextualSpacing w:val="0"/>
        <w:jc w:val="both"/>
        <w:rPr>
          <w:rFonts w:ascii="Arial" w:hAnsi="Arial" w:cs="Arial"/>
          <w:sz w:val="24"/>
          <w:szCs w:val="24"/>
        </w:rPr>
      </w:pPr>
      <w:r w:rsidRPr="00AE7B2D">
        <w:rPr>
          <w:rFonts w:ascii="Arial" w:hAnsi="Arial" w:cs="Arial"/>
          <w:sz w:val="24"/>
          <w:szCs w:val="24"/>
        </w:rPr>
        <w:t>Other recreational facilities not listed above may be considered subject to the Planning Commission review and approval.</w:t>
      </w:r>
    </w:p>
    <w:p w14:paraId="6F0D4B0E" w14:textId="77777777" w:rsidR="009A7A69" w:rsidRPr="009A7A69" w:rsidRDefault="009A7A69" w:rsidP="009A7A69">
      <w:pPr>
        <w:pStyle w:val="ListParagraph"/>
        <w:widowControl w:val="0"/>
        <w:tabs>
          <w:tab w:val="left" w:pos="1558"/>
          <w:tab w:val="left" w:pos="1560"/>
        </w:tabs>
        <w:autoSpaceDE w:val="0"/>
        <w:autoSpaceDN w:val="0"/>
        <w:spacing w:after="0" w:line="240" w:lineRule="auto"/>
        <w:ind w:left="1560" w:right="403"/>
        <w:contextualSpacing w:val="0"/>
        <w:jc w:val="both"/>
        <w:rPr>
          <w:rFonts w:ascii="Arial" w:hAnsi="Arial" w:cs="Arial"/>
          <w:sz w:val="24"/>
          <w:szCs w:val="24"/>
        </w:rPr>
      </w:pPr>
    </w:p>
    <w:p w14:paraId="0813942A" w14:textId="64E5005E" w:rsidR="00AE7B2D" w:rsidRPr="00AE7B2D" w:rsidRDefault="00AE7B2D" w:rsidP="00445FB8">
      <w:pPr>
        <w:pStyle w:val="BodyText"/>
        <w:ind w:left="1560" w:right="394" w:firstLine="0"/>
        <w:rPr>
          <w:rFonts w:ascii="Arial" w:hAnsi="Arial" w:cs="Arial"/>
        </w:rPr>
      </w:pPr>
      <w:r w:rsidRPr="00AE7B2D">
        <w:rPr>
          <w:rFonts w:ascii="Arial" w:hAnsi="Arial" w:cs="Arial"/>
        </w:rPr>
        <w:t>Related</w:t>
      </w:r>
      <w:r w:rsidRPr="00AE7B2D">
        <w:rPr>
          <w:rFonts w:ascii="Arial" w:hAnsi="Arial" w:cs="Arial"/>
          <w:spacing w:val="-3"/>
        </w:rPr>
        <w:t xml:space="preserve"> </w:t>
      </w:r>
      <w:r w:rsidRPr="00AE7B2D">
        <w:rPr>
          <w:rFonts w:ascii="Arial" w:hAnsi="Arial" w:cs="Arial"/>
        </w:rPr>
        <w:t>recreational</w:t>
      </w:r>
      <w:r w:rsidRPr="00AE7B2D">
        <w:rPr>
          <w:rFonts w:ascii="Arial" w:hAnsi="Arial" w:cs="Arial"/>
          <w:spacing w:val="-3"/>
        </w:rPr>
        <w:t xml:space="preserve"> </w:t>
      </w:r>
      <w:r w:rsidRPr="00AE7B2D">
        <w:rPr>
          <w:rFonts w:ascii="Arial" w:hAnsi="Arial" w:cs="Arial"/>
        </w:rPr>
        <w:t>activities</w:t>
      </w:r>
      <w:r w:rsidRPr="00AE7B2D">
        <w:rPr>
          <w:rFonts w:ascii="Arial" w:hAnsi="Arial" w:cs="Arial"/>
          <w:spacing w:val="-3"/>
        </w:rPr>
        <w:t xml:space="preserve"> </w:t>
      </w:r>
      <w:r w:rsidRPr="00AE7B2D">
        <w:rPr>
          <w:rFonts w:ascii="Arial" w:hAnsi="Arial" w:cs="Arial"/>
        </w:rPr>
        <w:t>may</w:t>
      </w:r>
      <w:r w:rsidRPr="00AE7B2D">
        <w:rPr>
          <w:rFonts w:ascii="Arial" w:hAnsi="Arial" w:cs="Arial"/>
          <w:spacing w:val="-3"/>
        </w:rPr>
        <w:t xml:space="preserve"> </w:t>
      </w:r>
      <w:r w:rsidRPr="00AE7B2D">
        <w:rPr>
          <w:rFonts w:ascii="Arial" w:hAnsi="Arial" w:cs="Arial"/>
        </w:rPr>
        <w:t>be</w:t>
      </w:r>
      <w:r w:rsidRPr="00AE7B2D">
        <w:rPr>
          <w:rFonts w:ascii="Arial" w:hAnsi="Arial" w:cs="Arial"/>
          <w:spacing w:val="-3"/>
        </w:rPr>
        <w:t xml:space="preserve"> </w:t>
      </w:r>
      <w:r w:rsidRPr="00AE7B2D">
        <w:rPr>
          <w:rFonts w:ascii="Arial" w:hAnsi="Arial" w:cs="Arial"/>
        </w:rPr>
        <w:t>grouped</w:t>
      </w:r>
      <w:r w:rsidRPr="00AE7B2D">
        <w:rPr>
          <w:rFonts w:ascii="Arial" w:hAnsi="Arial" w:cs="Arial"/>
          <w:spacing w:val="-3"/>
        </w:rPr>
        <w:t xml:space="preserve"> </w:t>
      </w:r>
      <w:r w:rsidRPr="00AE7B2D">
        <w:rPr>
          <w:rFonts w:ascii="Arial" w:hAnsi="Arial" w:cs="Arial"/>
        </w:rPr>
        <w:t>together</w:t>
      </w:r>
      <w:r w:rsidRPr="00AE7B2D">
        <w:rPr>
          <w:rFonts w:ascii="Arial" w:hAnsi="Arial" w:cs="Arial"/>
          <w:spacing w:val="-3"/>
        </w:rPr>
        <w:t xml:space="preserve"> </w:t>
      </w:r>
      <w:r w:rsidRPr="00AE7B2D">
        <w:rPr>
          <w:rFonts w:ascii="Arial" w:hAnsi="Arial" w:cs="Arial"/>
        </w:rPr>
        <w:t>and</w:t>
      </w:r>
      <w:r w:rsidRPr="00AE7B2D">
        <w:rPr>
          <w:rFonts w:ascii="Arial" w:hAnsi="Arial" w:cs="Arial"/>
          <w:spacing w:val="-3"/>
        </w:rPr>
        <w:t xml:space="preserve"> </w:t>
      </w:r>
      <w:r w:rsidRPr="00AE7B2D">
        <w:rPr>
          <w:rFonts w:ascii="Arial" w:hAnsi="Arial" w:cs="Arial"/>
        </w:rPr>
        <w:t>located</w:t>
      </w:r>
      <w:r w:rsidRPr="00AE7B2D">
        <w:rPr>
          <w:rFonts w:ascii="Arial" w:hAnsi="Arial" w:cs="Arial"/>
          <w:spacing w:val="-3"/>
        </w:rPr>
        <w:t xml:space="preserve"> </w:t>
      </w:r>
      <w:r w:rsidRPr="00AE7B2D">
        <w:rPr>
          <w:rFonts w:ascii="Arial" w:hAnsi="Arial" w:cs="Arial"/>
        </w:rPr>
        <w:t>at</w:t>
      </w:r>
      <w:r w:rsidRPr="00AE7B2D">
        <w:rPr>
          <w:rFonts w:ascii="Arial" w:hAnsi="Arial" w:cs="Arial"/>
          <w:spacing w:val="-3"/>
        </w:rPr>
        <w:t xml:space="preserve"> </w:t>
      </w:r>
      <w:r w:rsidRPr="00AE7B2D">
        <w:rPr>
          <w:rFonts w:ascii="Arial" w:hAnsi="Arial" w:cs="Arial"/>
        </w:rPr>
        <w:t>any one area of the common open space. Where</w:t>
      </w:r>
      <w:r w:rsidRPr="00AE7B2D">
        <w:rPr>
          <w:rFonts w:ascii="Arial" w:hAnsi="Arial" w:cs="Arial"/>
          <w:spacing w:val="-2"/>
        </w:rPr>
        <w:t xml:space="preserve"> </w:t>
      </w:r>
      <w:r w:rsidRPr="00AE7B2D">
        <w:rPr>
          <w:rFonts w:ascii="Arial" w:hAnsi="Arial" w:cs="Arial"/>
        </w:rPr>
        <w:t>multiple recreational</w:t>
      </w:r>
      <w:r w:rsidRPr="00AE7B2D">
        <w:rPr>
          <w:rFonts w:ascii="Arial" w:hAnsi="Arial" w:cs="Arial"/>
          <w:spacing w:val="-1"/>
        </w:rPr>
        <w:t xml:space="preserve"> </w:t>
      </w:r>
      <w:r w:rsidRPr="00AE7B2D">
        <w:rPr>
          <w:rFonts w:ascii="Arial" w:hAnsi="Arial" w:cs="Arial"/>
        </w:rPr>
        <w:t>facilities are</w:t>
      </w:r>
      <w:r w:rsidRPr="00AE7B2D">
        <w:rPr>
          <w:rFonts w:ascii="Arial" w:hAnsi="Arial" w:cs="Arial"/>
          <w:spacing w:val="-10"/>
        </w:rPr>
        <w:t xml:space="preserve"> </w:t>
      </w:r>
      <w:r w:rsidRPr="00AE7B2D">
        <w:rPr>
          <w:rFonts w:ascii="Arial" w:hAnsi="Arial" w:cs="Arial"/>
        </w:rPr>
        <w:t>provided</w:t>
      </w:r>
      <w:r w:rsidRPr="00AE7B2D">
        <w:rPr>
          <w:rFonts w:ascii="Arial" w:hAnsi="Arial" w:cs="Arial"/>
          <w:spacing w:val="-9"/>
        </w:rPr>
        <w:t xml:space="preserve"> </w:t>
      </w:r>
      <w:r w:rsidRPr="00AE7B2D">
        <w:rPr>
          <w:rFonts w:ascii="Arial" w:hAnsi="Arial" w:cs="Arial"/>
        </w:rPr>
        <w:t>such</w:t>
      </w:r>
      <w:r w:rsidRPr="00AE7B2D">
        <w:rPr>
          <w:rFonts w:ascii="Arial" w:hAnsi="Arial" w:cs="Arial"/>
          <w:spacing w:val="-12"/>
        </w:rPr>
        <w:t xml:space="preserve"> </w:t>
      </w:r>
      <w:r w:rsidRPr="00AE7B2D">
        <w:rPr>
          <w:rFonts w:ascii="Arial" w:hAnsi="Arial" w:cs="Arial"/>
        </w:rPr>
        <w:t>facilities</w:t>
      </w:r>
      <w:r w:rsidRPr="00AE7B2D">
        <w:rPr>
          <w:rFonts w:ascii="Arial" w:hAnsi="Arial" w:cs="Arial"/>
          <w:spacing w:val="-10"/>
        </w:rPr>
        <w:t xml:space="preserve"> </w:t>
      </w:r>
      <w:r w:rsidRPr="00AE7B2D">
        <w:rPr>
          <w:rFonts w:ascii="Arial" w:hAnsi="Arial" w:cs="Arial"/>
        </w:rPr>
        <w:t>shall</w:t>
      </w:r>
      <w:r w:rsidRPr="00AE7B2D">
        <w:rPr>
          <w:rFonts w:ascii="Arial" w:hAnsi="Arial" w:cs="Arial"/>
          <w:spacing w:val="-11"/>
        </w:rPr>
        <w:t xml:space="preserve"> </w:t>
      </w:r>
      <w:r w:rsidRPr="00AE7B2D">
        <w:rPr>
          <w:rFonts w:ascii="Arial" w:hAnsi="Arial" w:cs="Arial"/>
        </w:rPr>
        <w:t>be</w:t>
      </w:r>
      <w:r w:rsidRPr="00AE7B2D">
        <w:rPr>
          <w:rFonts w:ascii="Arial" w:hAnsi="Arial" w:cs="Arial"/>
          <w:spacing w:val="-9"/>
        </w:rPr>
        <w:t xml:space="preserve"> </w:t>
      </w:r>
      <w:r w:rsidRPr="00AE7B2D">
        <w:rPr>
          <w:rFonts w:ascii="Arial" w:hAnsi="Arial" w:cs="Arial"/>
        </w:rPr>
        <w:t>required</w:t>
      </w:r>
      <w:r w:rsidRPr="00AE7B2D">
        <w:rPr>
          <w:rFonts w:ascii="Arial" w:hAnsi="Arial" w:cs="Arial"/>
          <w:spacing w:val="-9"/>
        </w:rPr>
        <w:t xml:space="preserve"> </w:t>
      </w:r>
      <w:r w:rsidRPr="00AE7B2D">
        <w:rPr>
          <w:rFonts w:ascii="Arial" w:hAnsi="Arial" w:cs="Arial"/>
        </w:rPr>
        <w:t>to</w:t>
      </w:r>
      <w:r w:rsidRPr="00AE7B2D">
        <w:rPr>
          <w:rFonts w:ascii="Arial" w:hAnsi="Arial" w:cs="Arial"/>
          <w:spacing w:val="-12"/>
        </w:rPr>
        <w:t xml:space="preserve"> </w:t>
      </w:r>
      <w:r w:rsidRPr="00AE7B2D">
        <w:rPr>
          <w:rFonts w:ascii="Arial" w:hAnsi="Arial" w:cs="Arial"/>
        </w:rPr>
        <w:t>be</w:t>
      </w:r>
      <w:r w:rsidRPr="00AE7B2D">
        <w:rPr>
          <w:rFonts w:ascii="Arial" w:hAnsi="Arial" w:cs="Arial"/>
          <w:spacing w:val="-9"/>
        </w:rPr>
        <w:t xml:space="preserve"> </w:t>
      </w:r>
      <w:r w:rsidRPr="00AE7B2D">
        <w:rPr>
          <w:rFonts w:ascii="Arial" w:hAnsi="Arial" w:cs="Arial"/>
        </w:rPr>
        <w:t>dispersed</w:t>
      </w:r>
      <w:r w:rsidRPr="00AE7B2D">
        <w:rPr>
          <w:rFonts w:ascii="Arial" w:hAnsi="Arial" w:cs="Arial"/>
          <w:spacing w:val="-9"/>
        </w:rPr>
        <w:t xml:space="preserve"> </w:t>
      </w:r>
      <w:r w:rsidRPr="00AE7B2D">
        <w:rPr>
          <w:rFonts w:ascii="Arial" w:hAnsi="Arial" w:cs="Arial"/>
        </w:rPr>
        <w:t>throughout</w:t>
      </w:r>
      <w:r w:rsidRPr="00AE7B2D">
        <w:rPr>
          <w:rFonts w:ascii="Arial" w:hAnsi="Arial" w:cs="Arial"/>
          <w:spacing w:val="-10"/>
        </w:rPr>
        <w:t xml:space="preserve"> </w:t>
      </w:r>
      <w:r w:rsidRPr="00AE7B2D">
        <w:rPr>
          <w:rFonts w:ascii="Arial" w:hAnsi="Arial" w:cs="Arial"/>
        </w:rPr>
        <w:t>the site.</w:t>
      </w:r>
      <w:r w:rsidRPr="00AE7B2D">
        <w:rPr>
          <w:rFonts w:ascii="Arial" w:hAnsi="Arial" w:cs="Arial"/>
          <w:spacing w:val="40"/>
        </w:rPr>
        <w:t xml:space="preserve"> </w:t>
      </w:r>
      <w:r w:rsidRPr="00AE7B2D">
        <w:rPr>
          <w:rFonts w:ascii="Arial" w:hAnsi="Arial" w:cs="Arial"/>
        </w:rPr>
        <w:t>All</w:t>
      </w:r>
      <w:r w:rsidRPr="00AE7B2D">
        <w:rPr>
          <w:rFonts w:ascii="Arial" w:hAnsi="Arial" w:cs="Arial"/>
          <w:spacing w:val="40"/>
        </w:rPr>
        <w:t xml:space="preserve"> </w:t>
      </w:r>
      <w:r w:rsidRPr="00AE7B2D">
        <w:rPr>
          <w:rFonts w:ascii="Arial" w:hAnsi="Arial" w:cs="Arial"/>
        </w:rPr>
        <w:t>recreational</w:t>
      </w:r>
      <w:r w:rsidRPr="00AE7B2D">
        <w:rPr>
          <w:rFonts w:ascii="Arial" w:hAnsi="Arial" w:cs="Arial"/>
          <w:spacing w:val="40"/>
        </w:rPr>
        <w:t xml:space="preserve"> </w:t>
      </w:r>
      <w:r w:rsidRPr="00AE7B2D">
        <w:rPr>
          <w:rFonts w:ascii="Arial" w:hAnsi="Arial" w:cs="Arial"/>
        </w:rPr>
        <w:t>areas</w:t>
      </w:r>
      <w:r w:rsidRPr="00AE7B2D">
        <w:rPr>
          <w:rFonts w:ascii="Arial" w:hAnsi="Arial" w:cs="Arial"/>
          <w:spacing w:val="40"/>
        </w:rPr>
        <w:t xml:space="preserve"> </w:t>
      </w:r>
      <w:r w:rsidRPr="00AE7B2D">
        <w:rPr>
          <w:rFonts w:ascii="Arial" w:hAnsi="Arial" w:cs="Arial"/>
        </w:rPr>
        <w:t>or</w:t>
      </w:r>
      <w:r w:rsidRPr="00AE7B2D">
        <w:rPr>
          <w:rFonts w:ascii="Arial" w:hAnsi="Arial" w:cs="Arial"/>
          <w:spacing w:val="40"/>
        </w:rPr>
        <w:t xml:space="preserve"> </w:t>
      </w:r>
      <w:r w:rsidRPr="00AE7B2D">
        <w:rPr>
          <w:rFonts w:ascii="Arial" w:hAnsi="Arial" w:cs="Arial"/>
        </w:rPr>
        <w:t>facilities</w:t>
      </w:r>
      <w:r w:rsidRPr="00AE7B2D">
        <w:rPr>
          <w:rFonts w:ascii="Arial" w:hAnsi="Arial" w:cs="Arial"/>
          <w:spacing w:val="40"/>
        </w:rPr>
        <w:t xml:space="preserve"> </w:t>
      </w:r>
      <w:r w:rsidRPr="00AE7B2D">
        <w:rPr>
          <w:rFonts w:ascii="Arial" w:hAnsi="Arial" w:cs="Arial"/>
        </w:rPr>
        <w:t>required</w:t>
      </w:r>
      <w:r w:rsidRPr="00AE7B2D">
        <w:rPr>
          <w:rFonts w:ascii="Arial" w:hAnsi="Arial" w:cs="Arial"/>
          <w:spacing w:val="40"/>
        </w:rPr>
        <w:t xml:space="preserve"> </w:t>
      </w:r>
      <w:r w:rsidRPr="00AE7B2D">
        <w:rPr>
          <w:rFonts w:ascii="Arial" w:hAnsi="Arial" w:cs="Arial"/>
        </w:rPr>
        <w:t>by</w:t>
      </w:r>
      <w:r w:rsidRPr="00AE7B2D">
        <w:rPr>
          <w:rFonts w:ascii="Arial" w:hAnsi="Arial" w:cs="Arial"/>
          <w:spacing w:val="40"/>
        </w:rPr>
        <w:t xml:space="preserve"> </w:t>
      </w:r>
      <w:r w:rsidRPr="00AE7B2D">
        <w:rPr>
          <w:rFonts w:ascii="Arial" w:hAnsi="Arial" w:cs="Arial"/>
        </w:rPr>
        <w:t>this</w:t>
      </w:r>
      <w:r w:rsidRPr="00AE7B2D">
        <w:rPr>
          <w:rFonts w:ascii="Arial" w:hAnsi="Arial" w:cs="Arial"/>
          <w:spacing w:val="40"/>
        </w:rPr>
        <w:t xml:space="preserve"> </w:t>
      </w:r>
      <w:r w:rsidRPr="00AE7B2D">
        <w:rPr>
          <w:rFonts w:ascii="Arial" w:hAnsi="Arial" w:cs="Arial"/>
        </w:rPr>
        <w:t>section</w:t>
      </w:r>
      <w:r w:rsidRPr="00AE7B2D">
        <w:rPr>
          <w:rFonts w:ascii="Arial" w:hAnsi="Arial" w:cs="Arial"/>
          <w:spacing w:val="40"/>
        </w:rPr>
        <w:t xml:space="preserve"> </w:t>
      </w:r>
      <w:r w:rsidRPr="00AE7B2D">
        <w:rPr>
          <w:rFonts w:ascii="Arial" w:hAnsi="Arial" w:cs="Arial"/>
        </w:rPr>
        <w:t>shall</w:t>
      </w:r>
      <w:r w:rsidRPr="00AE7B2D">
        <w:rPr>
          <w:rFonts w:ascii="Arial" w:hAnsi="Arial" w:cs="Arial"/>
          <w:spacing w:val="40"/>
        </w:rPr>
        <w:t xml:space="preserve"> </w:t>
      </w:r>
      <w:r w:rsidRPr="00AE7B2D">
        <w:rPr>
          <w:rFonts w:ascii="Arial" w:hAnsi="Arial" w:cs="Arial"/>
        </w:rPr>
        <w:t>be</w:t>
      </w:r>
      <w:r w:rsidR="009A7A69">
        <w:rPr>
          <w:rFonts w:ascii="Arial" w:hAnsi="Arial" w:cs="Arial"/>
        </w:rPr>
        <w:t xml:space="preserve"> </w:t>
      </w:r>
      <w:r w:rsidRPr="00AE7B2D">
        <w:rPr>
          <w:rFonts w:ascii="Arial" w:hAnsi="Arial" w:cs="Arial"/>
        </w:rPr>
        <w:t>maintained</w:t>
      </w:r>
      <w:r w:rsidRPr="00AE7B2D">
        <w:rPr>
          <w:rFonts w:ascii="Arial" w:hAnsi="Arial" w:cs="Arial"/>
          <w:spacing w:val="40"/>
        </w:rPr>
        <w:t xml:space="preserve"> </w:t>
      </w:r>
      <w:r w:rsidRPr="00AE7B2D">
        <w:rPr>
          <w:rFonts w:ascii="Arial" w:hAnsi="Arial" w:cs="Arial"/>
        </w:rPr>
        <w:t>by</w:t>
      </w:r>
      <w:r w:rsidRPr="00AE7B2D">
        <w:rPr>
          <w:rFonts w:ascii="Arial" w:hAnsi="Arial" w:cs="Arial"/>
          <w:spacing w:val="40"/>
        </w:rPr>
        <w:t xml:space="preserve"> </w:t>
      </w:r>
      <w:r w:rsidRPr="00AE7B2D">
        <w:rPr>
          <w:rFonts w:ascii="Arial" w:hAnsi="Arial" w:cs="Arial"/>
        </w:rPr>
        <w:t>private</w:t>
      </w:r>
      <w:r w:rsidRPr="00AE7B2D">
        <w:rPr>
          <w:rFonts w:ascii="Arial" w:hAnsi="Arial" w:cs="Arial"/>
          <w:spacing w:val="40"/>
        </w:rPr>
        <w:t xml:space="preserve"> </w:t>
      </w:r>
      <w:r w:rsidRPr="00AE7B2D">
        <w:rPr>
          <w:rFonts w:ascii="Arial" w:hAnsi="Arial" w:cs="Arial"/>
        </w:rPr>
        <w:t>homeowner's</w:t>
      </w:r>
      <w:r w:rsidRPr="00AE7B2D">
        <w:rPr>
          <w:rFonts w:ascii="Arial" w:hAnsi="Arial" w:cs="Arial"/>
          <w:spacing w:val="40"/>
        </w:rPr>
        <w:t xml:space="preserve"> </w:t>
      </w:r>
      <w:r w:rsidRPr="00AE7B2D">
        <w:rPr>
          <w:rFonts w:ascii="Arial" w:hAnsi="Arial" w:cs="Arial"/>
        </w:rPr>
        <w:t>associations,</w:t>
      </w:r>
      <w:r w:rsidRPr="00AE7B2D">
        <w:rPr>
          <w:rFonts w:ascii="Arial" w:hAnsi="Arial" w:cs="Arial"/>
          <w:spacing w:val="40"/>
        </w:rPr>
        <w:t xml:space="preserve"> </w:t>
      </w:r>
      <w:r w:rsidRPr="00AE7B2D">
        <w:rPr>
          <w:rFonts w:ascii="Arial" w:hAnsi="Arial" w:cs="Arial"/>
        </w:rPr>
        <w:t>property</w:t>
      </w:r>
      <w:r w:rsidRPr="00AE7B2D">
        <w:rPr>
          <w:rFonts w:ascii="Arial" w:hAnsi="Arial" w:cs="Arial"/>
          <w:spacing w:val="40"/>
        </w:rPr>
        <w:t xml:space="preserve"> </w:t>
      </w:r>
      <w:r w:rsidRPr="00AE7B2D">
        <w:rPr>
          <w:rFonts w:ascii="Arial" w:hAnsi="Arial" w:cs="Arial"/>
        </w:rPr>
        <w:t>owners,</w:t>
      </w:r>
      <w:r w:rsidRPr="00AE7B2D">
        <w:rPr>
          <w:rFonts w:ascii="Arial" w:hAnsi="Arial" w:cs="Arial"/>
          <w:spacing w:val="40"/>
        </w:rPr>
        <w:t xml:space="preserve"> </w:t>
      </w:r>
      <w:r w:rsidRPr="00AE7B2D">
        <w:rPr>
          <w:rFonts w:ascii="Arial" w:hAnsi="Arial" w:cs="Arial"/>
        </w:rPr>
        <w:t>or</w:t>
      </w:r>
      <w:r w:rsidRPr="00AE7B2D">
        <w:rPr>
          <w:rFonts w:ascii="Arial" w:hAnsi="Arial" w:cs="Arial"/>
          <w:spacing w:val="40"/>
        </w:rPr>
        <w:t xml:space="preserve"> </w:t>
      </w:r>
      <w:r w:rsidRPr="00AE7B2D">
        <w:rPr>
          <w:rFonts w:ascii="Arial" w:hAnsi="Arial" w:cs="Arial"/>
        </w:rPr>
        <w:t>private assessment districts.</w:t>
      </w:r>
    </w:p>
    <w:p w14:paraId="7C62C2FC" w14:textId="38D47AA3" w:rsidR="00D55748" w:rsidRPr="00AE7B2D" w:rsidRDefault="00F93317" w:rsidP="00F93317">
      <w:pPr>
        <w:tabs>
          <w:tab w:val="left" w:pos="630"/>
        </w:tabs>
        <w:spacing w:line="230" w:lineRule="auto"/>
        <w:ind w:left="900" w:hanging="450"/>
        <w:rPr>
          <w:rFonts w:ascii="Arial" w:hAnsi="Arial" w:cs="Arial"/>
          <w:b/>
          <w:iCs/>
          <w:color w:val="FF0000"/>
          <w:u w:val="single"/>
        </w:rPr>
      </w:pPr>
      <w:r>
        <w:rPr>
          <w:rFonts w:ascii="Arial" w:hAnsi="Arial" w:cs="Arial"/>
        </w:rPr>
        <w:t xml:space="preserve">(4) </w:t>
      </w:r>
      <w:r w:rsidR="00AE7B2D" w:rsidRPr="00AE7B2D">
        <w:rPr>
          <w:rFonts w:ascii="Arial" w:hAnsi="Arial" w:cs="Arial"/>
        </w:rPr>
        <w:t>Circulation, pedestrian, and vehicular parking. Pedestrian circulation. Each multiple-family</w:t>
      </w:r>
      <w:r w:rsidR="00AE7B2D" w:rsidRPr="00AE7B2D">
        <w:rPr>
          <w:rFonts w:ascii="Arial" w:hAnsi="Arial" w:cs="Arial"/>
          <w:spacing w:val="-17"/>
        </w:rPr>
        <w:t xml:space="preserve"> </w:t>
      </w:r>
      <w:r w:rsidR="00AE7B2D" w:rsidRPr="00AE7B2D">
        <w:rPr>
          <w:rFonts w:ascii="Arial" w:hAnsi="Arial" w:cs="Arial"/>
        </w:rPr>
        <w:t>residential</w:t>
      </w:r>
      <w:r w:rsidR="00AE7B2D" w:rsidRPr="00AE7B2D">
        <w:rPr>
          <w:rFonts w:ascii="Arial" w:hAnsi="Arial" w:cs="Arial"/>
          <w:spacing w:val="-16"/>
        </w:rPr>
        <w:t xml:space="preserve"> </w:t>
      </w:r>
      <w:r w:rsidR="00AE7B2D" w:rsidRPr="00AE7B2D">
        <w:rPr>
          <w:rFonts w:ascii="Arial" w:hAnsi="Arial" w:cs="Arial"/>
        </w:rPr>
        <w:t>development</w:t>
      </w:r>
      <w:r w:rsidR="00AE7B2D" w:rsidRPr="00AE7B2D">
        <w:rPr>
          <w:rFonts w:ascii="Arial" w:hAnsi="Arial" w:cs="Arial"/>
          <w:spacing w:val="-16"/>
        </w:rPr>
        <w:t xml:space="preserve"> </w:t>
      </w:r>
      <w:r w:rsidR="00AE7B2D" w:rsidRPr="00AE7B2D">
        <w:rPr>
          <w:rFonts w:ascii="Arial" w:hAnsi="Arial" w:cs="Arial"/>
        </w:rPr>
        <w:t>shall</w:t>
      </w:r>
      <w:r w:rsidR="00AE7B2D" w:rsidRPr="00AE7B2D">
        <w:rPr>
          <w:rFonts w:ascii="Arial" w:hAnsi="Arial" w:cs="Arial"/>
          <w:spacing w:val="-17"/>
        </w:rPr>
        <w:t xml:space="preserve"> </w:t>
      </w:r>
      <w:r w:rsidR="00AE7B2D" w:rsidRPr="00AE7B2D">
        <w:rPr>
          <w:rFonts w:ascii="Arial" w:hAnsi="Arial" w:cs="Arial"/>
        </w:rPr>
        <w:t>be</w:t>
      </w:r>
      <w:r w:rsidR="00AE7B2D" w:rsidRPr="00AE7B2D">
        <w:rPr>
          <w:rFonts w:ascii="Arial" w:hAnsi="Arial" w:cs="Arial"/>
          <w:spacing w:val="-14"/>
        </w:rPr>
        <w:t xml:space="preserve"> </w:t>
      </w:r>
      <w:r w:rsidR="00AE7B2D" w:rsidRPr="00AE7B2D">
        <w:rPr>
          <w:rFonts w:ascii="Arial" w:hAnsi="Arial" w:cs="Arial"/>
        </w:rPr>
        <w:t>designed</w:t>
      </w:r>
      <w:r w:rsidR="00AE7B2D" w:rsidRPr="00AE7B2D">
        <w:rPr>
          <w:rFonts w:ascii="Arial" w:hAnsi="Arial" w:cs="Arial"/>
          <w:spacing w:val="-16"/>
        </w:rPr>
        <w:t xml:space="preserve"> </w:t>
      </w:r>
      <w:r w:rsidR="00AE7B2D" w:rsidRPr="00AE7B2D">
        <w:rPr>
          <w:rFonts w:ascii="Arial" w:hAnsi="Arial" w:cs="Arial"/>
        </w:rPr>
        <w:t>with</w:t>
      </w:r>
      <w:r w:rsidR="00AE7B2D" w:rsidRPr="00AE7B2D">
        <w:rPr>
          <w:rFonts w:ascii="Arial" w:hAnsi="Arial" w:cs="Arial"/>
          <w:spacing w:val="-16"/>
        </w:rPr>
        <w:t xml:space="preserve"> </w:t>
      </w:r>
      <w:r w:rsidR="00AE7B2D" w:rsidRPr="00AE7B2D">
        <w:rPr>
          <w:rFonts w:ascii="Arial" w:hAnsi="Arial" w:cs="Arial"/>
        </w:rPr>
        <w:t>adequate</w:t>
      </w:r>
      <w:r w:rsidR="00AE7B2D" w:rsidRPr="00AE7B2D">
        <w:rPr>
          <w:rFonts w:ascii="Arial" w:hAnsi="Arial" w:cs="Arial"/>
          <w:spacing w:val="-16"/>
        </w:rPr>
        <w:t xml:space="preserve"> </w:t>
      </w:r>
      <w:r w:rsidR="00AE7B2D" w:rsidRPr="00AE7B2D">
        <w:rPr>
          <w:rFonts w:ascii="Arial" w:hAnsi="Arial" w:cs="Arial"/>
        </w:rPr>
        <w:t>walkways to provide convenience to the needs of the residents, guests, and the service providers of public agencies. Pedestrian access to the unifying elements of any development shall be separate from, and free of, conflict with vehicular access ways. All developments consisting of six units or more shall provide directories placed in a convenient location at the developmen</w:t>
      </w:r>
      <w:r w:rsidR="00AE7B2D">
        <w:rPr>
          <w:rFonts w:ascii="Arial" w:hAnsi="Arial" w:cs="Arial"/>
        </w:rPr>
        <w:t>t.</w:t>
      </w:r>
    </w:p>
    <w:sectPr w:rsidR="00D55748" w:rsidRPr="00AE7B2D" w:rsidSect="00D90BED">
      <w:headerReference w:type="default" r:id="rId12"/>
      <w:footerReference w:type="default" r:id="rId13"/>
      <w:footerReference w:type="first" r:id="rId14"/>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9CF63" w14:textId="77777777" w:rsidR="00B75336" w:rsidRDefault="00B75336" w:rsidP="00332C71">
      <w:r>
        <w:separator/>
      </w:r>
    </w:p>
  </w:endnote>
  <w:endnote w:type="continuationSeparator" w:id="0">
    <w:p w14:paraId="2F5CF817" w14:textId="77777777" w:rsidR="00B75336" w:rsidRDefault="00B75336" w:rsidP="00332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97FA" w14:textId="2D160C26" w:rsidR="006950E4" w:rsidRDefault="006950E4" w:rsidP="00332C71">
    <w:pPr>
      <w:pStyle w:val="Footer"/>
      <w:jc w:val="center"/>
      <w:rPr>
        <w:rFonts w:ascii="Arial" w:hAnsi="Arial" w:cs="Arial"/>
      </w:rPr>
    </w:pPr>
  </w:p>
  <w:p w14:paraId="03794A4F" w14:textId="1528F40F" w:rsidR="006950E4" w:rsidRPr="00F71AC4" w:rsidRDefault="006950E4" w:rsidP="00332C71">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3</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5090D958" w14:textId="77777777" w:rsidR="006950E4" w:rsidRDefault="006950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40D5" w14:textId="009F70B0" w:rsidR="006950E4" w:rsidRPr="001F0217" w:rsidRDefault="006950E4" w:rsidP="001F0217">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1</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45FD932B" w14:textId="77777777" w:rsidR="006950E4" w:rsidRDefault="006950E4"/>
  <w:p w14:paraId="539F7D77" w14:textId="77777777" w:rsidR="006950E4" w:rsidRDefault="006950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DD660" w14:textId="77777777" w:rsidR="00B75336" w:rsidRDefault="00B75336" w:rsidP="00332C71">
      <w:r>
        <w:separator/>
      </w:r>
    </w:p>
  </w:footnote>
  <w:footnote w:type="continuationSeparator" w:id="0">
    <w:p w14:paraId="770CD502" w14:textId="77777777" w:rsidR="00B75336" w:rsidRDefault="00B75336" w:rsidP="00332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F9DD" w14:textId="15C3C14E" w:rsidR="006950E4" w:rsidRPr="006C5774" w:rsidRDefault="00AD2F3D">
    <w:pPr>
      <w:pStyle w:val="Header"/>
      <w:rPr>
        <w:rFonts w:ascii="Arial" w:hAnsi="Arial" w:cs="Arial"/>
      </w:rPr>
    </w:pPr>
    <w:r>
      <w:rPr>
        <w:rFonts w:ascii="Arial" w:hAnsi="Arial" w:cs="Arial"/>
      </w:rPr>
      <w:t>Ordinance</w:t>
    </w:r>
    <w:r w:rsidRPr="006C5774">
      <w:rPr>
        <w:rFonts w:ascii="Arial" w:hAnsi="Arial" w:cs="Arial"/>
      </w:rPr>
      <w:t xml:space="preserve"> </w:t>
    </w:r>
    <w:r w:rsidR="0076713F">
      <w:rPr>
        <w:rFonts w:ascii="Arial" w:hAnsi="Arial" w:cs="Arial"/>
      </w:rPr>
      <w:t>C</w:t>
    </w:r>
    <w:r w:rsidR="006950E4" w:rsidRPr="006C5774">
      <w:rPr>
        <w:rFonts w:ascii="Arial" w:hAnsi="Arial" w:cs="Arial"/>
      </w:rPr>
      <w:t xml:space="preserve">C No. </w:t>
    </w:r>
    <w:r w:rsidR="006950E4">
      <w:rPr>
        <w:rFonts w:ascii="Arial" w:hAnsi="Arial" w:cs="Arial"/>
      </w:rPr>
      <w:t>2023</w:t>
    </w:r>
    <w:r w:rsidR="006950E4" w:rsidRPr="006C5774">
      <w:rPr>
        <w:rFonts w:ascii="Arial" w:hAnsi="Arial" w:cs="Arial"/>
      </w:rPr>
      <w:t>-_____</w:t>
    </w:r>
  </w:p>
  <w:p w14:paraId="23A3BAD8" w14:textId="77777777" w:rsidR="006950E4" w:rsidRDefault="006950E4"/>
  <w:p w14:paraId="154AD67D" w14:textId="77777777" w:rsidR="006950E4" w:rsidRDefault="006950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2"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3"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4"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5" w15:restartNumberingAfterBreak="0">
    <w:nsid w:val="0B1D7B59"/>
    <w:multiLevelType w:val="hybridMultilevel"/>
    <w:tmpl w:val="CEB0B9BA"/>
    <w:lvl w:ilvl="0" w:tplc="9BFA4798">
      <w:start w:val="1"/>
      <w:numFmt w:val="lowerLetter"/>
      <w:lvlText w:val="(%1)"/>
      <w:lvlJc w:val="left"/>
      <w:pPr>
        <w:ind w:left="931" w:hanging="360"/>
      </w:pPr>
      <w:rPr>
        <w:rFonts w:ascii="Arial" w:eastAsia="Arial" w:hAnsi="Arial" w:cs="Arial" w:hint="default"/>
        <w:b w:val="0"/>
        <w:bCs w:val="0"/>
        <w:i w:val="0"/>
        <w:iCs w:val="0"/>
        <w:spacing w:val="0"/>
        <w:w w:val="99"/>
        <w:sz w:val="24"/>
        <w:szCs w:val="24"/>
        <w:lang w:val="en-US" w:eastAsia="en-US" w:bidi="ar-SA"/>
      </w:rPr>
    </w:lvl>
    <w:lvl w:ilvl="1" w:tplc="F684E8AA">
      <w:numFmt w:val="bullet"/>
      <w:lvlText w:val="•"/>
      <w:lvlJc w:val="left"/>
      <w:pPr>
        <w:ind w:left="1834" w:hanging="360"/>
      </w:pPr>
      <w:rPr>
        <w:rFonts w:hint="default"/>
        <w:lang w:val="en-US" w:eastAsia="en-US" w:bidi="ar-SA"/>
      </w:rPr>
    </w:lvl>
    <w:lvl w:ilvl="2" w:tplc="6C0A1AD8">
      <w:numFmt w:val="bullet"/>
      <w:lvlText w:val="•"/>
      <w:lvlJc w:val="left"/>
      <w:pPr>
        <w:ind w:left="2728" w:hanging="360"/>
      </w:pPr>
      <w:rPr>
        <w:rFonts w:hint="default"/>
        <w:lang w:val="en-US" w:eastAsia="en-US" w:bidi="ar-SA"/>
      </w:rPr>
    </w:lvl>
    <w:lvl w:ilvl="3" w:tplc="4C8874D8">
      <w:numFmt w:val="bullet"/>
      <w:lvlText w:val="•"/>
      <w:lvlJc w:val="left"/>
      <w:pPr>
        <w:ind w:left="3622" w:hanging="360"/>
      </w:pPr>
      <w:rPr>
        <w:rFonts w:hint="default"/>
        <w:lang w:val="en-US" w:eastAsia="en-US" w:bidi="ar-SA"/>
      </w:rPr>
    </w:lvl>
    <w:lvl w:ilvl="4" w:tplc="DD64CAE0">
      <w:numFmt w:val="bullet"/>
      <w:lvlText w:val="•"/>
      <w:lvlJc w:val="left"/>
      <w:pPr>
        <w:ind w:left="4516" w:hanging="360"/>
      </w:pPr>
      <w:rPr>
        <w:rFonts w:hint="default"/>
        <w:lang w:val="en-US" w:eastAsia="en-US" w:bidi="ar-SA"/>
      </w:rPr>
    </w:lvl>
    <w:lvl w:ilvl="5" w:tplc="A30C719C">
      <w:numFmt w:val="bullet"/>
      <w:lvlText w:val="•"/>
      <w:lvlJc w:val="left"/>
      <w:pPr>
        <w:ind w:left="5410" w:hanging="360"/>
      </w:pPr>
      <w:rPr>
        <w:rFonts w:hint="default"/>
        <w:lang w:val="en-US" w:eastAsia="en-US" w:bidi="ar-SA"/>
      </w:rPr>
    </w:lvl>
    <w:lvl w:ilvl="6" w:tplc="FAF65C3C">
      <w:numFmt w:val="bullet"/>
      <w:lvlText w:val="•"/>
      <w:lvlJc w:val="left"/>
      <w:pPr>
        <w:ind w:left="6304" w:hanging="360"/>
      </w:pPr>
      <w:rPr>
        <w:rFonts w:hint="default"/>
        <w:lang w:val="en-US" w:eastAsia="en-US" w:bidi="ar-SA"/>
      </w:rPr>
    </w:lvl>
    <w:lvl w:ilvl="7" w:tplc="CCA69DD4">
      <w:numFmt w:val="bullet"/>
      <w:lvlText w:val="•"/>
      <w:lvlJc w:val="left"/>
      <w:pPr>
        <w:ind w:left="7198" w:hanging="360"/>
      </w:pPr>
      <w:rPr>
        <w:rFonts w:hint="default"/>
        <w:lang w:val="en-US" w:eastAsia="en-US" w:bidi="ar-SA"/>
      </w:rPr>
    </w:lvl>
    <w:lvl w:ilvl="8" w:tplc="5FCCAA52">
      <w:numFmt w:val="bullet"/>
      <w:lvlText w:val="•"/>
      <w:lvlJc w:val="left"/>
      <w:pPr>
        <w:ind w:left="8092" w:hanging="360"/>
      </w:pPr>
      <w:rPr>
        <w:rFonts w:hint="default"/>
        <w:lang w:val="en-US" w:eastAsia="en-US" w:bidi="ar-SA"/>
      </w:rPr>
    </w:lvl>
  </w:abstractNum>
  <w:abstractNum w:abstractNumId="6" w15:restartNumberingAfterBreak="0">
    <w:nsid w:val="0B3E7212"/>
    <w:multiLevelType w:val="hybridMultilevel"/>
    <w:tmpl w:val="1AB4D5D0"/>
    <w:lvl w:ilvl="0" w:tplc="42705884">
      <w:start w:val="1"/>
      <w:numFmt w:val="lowerLetter"/>
      <w:lvlText w:val="(%1)"/>
      <w:lvlJc w:val="left"/>
      <w:pPr>
        <w:ind w:left="120" w:hanging="425"/>
      </w:pPr>
      <w:rPr>
        <w:rFonts w:hint="default"/>
        <w:b w:val="0"/>
        <w:spacing w:val="0"/>
        <w:w w:val="89"/>
        <w:lang w:val="en-US" w:eastAsia="en-US" w:bidi="ar-SA"/>
      </w:rPr>
    </w:lvl>
    <w:lvl w:ilvl="1" w:tplc="04A6BE4A">
      <w:start w:val="1"/>
      <w:numFmt w:val="lowerLetter"/>
      <w:lvlText w:val="%2)"/>
      <w:lvlJc w:val="left"/>
      <w:pPr>
        <w:ind w:left="1560" w:hanging="360"/>
      </w:pPr>
      <w:rPr>
        <w:rFonts w:ascii="Arial" w:eastAsia="Arial" w:hAnsi="Arial" w:cs="Arial" w:hint="default"/>
        <w:b w:val="0"/>
        <w:bCs w:val="0"/>
        <w:i w:val="0"/>
        <w:iCs w:val="0"/>
        <w:spacing w:val="0"/>
        <w:w w:val="99"/>
        <w:sz w:val="24"/>
        <w:szCs w:val="24"/>
        <w:lang w:val="en-US" w:eastAsia="en-US" w:bidi="ar-SA"/>
      </w:rPr>
    </w:lvl>
    <w:lvl w:ilvl="2" w:tplc="BB7C1474">
      <w:numFmt w:val="bullet"/>
      <w:lvlText w:val="•"/>
      <w:lvlJc w:val="left"/>
      <w:pPr>
        <w:ind w:left="2484" w:hanging="360"/>
      </w:pPr>
      <w:rPr>
        <w:rFonts w:hint="default"/>
        <w:lang w:val="en-US" w:eastAsia="en-US" w:bidi="ar-SA"/>
      </w:rPr>
    </w:lvl>
    <w:lvl w:ilvl="3" w:tplc="0CCC4044">
      <w:numFmt w:val="bullet"/>
      <w:lvlText w:val="•"/>
      <w:lvlJc w:val="left"/>
      <w:pPr>
        <w:ind w:left="3408" w:hanging="360"/>
      </w:pPr>
      <w:rPr>
        <w:rFonts w:hint="default"/>
        <w:lang w:val="en-US" w:eastAsia="en-US" w:bidi="ar-SA"/>
      </w:rPr>
    </w:lvl>
    <w:lvl w:ilvl="4" w:tplc="DA42D4B6">
      <w:numFmt w:val="bullet"/>
      <w:lvlText w:val="•"/>
      <w:lvlJc w:val="left"/>
      <w:pPr>
        <w:ind w:left="4333" w:hanging="360"/>
      </w:pPr>
      <w:rPr>
        <w:rFonts w:hint="default"/>
        <w:lang w:val="en-US" w:eastAsia="en-US" w:bidi="ar-SA"/>
      </w:rPr>
    </w:lvl>
    <w:lvl w:ilvl="5" w:tplc="FD904BD2">
      <w:numFmt w:val="bullet"/>
      <w:lvlText w:val="•"/>
      <w:lvlJc w:val="left"/>
      <w:pPr>
        <w:ind w:left="5257" w:hanging="360"/>
      </w:pPr>
      <w:rPr>
        <w:rFonts w:hint="default"/>
        <w:lang w:val="en-US" w:eastAsia="en-US" w:bidi="ar-SA"/>
      </w:rPr>
    </w:lvl>
    <w:lvl w:ilvl="6" w:tplc="0598194C">
      <w:numFmt w:val="bullet"/>
      <w:lvlText w:val="•"/>
      <w:lvlJc w:val="left"/>
      <w:pPr>
        <w:ind w:left="6182" w:hanging="360"/>
      </w:pPr>
      <w:rPr>
        <w:rFonts w:hint="default"/>
        <w:lang w:val="en-US" w:eastAsia="en-US" w:bidi="ar-SA"/>
      </w:rPr>
    </w:lvl>
    <w:lvl w:ilvl="7" w:tplc="C52A5400">
      <w:numFmt w:val="bullet"/>
      <w:lvlText w:val="•"/>
      <w:lvlJc w:val="left"/>
      <w:pPr>
        <w:ind w:left="7106" w:hanging="360"/>
      </w:pPr>
      <w:rPr>
        <w:rFonts w:hint="default"/>
        <w:lang w:val="en-US" w:eastAsia="en-US" w:bidi="ar-SA"/>
      </w:rPr>
    </w:lvl>
    <w:lvl w:ilvl="8" w:tplc="042C5724">
      <w:numFmt w:val="bullet"/>
      <w:lvlText w:val="•"/>
      <w:lvlJc w:val="left"/>
      <w:pPr>
        <w:ind w:left="8031" w:hanging="360"/>
      </w:pPr>
      <w:rPr>
        <w:rFonts w:hint="default"/>
        <w:lang w:val="en-US" w:eastAsia="en-US" w:bidi="ar-SA"/>
      </w:rPr>
    </w:lvl>
  </w:abstractNum>
  <w:abstractNum w:abstractNumId="7" w15:restartNumberingAfterBreak="0">
    <w:nsid w:val="11B454EF"/>
    <w:multiLevelType w:val="hybridMultilevel"/>
    <w:tmpl w:val="6492ADC4"/>
    <w:lvl w:ilvl="0" w:tplc="A0DEE66C">
      <w:start w:val="1"/>
      <w:numFmt w:val="lowerLetter"/>
      <w:lvlText w:val="(%1)"/>
      <w:lvlJc w:val="left"/>
      <w:pPr>
        <w:ind w:left="840" w:hanging="360"/>
        <w:jc w:val="right"/>
      </w:pPr>
      <w:rPr>
        <w:rFonts w:hint="default"/>
        <w:spacing w:val="0"/>
        <w:w w:val="92"/>
        <w:lang w:val="en-US" w:eastAsia="en-US" w:bidi="ar-SA"/>
      </w:rPr>
    </w:lvl>
    <w:lvl w:ilvl="1" w:tplc="B290CDBA">
      <w:start w:val="1"/>
      <w:numFmt w:val="decimal"/>
      <w:lvlText w:val="(%2)"/>
      <w:lvlJc w:val="left"/>
      <w:pPr>
        <w:ind w:left="1020" w:hanging="540"/>
      </w:pPr>
      <w:rPr>
        <w:rFonts w:hint="default"/>
        <w:strike w:val="0"/>
        <w:spacing w:val="0"/>
        <w:w w:val="94"/>
        <w:lang w:val="en-US" w:eastAsia="en-US" w:bidi="ar-SA"/>
      </w:rPr>
    </w:lvl>
    <w:lvl w:ilvl="2" w:tplc="3ED04674">
      <w:numFmt w:val="bullet"/>
      <w:lvlText w:val="•"/>
      <w:lvlJc w:val="left"/>
      <w:pPr>
        <w:ind w:left="2004" w:hanging="540"/>
      </w:pPr>
      <w:rPr>
        <w:rFonts w:hint="default"/>
        <w:lang w:val="en-US" w:eastAsia="en-US" w:bidi="ar-SA"/>
      </w:rPr>
    </w:lvl>
    <w:lvl w:ilvl="3" w:tplc="45DA1358">
      <w:numFmt w:val="bullet"/>
      <w:lvlText w:val="•"/>
      <w:lvlJc w:val="left"/>
      <w:pPr>
        <w:ind w:left="2988" w:hanging="540"/>
      </w:pPr>
      <w:rPr>
        <w:rFonts w:hint="default"/>
        <w:lang w:val="en-US" w:eastAsia="en-US" w:bidi="ar-SA"/>
      </w:rPr>
    </w:lvl>
    <w:lvl w:ilvl="4" w:tplc="5BB0E43C">
      <w:numFmt w:val="bullet"/>
      <w:lvlText w:val="•"/>
      <w:lvlJc w:val="left"/>
      <w:pPr>
        <w:ind w:left="3973" w:hanging="540"/>
      </w:pPr>
      <w:rPr>
        <w:rFonts w:hint="default"/>
        <w:lang w:val="en-US" w:eastAsia="en-US" w:bidi="ar-SA"/>
      </w:rPr>
    </w:lvl>
    <w:lvl w:ilvl="5" w:tplc="53008AEA">
      <w:numFmt w:val="bullet"/>
      <w:lvlText w:val="•"/>
      <w:lvlJc w:val="left"/>
      <w:pPr>
        <w:ind w:left="4957" w:hanging="540"/>
      </w:pPr>
      <w:rPr>
        <w:rFonts w:hint="default"/>
        <w:lang w:val="en-US" w:eastAsia="en-US" w:bidi="ar-SA"/>
      </w:rPr>
    </w:lvl>
    <w:lvl w:ilvl="6" w:tplc="D96E14F4">
      <w:numFmt w:val="bullet"/>
      <w:lvlText w:val="•"/>
      <w:lvlJc w:val="left"/>
      <w:pPr>
        <w:ind w:left="5942" w:hanging="540"/>
      </w:pPr>
      <w:rPr>
        <w:rFonts w:hint="default"/>
        <w:lang w:val="en-US" w:eastAsia="en-US" w:bidi="ar-SA"/>
      </w:rPr>
    </w:lvl>
    <w:lvl w:ilvl="7" w:tplc="2A4AE566">
      <w:numFmt w:val="bullet"/>
      <w:lvlText w:val="•"/>
      <w:lvlJc w:val="left"/>
      <w:pPr>
        <w:ind w:left="6926" w:hanging="540"/>
      </w:pPr>
      <w:rPr>
        <w:rFonts w:hint="default"/>
        <w:lang w:val="en-US" w:eastAsia="en-US" w:bidi="ar-SA"/>
      </w:rPr>
    </w:lvl>
    <w:lvl w:ilvl="8" w:tplc="17B4D164">
      <w:numFmt w:val="bullet"/>
      <w:lvlText w:val="•"/>
      <w:lvlJc w:val="left"/>
      <w:pPr>
        <w:ind w:left="7911" w:hanging="540"/>
      </w:pPr>
      <w:rPr>
        <w:rFonts w:hint="default"/>
        <w:lang w:val="en-US" w:eastAsia="en-US" w:bidi="ar-SA"/>
      </w:rPr>
    </w:lvl>
  </w:abstractNum>
  <w:abstractNum w:abstractNumId="8" w15:restartNumberingAfterBreak="0">
    <w:nsid w:val="14A41A4B"/>
    <w:multiLevelType w:val="hybridMultilevel"/>
    <w:tmpl w:val="ADC04B06"/>
    <w:lvl w:ilvl="0" w:tplc="B18CDF28">
      <w:start w:val="1"/>
      <w:numFmt w:val="lowerLetter"/>
      <w:lvlText w:val="(%1)"/>
      <w:lvlJc w:val="left"/>
      <w:pPr>
        <w:ind w:left="299" w:hanging="197"/>
      </w:pPr>
      <w:rPr>
        <w:rFonts w:ascii="Arial" w:eastAsia="Arial" w:hAnsi="Arial" w:cs="Arial" w:hint="default"/>
        <w:b w:val="0"/>
        <w:bCs w:val="0"/>
        <w:i w:val="0"/>
        <w:iCs w:val="0"/>
        <w:spacing w:val="-1"/>
        <w:w w:val="100"/>
        <w:sz w:val="14"/>
        <w:szCs w:val="14"/>
        <w:u w:val="single" w:color="000000"/>
        <w:lang w:val="en-US" w:eastAsia="en-US" w:bidi="ar-SA"/>
      </w:rPr>
    </w:lvl>
    <w:lvl w:ilvl="1" w:tplc="B3381298">
      <w:numFmt w:val="bullet"/>
      <w:lvlText w:val="•"/>
      <w:lvlJc w:val="left"/>
      <w:pPr>
        <w:ind w:left="403" w:hanging="197"/>
      </w:pPr>
      <w:rPr>
        <w:rFonts w:hint="default"/>
        <w:lang w:val="en-US" w:eastAsia="en-US" w:bidi="ar-SA"/>
      </w:rPr>
    </w:lvl>
    <w:lvl w:ilvl="2" w:tplc="CE18EC34">
      <w:numFmt w:val="bullet"/>
      <w:lvlText w:val="•"/>
      <w:lvlJc w:val="left"/>
      <w:pPr>
        <w:ind w:left="506" w:hanging="197"/>
      </w:pPr>
      <w:rPr>
        <w:rFonts w:hint="default"/>
        <w:lang w:val="en-US" w:eastAsia="en-US" w:bidi="ar-SA"/>
      </w:rPr>
    </w:lvl>
    <w:lvl w:ilvl="3" w:tplc="23D2BC1C">
      <w:numFmt w:val="bullet"/>
      <w:lvlText w:val="•"/>
      <w:lvlJc w:val="left"/>
      <w:pPr>
        <w:ind w:left="609" w:hanging="197"/>
      </w:pPr>
      <w:rPr>
        <w:rFonts w:hint="default"/>
        <w:lang w:val="en-US" w:eastAsia="en-US" w:bidi="ar-SA"/>
      </w:rPr>
    </w:lvl>
    <w:lvl w:ilvl="4" w:tplc="FFF61EF8">
      <w:numFmt w:val="bullet"/>
      <w:lvlText w:val="•"/>
      <w:lvlJc w:val="left"/>
      <w:pPr>
        <w:ind w:left="712" w:hanging="197"/>
      </w:pPr>
      <w:rPr>
        <w:rFonts w:hint="default"/>
        <w:lang w:val="en-US" w:eastAsia="en-US" w:bidi="ar-SA"/>
      </w:rPr>
    </w:lvl>
    <w:lvl w:ilvl="5" w:tplc="684A495E">
      <w:numFmt w:val="bullet"/>
      <w:lvlText w:val="•"/>
      <w:lvlJc w:val="left"/>
      <w:pPr>
        <w:ind w:left="815" w:hanging="197"/>
      </w:pPr>
      <w:rPr>
        <w:rFonts w:hint="default"/>
        <w:lang w:val="en-US" w:eastAsia="en-US" w:bidi="ar-SA"/>
      </w:rPr>
    </w:lvl>
    <w:lvl w:ilvl="6" w:tplc="F31076DC">
      <w:numFmt w:val="bullet"/>
      <w:lvlText w:val="•"/>
      <w:lvlJc w:val="left"/>
      <w:pPr>
        <w:ind w:left="918" w:hanging="197"/>
      </w:pPr>
      <w:rPr>
        <w:rFonts w:hint="default"/>
        <w:lang w:val="en-US" w:eastAsia="en-US" w:bidi="ar-SA"/>
      </w:rPr>
    </w:lvl>
    <w:lvl w:ilvl="7" w:tplc="6650907C">
      <w:numFmt w:val="bullet"/>
      <w:lvlText w:val="•"/>
      <w:lvlJc w:val="left"/>
      <w:pPr>
        <w:ind w:left="1021" w:hanging="197"/>
      </w:pPr>
      <w:rPr>
        <w:rFonts w:hint="default"/>
        <w:lang w:val="en-US" w:eastAsia="en-US" w:bidi="ar-SA"/>
      </w:rPr>
    </w:lvl>
    <w:lvl w:ilvl="8" w:tplc="67E8B09C">
      <w:numFmt w:val="bullet"/>
      <w:lvlText w:val="•"/>
      <w:lvlJc w:val="left"/>
      <w:pPr>
        <w:ind w:left="1124" w:hanging="197"/>
      </w:pPr>
      <w:rPr>
        <w:rFonts w:hint="default"/>
        <w:lang w:val="en-US" w:eastAsia="en-US" w:bidi="ar-SA"/>
      </w:rPr>
    </w:lvl>
  </w:abstractNum>
  <w:abstractNum w:abstractNumId="9" w15:restartNumberingAfterBreak="0">
    <w:nsid w:val="1D824672"/>
    <w:multiLevelType w:val="hybridMultilevel"/>
    <w:tmpl w:val="76308A2C"/>
    <w:lvl w:ilvl="0" w:tplc="631814FA">
      <w:start w:val="1"/>
      <w:numFmt w:val="lowerLetter"/>
      <w:lvlText w:val="(%1)"/>
      <w:lvlJc w:val="left"/>
      <w:pPr>
        <w:ind w:left="299" w:hanging="197"/>
      </w:pPr>
      <w:rPr>
        <w:rFonts w:ascii="Arial" w:eastAsia="Arial" w:hAnsi="Arial" w:cs="Arial" w:hint="default"/>
        <w:b w:val="0"/>
        <w:bCs w:val="0"/>
        <w:i w:val="0"/>
        <w:iCs w:val="0"/>
        <w:spacing w:val="-1"/>
        <w:w w:val="100"/>
        <w:sz w:val="14"/>
        <w:szCs w:val="14"/>
        <w:u w:val="single" w:color="000000"/>
        <w:lang w:val="en-US" w:eastAsia="en-US" w:bidi="ar-SA"/>
      </w:rPr>
    </w:lvl>
    <w:lvl w:ilvl="1" w:tplc="13D66214">
      <w:numFmt w:val="bullet"/>
      <w:lvlText w:val="•"/>
      <w:lvlJc w:val="left"/>
      <w:pPr>
        <w:ind w:left="403" w:hanging="197"/>
      </w:pPr>
      <w:rPr>
        <w:rFonts w:hint="default"/>
        <w:lang w:val="en-US" w:eastAsia="en-US" w:bidi="ar-SA"/>
      </w:rPr>
    </w:lvl>
    <w:lvl w:ilvl="2" w:tplc="07EC4FCE">
      <w:numFmt w:val="bullet"/>
      <w:lvlText w:val="•"/>
      <w:lvlJc w:val="left"/>
      <w:pPr>
        <w:ind w:left="506" w:hanging="197"/>
      </w:pPr>
      <w:rPr>
        <w:rFonts w:hint="default"/>
        <w:lang w:val="en-US" w:eastAsia="en-US" w:bidi="ar-SA"/>
      </w:rPr>
    </w:lvl>
    <w:lvl w:ilvl="3" w:tplc="F0AEDBB4">
      <w:numFmt w:val="bullet"/>
      <w:lvlText w:val="•"/>
      <w:lvlJc w:val="left"/>
      <w:pPr>
        <w:ind w:left="609" w:hanging="197"/>
      </w:pPr>
      <w:rPr>
        <w:rFonts w:hint="default"/>
        <w:lang w:val="en-US" w:eastAsia="en-US" w:bidi="ar-SA"/>
      </w:rPr>
    </w:lvl>
    <w:lvl w:ilvl="4" w:tplc="3800B9C8">
      <w:numFmt w:val="bullet"/>
      <w:lvlText w:val="•"/>
      <w:lvlJc w:val="left"/>
      <w:pPr>
        <w:ind w:left="712" w:hanging="197"/>
      </w:pPr>
      <w:rPr>
        <w:rFonts w:hint="default"/>
        <w:lang w:val="en-US" w:eastAsia="en-US" w:bidi="ar-SA"/>
      </w:rPr>
    </w:lvl>
    <w:lvl w:ilvl="5" w:tplc="C1C2AF1A">
      <w:numFmt w:val="bullet"/>
      <w:lvlText w:val="•"/>
      <w:lvlJc w:val="left"/>
      <w:pPr>
        <w:ind w:left="815" w:hanging="197"/>
      </w:pPr>
      <w:rPr>
        <w:rFonts w:hint="default"/>
        <w:lang w:val="en-US" w:eastAsia="en-US" w:bidi="ar-SA"/>
      </w:rPr>
    </w:lvl>
    <w:lvl w:ilvl="6" w:tplc="F4368798">
      <w:numFmt w:val="bullet"/>
      <w:lvlText w:val="•"/>
      <w:lvlJc w:val="left"/>
      <w:pPr>
        <w:ind w:left="918" w:hanging="197"/>
      </w:pPr>
      <w:rPr>
        <w:rFonts w:hint="default"/>
        <w:lang w:val="en-US" w:eastAsia="en-US" w:bidi="ar-SA"/>
      </w:rPr>
    </w:lvl>
    <w:lvl w:ilvl="7" w:tplc="74F41E8A">
      <w:numFmt w:val="bullet"/>
      <w:lvlText w:val="•"/>
      <w:lvlJc w:val="left"/>
      <w:pPr>
        <w:ind w:left="1021" w:hanging="197"/>
      </w:pPr>
      <w:rPr>
        <w:rFonts w:hint="default"/>
        <w:lang w:val="en-US" w:eastAsia="en-US" w:bidi="ar-SA"/>
      </w:rPr>
    </w:lvl>
    <w:lvl w:ilvl="8" w:tplc="15A00662">
      <w:numFmt w:val="bullet"/>
      <w:lvlText w:val="•"/>
      <w:lvlJc w:val="left"/>
      <w:pPr>
        <w:ind w:left="1124" w:hanging="197"/>
      </w:pPr>
      <w:rPr>
        <w:rFonts w:hint="default"/>
        <w:lang w:val="en-US" w:eastAsia="en-US" w:bidi="ar-SA"/>
      </w:rPr>
    </w:lvl>
  </w:abstractNum>
  <w:abstractNum w:abstractNumId="10" w15:restartNumberingAfterBreak="0">
    <w:nsid w:val="2C1D7D95"/>
    <w:multiLevelType w:val="hybridMultilevel"/>
    <w:tmpl w:val="3B22D09E"/>
    <w:lvl w:ilvl="0" w:tplc="BC90915C">
      <w:start w:val="1"/>
      <w:numFmt w:val="lowerLetter"/>
      <w:lvlText w:val="(%1)"/>
      <w:lvlJc w:val="left"/>
      <w:pPr>
        <w:ind w:left="595" w:hanging="476"/>
      </w:pPr>
      <w:rPr>
        <w:rFonts w:ascii="Arial" w:eastAsia="Arial" w:hAnsi="Arial" w:cs="Arial" w:hint="default"/>
        <w:b w:val="0"/>
        <w:bCs w:val="0"/>
        <w:i w:val="0"/>
        <w:iCs w:val="0"/>
        <w:spacing w:val="0"/>
        <w:w w:val="99"/>
        <w:sz w:val="24"/>
        <w:szCs w:val="24"/>
        <w:lang w:val="en-US" w:eastAsia="en-US" w:bidi="ar-SA"/>
      </w:rPr>
    </w:lvl>
    <w:lvl w:ilvl="1" w:tplc="1CD441D4">
      <w:numFmt w:val="bullet"/>
      <w:lvlText w:val="•"/>
      <w:lvlJc w:val="left"/>
      <w:pPr>
        <w:ind w:left="1528" w:hanging="476"/>
      </w:pPr>
      <w:rPr>
        <w:rFonts w:hint="default"/>
        <w:lang w:val="en-US" w:eastAsia="en-US" w:bidi="ar-SA"/>
      </w:rPr>
    </w:lvl>
    <w:lvl w:ilvl="2" w:tplc="CE24CEBC">
      <w:numFmt w:val="bullet"/>
      <w:lvlText w:val="•"/>
      <w:lvlJc w:val="left"/>
      <w:pPr>
        <w:ind w:left="2456" w:hanging="476"/>
      </w:pPr>
      <w:rPr>
        <w:rFonts w:hint="default"/>
        <w:lang w:val="en-US" w:eastAsia="en-US" w:bidi="ar-SA"/>
      </w:rPr>
    </w:lvl>
    <w:lvl w:ilvl="3" w:tplc="7B92174A">
      <w:numFmt w:val="bullet"/>
      <w:lvlText w:val="•"/>
      <w:lvlJc w:val="left"/>
      <w:pPr>
        <w:ind w:left="3384" w:hanging="476"/>
      </w:pPr>
      <w:rPr>
        <w:rFonts w:hint="default"/>
        <w:lang w:val="en-US" w:eastAsia="en-US" w:bidi="ar-SA"/>
      </w:rPr>
    </w:lvl>
    <w:lvl w:ilvl="4" w:tplc="F8E2960A">
      <w:numFmt w:val="bullet"/>
      <w:lvlText w:val="•"/>
      <w:lvlJc w:val="left"/>
      <w:pPr>
        <w:ind w:left="4312" w:hanging="476"/>
      </w:pPr>
      <w:rPr>
        <w:rFonts w:hint="default"/>
        <w:lang w:val="en-US" w:eastAsia="en-US" w:bidi="ar-SA"/>
      </w:rPr>
    </w:lvl>
    <w:lvl w:ilvl="5" w:tplc="678E19B2">
      <w:numFmt w:val="bullet"/>
      <w:lvlText w:val="•"/>
      <w:lvlJc w:val="left"/>
      <w:pPr>
        <w:ind w:left="5240" w:hanging="476"/>
      </w:pPr>
      <w:rPr>
        <w:rFonts w:hint="default"/>
        <w:lang w:val="en-US" w:eastAsia="en-US" w:bidi="ar-SA"/>
      </w:rPr>
    </w:lvl>
    <w:lvl w:ilvl="6" w:tplc="30080378">
      <w:numFmt w:val="bullet"/>
      <w:lvlText w:val="•"/>
      <w:lvlJc w:val="left"/>
      <w:pPr>
        <w:ind w:left="6168" w:hanging="476"/>
      </w:pPr>
      <w:rPr>
        <w:rFonts w:hint="default"/>
        <w:lang w:val="en-US" w:eastAsia="en-US" w:bidi="ar-SA"/>
      </w:rPr>
    </w:lvl>
    <w:lvl w:ilvl="7" w:tplc="7212A114">
      <w:numFmt w:val="bullet"/>
      <w:lvlText w:val="•"/>
      <w:lvlJc w:val="left"/>
      <w:pPr>
        <w:ind w:left="7096" w:hanging="476"/>
      </w:pPr>
      <w:rPr>
        <w:rFonts w:hint="default"/>
        <w:lang w:val="en-US" w:eastAsia="en-US" w:bidi="ar-SA"/>
      </w:rPr>
    </w:lvl>
    <w:lvl w:ilvl="8" w:tplc="1082A526">
      <w:numFmt w:val="bullet"/>
      <w:lvlText w:val="•"/>
      <w:lvlJc w:val="left"/>
      <w:pPr>
        <w:ind w:left="8024" w:hanging="476"/>
      </w:pPr>
      <w:rPr>
        <w:rFonts w:hint="default"/>
        <w:lang w:val="en-US" w:eastAsia="en-US" w:bidi="ar-SA"/>
      </w:rPr>
    </w:lvl>
  </w:abstractNum>
  <w:abstractNum w:abstractNumId="11" w15:restartNumberingAfterBreak="0">
    <w:nsid w:val="3D52210B"/>
    <w:multiLevelType w:val="hybridMultilevel"/>
    <w:tmpl w:val="BA68E1AE"/>
    <w:lvl w:ilvl="0" w:tplc="65004288">
      <w:start w:val="1"/>
      <w:numFmt w:val="decimal"/>
      <w:lvlText w:val="(%1)"/>
      <w:lvlJc w:val="left"/>
      <w:pPr>
        <w:ind w:left="660" w:hanging="540"/>
      </w:pPr>
      <w:rPr>
        <w:rFonts w:ascii="Arial" w:eastAsia="Arial" w:hAnsi="Arial" w:cs="Arial" w:hint="default"/>
        <w:b w:val="0"/>
        <w:bCs w:val="0"/>
        <w:i w:val="0"/>
        <w:iCs w:val="0"/>
        <w:spacing w:val="0"/>
        <w:w w:val="99"/>
        <w:sz w:val="24"/>
        <w:szCs w:val="24"/>
        <w:lang w:val="en-US" w:eastAsia="en-US" w:bidi="ar-SA"/>
      </w:rPr>
    </w:lvl>
    <w:lvl w:ilvl="1" w:tplc="ADB820E8">
      <w:start w:val="1"/>
      <w:numFmt w:val="decimal"/>
      <w:lvlText w:val="(%2)"/>
      <w:lvlJc w:val="left"/>
      <w:pPr>
        <w:ind w:left="840" w:hanging="360"/>
      </w:pPr>
      <w:rPr>
        <w:rFonts w:ascii="Arial" w:eastAsia="Arial" w:hAnsi="Arial" w:cs="Arial" w:hint="default"/>
        <w:b w:val="0"/>
        <w:bCs w:val="0"/>
        <w:i w:val="0"/>
        <w:iCs w:val="0"/>
        <w:spacing w:val="0"/>
        <w:w w:val="99"/>
        <w:sz w:val="24"/>
        <w:szCs w:val="24"/>
        <w:lang w:val="en-US" w:eastAsia="en-US" w:bidi="ar-SA"/>
      </w:rPr>
    </w:lvl>
    <w:lvl w:ilvl="2" w:tplc="D8B8CBD8">
      <w:numFmt w:val="bullet"/>
      <w:lvlText w:val="•"/>
      <w:lvlJc w:val="left"/>
      <w:pPr>
        <w:ind w:left="1844" w:hanging="360"/>
      </w:pPr>
      <w:rPr>
        <w:rFonts w:hint="default"/>
        <w:lang w:val="en-US" w:eastAsia="en-US" w:bidi="ar-SA"/>
      </w:rPr>
    </w:lvl>
    <w:lvl w:ilvl="3" w:tplc="AB86E96A">
      <w:numFmt w:val="bullet"/>
      <w:lvlText w:val="•"/>
      <w:lvlJc w:val="left"/>
      <w:pPr>
        <w:ind w:left="2848" w:hanging="360"/>
      </w:pPr>
      <w:rPr>
        <w:rFonts w:hint="default"/>
        <w:lang w:val="en-US" w:eastAsia="en-US" w:bidi="ar-SA"/>
      </w:rPr>
    </w:lvl>
    <w:lvl w:ilvl="4" w:tplc="2FA2E35C">
      <w:numFmt w:val="bullet"/>
      <w:lvlText w:val="•"/>
      <w:lvlJc w:val="left"/>
      <w:pPr>
        <w:ind w:left="3853" w:hanging="360"/>
      </w:pPr>
      <w:rPr>
        <w:rFonts w:hint="default"/>
        <w:lang w:val="en-US" w:eastAsia="en-US" w:bidi="ar-SA"/>
      </w:rPr>
    </w:lvl>
    <w:lvl w:ilvl="5" w:tplc="F0209D3A">
      <w:numFmt w:val="bullet"/>
      <w:lvlText w:val="•"/>
      <w:lvlJc w:val="left"/>
      <w:pPr>
        <w:ind w:left="4857" w:hanging="360"/>
      </w:pPr>
      <w:rPr>
        <w:rFonts w:hint="default"/>
        <w:lang w:val="en-US" w:eastAsia="en-US" w:bidi="ar-SA"/>
      </w:rPr>
    </w:lvl>
    <w:lvl w:ilvl="6" w:tplc="393E4AA2">
      <w:numFmt w:val="bullet"/>
      <w:lvlText w:val="•"/>
      <w:lvlJc w:val="left"/>
      <w:pPr>
        <w:ind w:left="5862" w:hanging="360"/>
      </w:pPr>
      <w:rPr>
        <w:rFonts w:hint="default"/>
        <w:lang w:val="en-US" w:eastAsia="en-US" w:bidi="ar-SA"/>
      </w:rPr>
    </w:lvl>
    <w:lvl w:ilvl="7" w:tplc="7E1A21A8">
      <w:numFmt w:val="bullet"/>
      <w:lvlText w:val="•"/>
      <w:lvlJc w:val="left"/>
      <w:pPr>
        <w:ind w:left="6866" w:hanging="360"/>
      </w:pPr>
      <w:rPr>
        <w:rFonts w:hint="default"/>
        <w:lang w:val="en-US" w:eastAsia="en-US" w:bidi="ar-SA"/>
      </w:rPr>
    </w:lvl>
    <w:lvl w:ilvl="8" w:tplc="A36E58CA">
      <w:numFmt w:val="bullet"/>
      <w:lvlText w:val="•"/>
      <w:lvlJc w:val="left"/>
      <w:pPr>
        <w:ind w:left="7871" w:hanging="360"/>
      </w:pPr>
      <w:rPr>
        <w:rFonts w:hint="default"/>
        <w:lang w:val="en-US" w:eastAsia="en-US" w:bidi="ar-SA"/>
      </w:rPr>
    </w:lvl>
  </w:abstractNum>
  <w:abstractNum w:abstractNumId="12"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13"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14" w15:restartNumberingAfterBreak="0">
    <w:nsid w:val="41E22AB4"/>
    <w:multiLevelType w:val="hybridMultilevel"/>
    <w:tmpl w:val="02F01E30"/>
    <w:lvl w:ilvl="0" w:tplc="80828954">
      <w:start w:val="1"/>
      <w:numFmt w:val="decimal"/>
      <w:lvlText w:val="(%1)"/>
      <w:lvlJc w:val="left"/>
      <w:pPr>
        <w:ind w:left="840" w:hanging="360"/>
      </w:pPr>
      <w:rPr>
        <w:rFonts w:ascii="Arial" w:eastAsia="Arial" w:hAnsi="Arial" w:cs="Arial" w:hint="default"/>
        <w:b w:val="0"/>
        <w:bCs w:val="0"/>
        <w:i w:val="0"/>
        <w:iCs w:val="0"/>
        <w:spacing w:val="0"/>
        <w:w w:val="99"/>
        <w:sz w:val="24"/>
        <w:szCs w:val="24"/>
        <w:lang w:val="en-US" w:eastAsia="en-US" w:bidi="ar-SA"/>
      </w:rPr>
    </w:lvl>
    <w:lvl w:ilvl="1" w:tplc="EA94CA96">
      <w:start w:val="1"/>
      <w:numFmt w:val="lowerLetter"/>
      <w:lvlText w:val="%2."/>
      <w:lvlJc w:val="left"/>
      <w:pPr>
        <w:ind w:left="1560" w:hanging="720"/>
      </w:pPr>
      <w:rPr>
        <w:rFonts w:ascii="Arial" w:eastAsia="Arial" w:hAnsi="Arial" w:cs="Arial" w:hint="default"/>
        <w:b w:val="0"/>
        <w:bCs w:val="0"/>
        <w:i w:val="0"/>
        <w:iCs w:val="0"/>
        <w:spacing w:val="0"/>
        <w:w w:val="100"/>
        <w:sz w:val="24"/>
        <w:szCs w:val="24"/>
        <w:lang w:val="en-US" w:eastAsia="en-US" w:bidi="ar-SA"/>
      </w:rPr>
    </w:lvl>
    <w:lvl w:ilvl="2" w:tplc="8A88EA18">
      <w:numFmt w:val="bullet"/>
      <w:lvlText w:val="•"/>
      <w:lvlJc w:val="left"/>
      <w:pPr>
        <w:ind w:left="2484" w:hanging="720"/>
      </w:pPr>
      <w:rPr>
        <w:rFonts w:hint="default"/>
        <w:lang w:val="en-US" w:eastAsia="en-US" w:bidi="ar-SA"/>
      </w:rPr>
    </w:lvl>
    <w:lvl w:ilvl="3" w:tplc="5A1EAEAE">
      <w:numFmt w:val="bullet"/>
      <w:lvlText w:val="•"/>
      <w:lvlJc w:val="left"/>
      <w:pPr>
        <w:ind w:left="3408" w:hanging="720"/>
      </w:pPr>
      <w:rPr>
        <w:rFonts w:hint="default"/>
        <w:lang w:val="en-US" w:eastAsia="en-US" w:bidi="ar-SA"/>
      </w:rPr>
    </w:lvl>
    <w:lvl w:ilvl="4" w:tplc="C134742E">
      <w:numFmt w:val="bullet"/>
      <w:lvlText w:val="•"/>
      <w:lvlJc w:val="left"/>
      <w:pPr>
        <w:ind w:left="4333" w:hanging="720"/>
      </w:pPr>
      <w:rPr>
        <w:rFonts w:hint="default"/>
        <w:lang w:val="en-US" w:eastAsia="en-US" w:bidi="ar-SA"/>
      </w:rPr>
    </w:lvl>
    <w:lvl w:ilvl="5" w:tplc="9F0C1388">
      <w:numFmt w:val="bullet"/>
      <w:lvlText w:val="•"/>
      <w:lvlJc w:val="left"/>
      <w:pPr>
        <w:ind w:left="5257" w:hanging="720"/>
      </w:pPr>
      <w:rPr>
        <w:rFonts w:hint="default"/>
        <w:lang w:val="en-US" w:eastAsia="en-US" w:bidi="ar-SA"/>
      </w:rPr>
    </w:lvl>
    <w:lvl w:ilvl="6" w:tplc="9ED28896">
      <w:numFmt w:val="bullet"/>
      <w:lvlText w:val="•"/>
      <w:lvlJc w:val="left"/>
      <w:pPr>
        <w:ind w:left="6182" w:hanging="720"/>
      </w:pPr>
      <w:rPr>
        <w:rFonts w:hint="default"/>
        <w:lang w:val="en-US" w:eastAsia="en-US" w:bidi="ar-SA"/>
      </w:rPr>
    </w:lvl>
    <w:lvl w:ilvl="7" w:tplc="848EA7D6">
      <w:numFmt w:val="bullet"/>
      <w:lvlText w:val="•"/>
      <w:lvlJc w:val="left"/>
      <w:pPr>
        <w:ind w:left="7106" w:hanging="720"/>
      </w:pPr>
      <w:rPr>
        <w:rFonts w:hint="default"/>
        <w:lang w:val="en-US" w:eastAsia="en-US" w:bidi="ar-SA"/>
      </w:rPr>
    </w:lvl>
    <w:lvl w:ilvl="8" w:tplc="2BA6D8CC">
      <w:numFmt w:val="bullet"/>
      <w:lvlText w:val="•"/>
      <w:lvlJc w:val="left"/>
      <w:pPr>
        <w:ind w:left="8031" w:hanging="720"/>
      </w:pPr>
      <w:rPr>
        <w:rFonts w:hint="default"/>
        <w:lang w:val="en-US" w:eastAsia="en-US" w:bidi="ar-SA"/>
      </w:rPr>
    </w:lvl>
  </w:abstractNum>
  <w:abstractNum w:abstractNumId="15" w15:restartNumberingAfterBreak="0">
    <w:nsid w:val="43FB34C7"/>
    <w:multiLevelType w:val="hybridMultilevel"/>
    <w:tmpl w:val="FBF47BDC"/>
    <w:lvl w:ilvl="0" w:tplc="0409000F">
      <w:start w:val="1"/>
      <w:numFmt w:val="decimal"/>
      <w:lvlText w:val="%1."/>
      <w:lvlJc w:val="left"/>
      <w:pPr>
        <w:ind w:left="840" w:hanging="720"/>
      </w:pPr>
      <w:rPr>
        <w:rFonts w:hint="default"/>
        <w:b w:val="0"/>
        <w:bCs w:val="0"/>
        <w:i w:val="0"/>
        <w:iCs w:val="0"/>
        <w:spacing w:val="0"/>
        <w:w w:val="99"/>
        <w:sz w:val="24"/>
        <w:szCs w:val="24"/>
        <w:u w:val="single" w:color="000000"/>
        <w:lang w:val="en-US" w:eastAsia="en-US" w:bidi="ar-SA"/>
      </w:rPr>
    </w:lvl>
    <w:lvl w:ilvl="1" w:tplc="0409001B">
      <w:start w:val="1"/>
      <w:numFmt w:val="lowerRoman"/>
      <w:lvlText w:val="%2."/>
      <w:lvlJc w:val="right"/>
      <w:pPr>
        <w:ind w:left="840" w:hanging="360"/>
      </w:pPr>
    </w:lvl>
    <w:lvl w:ilvl="2" w:tplc="D4EAA2D2">
      <w:start w:val="2"/>
      <w:numFmt w:val="decimal"/>
      <w:lvlText w:val="%3."/>
      <w:lvlJc w:val="left"/>
      <w:pPr>
        <w:ind w:left="1380" w:hanging="360"/>
        <w:jc w:val="right"/>
      </w:pPr>
      <w:rPr>
        <w:rFonts w:ascii="Arial" w:eastAsia="Arial" w:hAnsi="Arial" w:cs="Arial" w:hint="default"/>
        <w:b w:val="0"/>
        <w:bCs w:val="0"/>
        <w:i w:val="0"/>
        <w:iCs w:val="0"/>
        <w:spacing w:val="0"/>
        <w:w w:val="100"/>
        <w:sz w:val="24"/>
        <w:szCs w:val="24"/>
        <w:lang w:val="en-US" w:eastAsia="en-US" w:bidi="ar-SA"/>
      </w:rPr>
    </w:lvl>
    <w:lvl w:ilvl="3" w:tplc="FF6A29C4">
      <w:start w:val="1"/>
      <w:numFmt w:val="lowerLetter"/>
      <w:lvlText w:val="%4."/>
      <w:lvlJc w:val="left"/>
      <w:pPr>
        <w:ind w:left="1920" w:hanging="360"/>
      </w:pPr>
      <w:rPr>
        <w:rFonts w:ascii="Arial" w:eastAsia="Arial" w:hAnsi="Arial" w:cs="Arial" w:hint="default"/>
        <w:b w:val="0"/>
        <w:bCs w:val="0"/>
        <w:i w:val="0"/>
        <w:iCs w:val="0"/>
        <w:spacing w:val="0"/>
        <w:w w:val="100"/>
        <w:sz w:val="24"/>
        <w:szCs w:val="24"/>
        <w:lang w:val="en-US" w:eastAsia="en-US" w:bidi="ar-SA"/>
      </w:rPr>
    </w:lvl>
    <w:lvl w:ilvl="4" w:tplc="9E7212A6">
      <w:start w:val="1"/>
      <w:numFmt w:val="decimal"/>
      <w:lvlText w:val="%5."/>
      <w:lvlJc w:val="left"/>
      <w:pPr>
        <w:ind w:left="1831" w:hanging="360"/>
      </w:pPr>
      <w:rPr>
        <w:rFonts w:ascii="Arial" w:eastAsia="Arial" w:hAnsi="Arial" w:cs="Arial" w:hint="default"/>
        <w:b w:val="0"/>
        <w:bCs w:val="0"/>
        <w:i w:val="0"/>
        <w:iCs w:val="0"/>
        <w:spacing w:val="0"/>
        <w:w w:val="100"/>
        <w:sz w:val="24"/>
        <w:szCs w:val="24"/>
        <w:lang w:val="en-US" w:eastAsia="en-US" w:bidi="ar-SA"/>
      </w:rPr>
    </w:lvl>
    <w:lvl w:ilvl="5" w:tplc="C4B87950">
      <w:numFmt w:val="bullet"/>
      <w:lvlText w:val="•"/>
      <w:lvlJc w:val="left"/>
      <w:pPr>
        <w:ind w:left="1840" w:hanging="360"/>
      </w:pPr>
      <w:rPr>
        <w:rFonts w:hint="default"/>
        <w:lang w:val="en-US" w:eastAsia="en-US" w:bidi="ar-SA"/>
      </w:rPr>
    </w:lvl>
    <w:lvl w:ilvl="6" w:tplc="592C8432">
      <w:numFmt w:val="bullet"/>
      <w:lvlText w:val="•"/>
      <w:lvlJc w:val="left"/>
      <w:pPr>
        <w:ind w:left="1920" w:hanging="360"/>
      </w:pPr>
      <w:rPr>
        <w:rFonts w:hint="default"/>
        <w:lang w:val="en-US" w:eastAsia="en-US" w:bidi="ar-SA"/>
      </w:rPr>
    </w:lvl>
    <w:lvl w:ilvl="7" w:tplc="08E6DDF0">
      <w:numFmt w:val="bullet"/>
      <w:lvlText w:val="•"/>
      <w:lvlJc w:val="left"/>
      <w:pPr>
        <w:ind w:left="2020" w:hanging="360"/>
      </w:pPr>
      <w:rPr>
        <w:rFonts w:hint="default"/>
        <w:lang w:val="en-US" w:eastAsia="en-US" w:bidi="ar-SA"/>
      </w:rPr>
    </w:lvl>
    <w:lvl w:ilvl="8" w:tplc="BB6249AE">
      <w:numFmt w:val="bullet"/>
      <w:lvlText w:val="•"/>
      <w:lvlJc w:val="left"/>
      <w:pPr>
        <w:ind w:left="2100" w:hanging="360"/>
      </w:pPr>
      <w:rPr>
        <w:rFonts w:hint="default"/>
        <w:lang w:val="en-US" w:eastAsia="en-US" w:bidi="ar-SA"/>
      </w:rPr>
    </w:lvl>
  </w:abstractNum>
  <w:abstractNum w:abstractNumId="16" w15:restartNumberingAfterBreak="0">
    <w:nsid w:val="4C5E6573"/>
    <w:multiLevelType w:val="hybridMultilevel"/>
    <w:tmpl w:val="0C7C66FC"/>
    <w:lvl w:ilvl="0" w:tplc="80828954">
      <w:start w:val="1"/>
      <w:numFmt w:val="decimal"/>
      <w:lvlText w:val="(%1)"/>
      <w:lvlJc w:val="left"/>
      <w:pPr>
        <w:ind w:left="840" w:hanging="720"/>
      </w:pPr>
      <w:rPr>
        <w:rFonts w:ascii="Arial" w:eastAsia="Arial" w:hAnsi="Arial" w:cs="Arial" w:hint="default"/>
        <w:b w:val="0"/>
        <w:bCs w:val="0"/>
        <w:i w:val="0"/>
        <w:iCs w:val="0"/>
        <w:spacing w:val="0"/>
        <w:w w:val="99"/>
        <w:sz w:val="24"/>
        <w:szCs w:val="24"/>
        <w:u w:val="single" w:color="000000"/>
        <w:lang w:val="en-US" w:eastAsia="en-US" w:bidi="ar-SA"/>
      </w:rPr>
    </w:lvl>
    <w:lvl w:ilvl="1" w:tplc="0330A6A8">
      <w:start w:val="1"/>
      <w:numFmt w:val="lowerLetter"/>
      <w:lvlText w:val="(%2)"/>
      <w:lvlJc w:val="left"/>
      <w:pPr>
        <w:ind w:left="1200" w:hanging="360"/>
      </w:pPr>
      <w:rPr>
        <w:rFonts w:hint="default"/>
        <w:spacing w:val="-1"/>
        <w:w w:val="92"/>
        <w:u w:val="single" w:color="000000"/>
        <w:lang w:val="en-US" w:eastAsia="en-US" w:bidi="ar-SA"/>
      </w:rPr>
    </w:lvl>
    <w:lvl w:ilvl="2" w:tplc="E788F7BC">
      <w:numFmt w:val="bullet"/>
      <w:lvlText w:val="•"/>
      <w:lvlJc w:val="left"/>
      <w:pPr>
        <w:ind w:left="2164" w:hanging="360"/>
      </w:pPr>
      <w:rPr>
        <w:rFonts w:hint="default"/>
        <w:lang w:val="en-US" w:eastAsia="en-US" w:bidi="ar-SA"/>
      </w:rPr>
    </w:lvl>
    <w:lvl w:ilvl="3" w:tplc="76C84992">
      <w:numFmt w:val="bullet"/>
      <w:lvlText w:val="•"/>
      <w:lvlJc w:val="left"/>
      <w:pPr>
        <w:ind w:left="3128" w:hanging="360"/>
      </w:pPr>
      <w:rPr>
        <w:rFonts w:hint="default"/>
        <w:lang w:val="en-US" w:eastAsia="en-US" w:bidi="ar-SA"/>
      </w:rPr>
    </w:lvl>
    <w:lvl w:ilvl="4" w:tplc="B97EC428">
      <w:numFmt w:val="bullet"/>
      <w:lvlText w:val="•"/>
      <w:lvlJc w:val="left"/>
      <w:pPr>
        <w:ind w:left="4093" w:hanging="360"/>
      </w:pPr>
      <w:rPr>
        <w:rFonts w:hint="default"/>
        <w:lang w:val="en-US" w:eastAsia="en-US" w:bidi="ar-SA"/>
      </w:rPr>
    </w:lvl>
    <w:lvl w:ilvl="5" w:tplc="EE1EA6C6">
      <w:numFmt w:val="bullet"/>
      <w:lvlText w:val="•"/>
      <w:lvlJc w:val="left"/>
      <w:pPr>
        <w:ind w:left="5057" w:hanging="360"/>
      </w:pPr>
      <w:rPr>
        <w:rFonts w:hint="default"/>
        <w:lang w:val="en-US" w:eastAsia="en-US" w:bidi="ar-SA"/>
      </w:rPr>
    </w:lvl>
    <w:lvl w:ilvl="6" w:tplc="AA947F0C">
      <w:numFmt w:val="bullet"/>
      <w:lvlText w:val="•"/>
      <w:lvlJc w:val="left"/>
      <w:pPr>
        <w:ind w:left="6022" w:hanging="360"/>
      </w:pPr>
      <w:rPr>
        <w:rFonts w:hint="default"/>
        <w:lang w:val="en-US" w:eastAsia="en-US" w:bidi="ar-SA"/>
      </w:rPr>
    </w:lvl>
    <w:lvl w:ilvl="7" w:tplc="9068831A">
      <w:numFmt w:val="bullet"/>
      <w:lvlText w:val="•"/>
      <w:lvlJc w:val="left"/>
      <w:pPr>
        <w:ind w:left="6986" w:hanging="360"/>
      </w:pPr>
      <w:rPr>
        <w:rFonts w:hint="default"/>
        <w:lang w:val="en-US" w:eastAsia="en-US" w:bidi="ar-SA"/>
      </w:rPr>
    </w:lvl>
    <w:lvl w:ilvl="8" w:tplc="E3B67BE6">
      <w:numFmt w:val="bullet"/>
      <w:lvlText w:val="•"/>
      <w:lvlJc w:val="left"/>
      <w:pPr>
        <w:ind w:left="7951" w:hanging="360"/>
      </w:pPr>
      <w:rPr>
        <w:rFonts w:hint="default"/>
        <w:lang w:val="en-US" w:eastAsia="en-US" w:bidi="ar-SA"/>
      </w:rPr>
    </w:lvl>
  </w:abstractNum>
  <w:abstractNum w:abstractNumId="17"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343063B"/>
    <w:multiLevelType w:val="hybridMultilevel"/>
    <w:tmpl w:val="80C47E04"/>
    <w:lvl w:ilvl="0" w:tplc="014E63F0">
      <w:start w:val="1"/>
      <w:numFmt w:val="decimal"/>
      <w:lvlText w:val="(%1)"/>
      <w:lvlJc w:val="left"/>
      <w:pPr>
        <w:ind w:left="1200" w:hanging="360"/>
      </w:pPr>
      <w:rPr>
        <w:rFonts w:ascii="Arial" w:eastAsia="Arial" w:hAnsi="Arial" w:cs="Arial" w:hint="default"/>
        <w:b w:val="0"/>
        <w:bCs w:val="0"/>
        <w:i w:val="0"/>
        <w:iCs w:val="0"/>
        <w:spacing w:val="0"/>
        <w:w w:val="99"/>
        <w:sz w:val="24"/>
        <w:szCs w:val="24"/>
        <w:lang w:val="en-US" w:eastAsia="en-US" w:bidi="ar-SA"/>
      </w:rPr>
    </w:lvl>
    <w:lvl w:ilvl="1" w:tplc="8A44BCD6">
      <w:start w:val="1"/>
      <w:numFmt w:val="lowerLetter"/>
      <w:lvlText w:val="%2."/>
      <w:lvlJc w:val="left"/>
      <w:pPr>
        <w:ind w:left="1920" w:hanging="360"/>
      </w:pPr>
      <w:rPr>
        <w:rFonts w:ascii="Arial" w:eastAsia="Arial" w:hAnsi="Arial" w:cs="Arial" w:hint="default"/>
        <w:b w:val="0"/>
        <w:bCs w:val="0"/>
        <w:i w:val="0"/>
        <w:iCs w:val="0"/>
        <w:spacing w:val="0"/>
        <w:w w:val="100"/>
        <w:sz w:val="24"/>
        <w:szCs w:val="24"/>
        <w:lang w:val="en-US" w:eastAsia="en-US" w:bidi="ar-SA"/>
      </w:rPr>
    </w:lvl>
    <w:lvl w:ilvl="2" w:tplc="EF8C4F6E">
      <w:numFmt w:val="bullet"/>
      <w:lvlText w:val="•"/>
      <w:lvlJc w:val="left"/>
      <w:pPr>
        <w:ind w:left="2804" w:hanging="360"/>
      </w:pPr>
      <w:rPr>
        <w:rFonts w:hint="default"/>
        <w:lang w:val="en-US" w:eastAsia="en-US" w:bidi="ar-SA"/>
      </w:rPr>
    </w:lvl>
    <w:lvl w:ilvl="3" w:tplc="8FCC0AC4">
      <w:numFmt w:val="bullet"/>
      <w:lvlText w:val="•"/>
      <w:lvlJc w:val="left"/>
      <w:pPr>
        <w:ind w:left="3688" w:hanging="360"/>
      </w:pPr>
      <w:rPr>
        <w:rFonts w:hint="default"/>
        <w:lang w:val="en-US" w:eastAsia="en-US" w:bidi="ar-SA"/>
      </w:rPr>
    </w:lvl>
    <w:lvl w:ilvl="4" w:tplc="678AB638">
      <w:numFmt w:val="bullet"/>
      <w:lvlText w:val="•"/>
      <w:lvlJc w:val="left"/>
      <w:pPr>
        <w:ind w:left="4573" w:hanging="360"/>
      </w:pPr>
      <w:rPr>
        <w:rFonts w:hint="default"/>
        <w:lang w:val="en-US" w:eastAsia="en-US" w:bidi="ar-SA"/>
      </w:rPr>
    </w:lvl>
    <w:lvl w:ilvl="5" w:tplc="F20EB596">
      <w:numFmt w:val="bullet"/>
      <w:lvlText w:val="•"/>
      <w:lvlJc w:val="left"/>
      <w:pPr>
        <w:ind w:left="5457" w:hanging="360"/>
      </w:pPr>
      <w:rPr>
        <w:rFonts w:hint="default"/>
        <w:lang w:val="en-US" w:eastAsia="en-US" w:bidi="ar-SA"/>
      </w:rPr>
    </w:lvl>
    <w:lvl w:ilvl="6" w:tplc="B0E01A8C">
      <w:numFmt w:val="bullet"/>
      <w:lvlText w:val="•"/>
      <w:lvlJc w:val="left"/>
      <w:pPr>
        <w:ind w:left="6342" w:hanging="360"/>
      </w:pPr>
      <w:rPr>
        <w:rFonts w:hint="default"/>
        <w:lang w:val="en-US" w:eastAsia="en-US" w:bidi="ar-SA"/>
      </w:rPr>
    </w:lvl>
    <w:lvl w:ilvl="7" w:tplc="E206A73E">
      <w:numFmt w:val="bullet"/>
      <w:lvlText w:val="•"/>
      <w:lvlJc w:val="left"/>
      <w:pPr>
        <w:ind w:left="7226" w:hanging="360"/>
      </w:pPr>
      <w:rPr>
        <w:rFonts w:hint="default"/>
        <w:lang w:val="en-US" w:eastAsia="en-US" w:bidi="ar-SA"/>
      </w:rPr>
    </w:lvl>
    <w:lvl w:ilvl="8" w:tplc="A5680FE4">
      <w:numFmt w:val="bullet"/>
      <w:lvlText w:val="•"/>
      <w:lvlJc w:val="left"/>
      <w:pPr>
        <w:ind w:left="8111" w:hanging="360"/>
      </w:pPr>
      <w:rPr>
        <w:rFonts w:hint="default"/>
        <w:lang w:val="en-US" w:eastAsia="en-US" w:bidi="ar-SA"/>
      </w:rPr>
    </w:lvl>
  </w:abstractNum>
  <w:abstractNum w:abstractNumId="19" w15:restartNumberingAfterBreak="0">
    <w:nsid w:val="53BA49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1037DD0"/>
    <w:multiLevelType w:val="hybridMultilevel"/>
    <w:tmpl w:val="E1A03F2C"/>
    <w:lvl w:ilvl="0" w:tplc="EF008FC4">
      <w:start w:val="10"/>
      <w:numFmt w:val="decimal"/>
      <w:lvlText w:val="(%1)"/>
      <w:lvlJc w:val="left"/>
      <w:pPr>
        <w:ind w:left="1020" w:hanging="540"/>
        <w:jc w:val="right"/>
      </w:pPr>
      <w:rPr>
        <w:rFonts w:ascii="Arial" w:eastAsia="Arial" w:hAnsi="Arial" w:cs="Arial" w:hint="default"/>
        <w:b w:val="0"/>
        <w:bCs w:val="0"/>
        <w:i w:val="0"/>
        <w:iCs w:val="0"/>
        <w:spacing w:val="0"/>
        <w:w w:val="99"/>
        <w:sz w:val="24"/>
        <w:szCs w:val="24"/>
        <w:lang w:val="en-US" w:eastAsia="en-US" w:bidi="ar-SA"/>
      </w:rPr>
    </w:lvl>
    <w:lvl w:ilvl="1" w:tplc="DA6E5034">
      <w:numFmt w:val="bullet"/>
      <w:lvlText w:val="•"/>
      <w:lvlJc w:val="left"/>
      <w:pPr>
        <w:ind w:left="1906" w:hanging="540"/>
      </w:pPr>
      <w:rPr>
        <w:rFonts w:hint="default"/>
        <w:lang w:val="en-US" w:eastAsia="en-US" w:bidi="ar-SA"/>
      </w:rPr>
    </w:lvl>
    <w:lvl w:ilvl="2" w:tplc="5F0A72B2">
      <w:numFmt w:val="bullet"/>
      <w:lvlText w:val="•"/>
      <w:lvlJc w:val="left"/>
      <w:pPr>
        <w:ind w:left="2792" w:hanging="540"/>
      </w:pPr>
      <w:rPr>
        <w:rFonts w:hint="default"/>
        <w:lang w:val="en-US" w:eastAsia="en-US" w:bidi="ar-SA"/>
      </w:rPr>
    </w:lvl>
    <w:lvl w:ilvl="3" w:tplc="7C00900A">
      <w:numFmt w:val="bullet"/>
      <w:lvlText w:val="•"/>
      <w:lvlJc w:val="left"/>
      <w:pPr>
        <w:ind w:left="3678" w:hanging="540"/>
      </w:pPr>
      <w:rPr>
        <w:rFonts w:hint="default"/>
        <w:lang w:val="en-US" w:eastAsia="en-US" w:bidi="ar-SA"/>
      </w:rPr>
    </w:lvl>
    <w:lvl w:ilvl="4" w:tplc="65004C04">
      <w:numFmt w:val="bullet"/>
      <w:lvlText w:val="•"/>
      <w:lvlJc w:val="left"/>
      <w:pPr>
        <w:ind w:left="4564" w:hanging="540"/>
      </w:pPr>
      <w:rPr>
        <w:rFonts w:hint="default"/>
        <w:lang w:val="en-US" w:eastAsia="en-US" w:bidi="ar-SA"/>
      </w:rPr>
    </w:lvl>
    <w:lvl w:ilvl="5" w:tplc="BC8CDBA6">
      <w:numFmt w:val="bullet"/>
      <w:lvlText w:val="•"/>
      <w:lvlJc w:val="left"/>
      <w:pPr>
        <w:ind w:left="5450" w:hanging="540"/>
      </w:pPr>
      <w:rPr>
        <w:rFonts w:hint="default"/>
        <w:lang w:val="en-US" w:eastAsia="en-US" w:bidi="ar-SA"/>
      </w:rPr>
    </w:lvl>
    <w:lvl w:ilvl="6" w:tplc="0C289950">
      <w:numFmt w:val="bullet"/>
      <w:lvlText w:val="•"/>
      <w:lvlJc w:val="left"/>
      <w:pPr>
        <w:ind w:left="6336" w:hanging="540"/>
      </w:pPr>
      <w:rPr>
        <w:rFonts w:hint="default"/>
        <w:lang w:val="en-US" w:eastAsia="en-US" w:bidi="ar-SA"/>
      </w:rPr>
    </w:lvl>
    <w:lvl w:ilvl="7" w:tplc="1EA8761C">
      <w:numFmt w:val="bullet"/>
      <w:lvlText w:val="•"/>
      <w:lvlJc w:val="left"/>
      <w:pPr>
        <w:ind w:left="7222" w:hanging="540"/>
      </w:pPr>
      <w:rPr>
        <w:rFonts w:hint="default"/>
        <w:lang w:val="en-US" w:eastAsia="en-US" w:bidi="ar-SA"/>
      </w:rPr>
    </w:lvl>
    <w:lvl w:ilvl="8" w:tplc="A4C6D0B2">
      <w:numFmt w:val="bullet"/>
      <w:lvlText w:val="•"/>
      <w:lvlJc w:val="left"/>
      <w:pPr>
        <w:ind w:left="8108" w:hanging="540"/>
      </w:pPr>
      <w:rPr>
        <w:rFonts w:hint="default"/>
        <w:lang w:val="en-US" w:eastAsia="en-US" w:bidi="ar-SA"/>
      </w:rPr>
    </w:lvl>
  </w:abstractNum>
  <w:abstractNum w:abstractNumId="21" w15:restartNumberingAfterBreak="0">
    <w:nsid w:val="6CCB7ED7"/>
    <w:multiLevelType w:val="hybridMultilevel"/>
    <w:tmpl w:val="84DA170C"/>
    <w:lvl w:ilvl="0" w:tplc="83525314">
      <w:start w:val="1"/>
      <w:numFmt w:val="decimal"/>
      <w:lvlText w:val="(%1)"/>
      <w:lvlJc w:val="left"/>
      <w:pPr>
        <w:ind w:left="840" w:hanging="360"/>
      </w:pPr>
      <w:rPr>
        <w:rFonts w:ascii="Arial" w:eastAsia="Arial" w:hAnsi="Arial" w:cs="Arial" w:hint="default"/>
        <w:b w:val="0"/>
        <w:bCs w:val="0"/>
        <w:i w:val="0"/>
        <w:iCs w:val="0"/>
        <w:spacing w:val="0"/>
        <w:w w:val="99"/>
        <w:sz w:val="24"/>
        <w:szCs w:val="24"/>
        <w:lang w:val="en-US" w:eastAsia="en-US" w:bidi="ar-SA"/>
      </w:rPr>
    </w:lvl>
    <w:lvl w:ilvl="1" w:tplc="92E02376">
      <w:numFmt w:val="bullet"/>
      <w:lvlText w:val="•"/>
      <w:lvlJc w:val="left"/>
      <w:pPr>
        <w:ind w:left="1744" w:hanging="360"/>
      </w:pPr>
      <w:rPr>
        <w:rFonts w:hint="default"/>
        <w:lang w:val="en-US" w:eastAsia="en-US" w:bidi="ar-SA"/>
      </w:rPr>
    </w:lvl>
    <w:lvl w:ilvl="2" w:tplc="DF08B970">
      <w:numFmt w:val="bullet"/>
      <w:lvlText w:val="•"/>
      <w:lvlJc w:val="left"/>
      <w:pPr>
        <w:ind w:left="2648" w:hanging="360"/>
      </w:pPr>
      <w:rPr>
        <w:rFonts w:hint="default"/>
        <w:lang w:val="en-US" w:eastAsia="en-US" w:bidi="ar-SA"/>
      </w:rPr>
    </w:lvl>
    <w:lvl w:ilvl="3" w:tplc="8482DB9E">
      <w:numFmt w:val="bullet"/>
      <w:lvlText w:val="•"/>
      <w:lvlJc w:val="left"/>
      <w:pPr>
        <w:ind w:left="3552" w:hanging="360"/>
      </w:pPr>
      <w:rPr>
        <w:rFonts w:hint="default"/>
        <w:lang w:val="en-US" w:eastAsia="en-US" w:bidi="ar-SA"/>
      </w:rPr>
    </w:lvl>
    <w:lvl w:ilvl="4" w:tplc="CB54DC04">
      <w:numFmt w:val="bullet"/>
      <w:lvlText w:val="•"/>
      <w:lvlJc w:val="left"/>
      <w:pPr>
        <w:ind w:left="4456" w:hanging="360"/>
      </w:pPr>
      <w:rPr>
        <w:rFonts w:hint="default"/>
        <w:lang w:val="en-US" w:eastAsia="en-US" w:bidi="ar-SA"/>
      </w:rPr>
    </w:lvl>
    <w:lvl w:ilvl="5" w:tplc="40DED922">
      <w:numFmt w:val="bullet"/>
      <w:lvlText w:val="•"/>
      <w:lvlJc w:val="left"/>
      <w:pPr>
        <w:ind w:left="5360" w:hanging="360"/>
      </w:pPr>
      <w:rPr>
        <w:rFonts w:hint="default"/>
        <w:lang w:val="en-US" w:eastAsia="en-US" w:bidi="ar-SA"/>
      </w:rPr>
    </w:lvl>
    <w:lvl w:ilvl="6" w:tplc="7D4651F6">
      <w:numFmt w:val="bullet"/>
      <w:lvlText w:val="•"/>
      <w:lvlJc w:val="left"/>
      <w:pPr>
        <w:ind w:left="6264" w:hanging="360"/>
      </w:pPr>
      <w:rPr>
        <w:rFonts w:hint="default"/>
        <w:lang w:val="en-US" w:eastAsia="en-US" w:bidi="ar-SA"/>
      </w:rPr>
    </w:lvl>
    <w:lvl w:ilvl="7" w:tplc="BB681754">
      <w:numFmt w:val="bullet"/>
      <w:lvlText w:val="•"/>
      <w:lvlJc w:val="left"/>
      <w:pPr>
        <w:ind w:left="7168" w:hanging="360"/>
      </w:pPr>
      <w:rPr>
        <w:rFonts w:hint="default"/>
        <w:lang w:val="en-US" w:eastAsia="en-US" w:bidi="ar-SA"/>
      </w:rPr>
    </w:lvl>
    <w:lvl w:ilvl="8" w:tplc="3AC2B8E8">
      <w:numFmt w:val="bullet"/>
      <w:lvlText w:val="•"/>
      <w:lvlJc w:val="left"/>
      <w:pPr>
        <w:ind w:left="8072" w:hanging="360"/>
      </w:pPr>
      <w:rPr>
        <w:rFonts w:hint="default"/>
        <w:lang w:val="en-US" w:eastAsia="en-US" w:bidi="ar-SA"/>
      </w:rPr>
    </w:lvl>
  </w:abstractNum>
  <w:abstractNum w:abstractNumId="22"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72E22B4A"/>
    <w:multiLevelType w:val="hybridMultilevel"/>
    <w:tmpl w:val="01D24E6C"/>
    <w:lvl w:ilvl="0" w:tplc="02B88A04">
      <w:start w:val="1"/>
      <w:numFmt w:val="upperLetter"/>
      <w:lvlText w:val="(%1)"/>
      <w:lvlJc w:val="left"/>
      <w:pPr>
        <w:ind w:left="955" w:hanging="360"/>
      </w:pPr>
      <w:rPr>
        <w:rFonts w:hint="default"/>
        <w:spacing w:val="-1"/>
        <w:w w:val="94"/>
        <w:u w:val="single" w:color="000000"/>
        <w:lang w:val="en-US" w:eastAsia="en-US" w:bidi="ar-SA"/>
      </w:rPr>
    </w:lvl>
    <w:lvl w:ilvl="1" w:tplc="578CF0CC">
      <w:start w:val="1"/>
      <w:numFmt w:val="decimal"/>
      <w:lvlText w:val="(%2)"/>
      <w:lvlJc w:val="left"/>
      <w:pPr>
        <w:ind w:left="2191" w:hanging="812"/>
      </w:pPr>
      <w:rPr>
        <w:rFonts w:hint="default"/>
        <w:spacing w:val="0"/>
        <w:w w:val="99"/>
        <w:lang w:val="en-US" w:eastAsia="en-US" w:bidi="ar-SA"/>
      </w:rPr>
    </w:lvl>
    <w:lvl w:ilvl="2" w:tplc="46AC933C">
      <w:start w:val="1"/>
      <w:numFmt w:val="lowerLetter"/>
      <w:lvlText w:val="%3."/>
      <w:lvlJc w:val="left"/>
      <w:pPr>
        <w:ind w:left="2280" w:hanging="812"/>
      </w:pPr>
      <w:rPr>
        <w:rFonts w:ascii="Arial" w:eastAsia="Arial" w:hAnsi="Arial" w:cs="Arial" w:hint="default"/>
        <w:b w:val="0"/>
        <w:bCs w:val="0"/>
        <w:i w:val="0"/>
        <w:iCs w:val="0"/>
        <w:spacing w:val="0"/>
        <w:w w:val="100"/>
        <w:sz w:val="24"/>
        <w:szCs w:val="24"/>
        <w:lang w:val="en-US" w:eastAsia="en-US" w:bidi="ar-SA"/>
      </w:rPr>
    </w:lvl>
    <w:lvl w:ilvl="3" w:tplc="E020BDEC">
      <w:start w:val="1"/>
      <w:numFmt w:val="decimal"/>
      <w:lvlText w:val="%4."/>
      <w:lvlJc w:val="left"/>
      <w:pPr>
        <w:ind w:left="2641" w:hanging="812"/>
      </w:pPr>
      <w:rPr>
        <w:rFonts w:ascii="Arial" w:eastAsia="Arial" w:hAnsi="Arial" w:cs="Arial" w:hint="default"/>
        <w:b w:val="0"/>
        <w:bCs w:val="0"/>
        <w:i w:val="0"/>
        <w:iCs w:val="0"/>
        <w:spacing w:val="0"/>
        <w:w w:val="100"/>
        <w:sz w:val="24"/>
        <w:szCs w:val="24"/>
        <w:lang w:val="en-US" w:eastAsia="en-US" w:bidi="ar-SA"/>
      </w:rPr>
    </w:lvl>
    <w:lvl w:ilvl="4" w:tplc="B90EFEC6">
      <w:numFmt w:val="bullet"/>
      <w:lvlText w:val="•"/>
      <w:lvlJc w:val="left"/>
      <w:pPr>
        <w:ind w:left="2280" w:hanging="812"/>
      </w:pPr>
      <w:rPr>
        <w:rFonts w:hint="default"/>
        <w:lang w:val="en-US" w:eastAsia="en-US" w:bidi="ar-SA"/>
      </w:rPr>
    </w:lvl>
    <w:lvl w:ilvl="5" w:tplc="8A323154">
      <w:numFmt w:val="bullet"/>
      <w:lvlText w:val="•"/>
      <w:lvlJc w:val="left"/>
      <w:pPr>
        <w:ind w:left="2560" w:hanging="812"/>
      </w:pPr>
      <w:rPr>
        <w:rFonts w:hint="default"/>
        <w:lang w:val="en-US" w:eastAsia="en-US" w:bidi="ar-SA"/>
      </w:rPr>
    </w:lvl>
    <w:lvl w:ilvl="6" w:tplc="E138E194">
      <w:numFmt w:val="bullet"/>
      <w:lvlText w:val="•"/>
      <w:lvlJc w:val="left"/>
      <w:pPr>
        <w:ind w:left="2640" w:hanging="812"/>
      </w:pPr>
      <w:rPr>
        <w:rFonts w:hint="default"/>
        <w:lang w:val="en-US" w:eastAsia="en-US" w:bidi="ar-SA"/>
      </w:rPr>
    </w:lvl>
    <w:lvl w:ilvl="7" w:tplc="8AFE9A70">
      <w:numFmt w:val="bullet"/>
      <w:lvlText w:val="•"/>
      <w:lvlJc w:val="left"/>
      <w:pPr>
        <w:ind w:left="3000" w:hanging="812"/>
      </w:pPr>
      <w:rPr>
        <w:rFonts w:hint="default"/>
        <w:lang w:val="en-US" w:eastAsia="en-US" w:bidi="ar-SA"/>
      </w:rPr>
    </w:lvl>
    <w:lvl w:ilvl="8" w:tplc="2F6E0092">
      <w:numFmt w:val="bullet"/>
      <w:lvlText w:val="•"/>
      <w:lvlJc w:val="left"/>
      <w:pPr>
        <w:ind w:left="3720" w:hanging="812"/>
      </w:pPr>
      <w:rPr>
        <w:rFonts w:hint="default"/>
        <w:lang w:val="en-US" w:eastAsia="en-US" w:bidi="ar-SA"/>
      </w:rPr>
    </w:lvl>
  </w:abstractNum>
  <w:abstractNum w:abstractNumId="24"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455638150">
    <w:abstractNumId w:val="1"/>
  </w:num>
  <w:num w:numId="2" w16cid:durableId="883442627">
    <w:abstractNumId w:val="0"/>
  </w:num>
  <w:num w:numId="3" w16cid:durableId="2105151336">
    <w:abstractNumId w:val="3"/>
  </w:num>
  <w:num w:numId="4" w16cid:durableId="477771297">
    <w:abstractNumId w:val="2"/>
  </w:num>
  <w:num w:numId="5" w16cid:durableId="633485875">
    <w:abstractNumId w:val="4"/>
  </w:num>
  <w:num w:numId="6" w16cid:durableId="919096484">
    <w:abstractNumId w:val="22"/>
  </w:num>
  <w:num w:numId="7" w16cid:durableId="1447194988">
    <w:abstractNumId w:val="19"/>
  </w:num>
  <w:num w:numId="8" w16cid:durableId="1629435047">
    <w:abstractNumId w:val="17"/>
  </w:num>
  <w:num w:numId="9" w16cid:durableId="655259865">
    <w:abstractNumId w:val="24"/>
  </w:num>
  <w:num w:numId="10" w16cid:durableId="843591714">
    <w:abstractNumId w:val="13"/>
  </w:num>
  <w:num w:numId="11" w16cid:durableId="840776163">
    <w:abstractNumId w:val="12"/>
  </w:num>
  <w:num w:numId="12" w16cid:durableId="293174537">
    <w:abstractNumId w:val="8"/>
  </w:num>
  <w:num w:numId="13" w16cid:durableId="200870232">
    <w:abstractNumId w:val="9"/>
  </w:num>
  <w:num w:numId="14" w16cid:durableId="1429429483">
    <w:abstractNumId w:val="14"/>
  </w:num>
  <w:num w:numId="15" w16cid:durableId="77872098">
    <w:abstractNumId w:val="15"/>
  </w:num>
  <w:num w:numId="16" w16cid:durableId="1234704978">
    <w:abstractNumId w:val="11"/>
  </w:num>
  <w:num w:numId="17" w16cid:durableId="1344093624">
    <w:abstractNumId w:val="20"/>
  </w:num>
  <w:num w:numId="18" w16cid:durableId="308243061">
    <w:abstractNumId w:val="7"/>
  </w:num>
  <w:num w:numId="19" w16cid:durableId="1582984565">
    <w:abstractNumId w:val="10"/>
  </w:num>
  <w:num w:numId="20" w16cid:durableId="824200318">
    <w:abstractNumId w:val="6"/>
  </w:num>
  <w:num w:numId="21" w16cid:durableId="1306668732">
    <w:abstractNumId w:val="16"/>
  </w:num>
  <w:num w:numId="22" w16cid:durableId="1757896853">
    <w:abstractNumId w:val="21"/>
  </w:num>
  <w:num w:numId="23" w16cid:durableId="1520267845">
    <w:abstractNumId w:val="5"/>
  </w:num>
  <w:num w:numId="24" w16cid:durableId="1831023446">
    <w:abstractNumId w:val="23"/>
  </w:num>
  <w:num w:numId="25" w16cid:durableId="797721161">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73542||2~1||3~CC Ordinance_ Code Amendments_1114mtg||5~CAMSA||6~MICHELINA.HASSELL||7~WORDX||8~ADMIN||10~11/1/2023 12:21:23 AM||11~10/30/2023 8:49:36 PM||13~700145||14~False||17~public||18~MICHELINA.HASSELL||19~MICHELINA.HASSELL||21~True||22~True||23~False||25~16498||26~10025||27~MUNICITYGEN||53~7095||54~6325||60~FONTANA, CITY OF||61~34PL  PLANNING DEPARTMENT||62~Muni City General||74~CAM Service Account||75~Michelina Hassell||76~WORD 2007||77~Administration||80~Michelina Hassell||82~docx||85~11/1/2023 12:21:27 AM||99~1/1/0001 12:00:00 AM||106~N:\iManage\Recent\(16498.10025) FONTANA_ CITY OF - 34PL  PLANNING DEPARTMENT\CC Ordinance_ Code Amendments_1114mtg(41773542.1).docx||107~1/1/1753 12:00:00 AM||109~11/1/2023 12:21:26 AM||113~10/30/2023 8:49:36 PM||114~11/1/2023 12:21:23 A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1773542.1"/>
    <w:docVar w:name="zzmpCompatibilityMode" w:val="15"/>
  </w:docVars>
  <w:rsids>
    <w:rsidRoot w:val="000C613D"/>
    <w:rsid w:val="000002F6"/>
    <w:rsid w:val="0000041C"/>
    <w:rsid w:val="00001600"/>
    <w:rsid w:val="000025EE"/>
    <w:rsid w:val="0001166B"/>
    <w:rsid w:val="00012272"/>
    <w:rsid w:val="00016833"/>
    <w:rsid w:val="00017379"/>
    <w:rsid w:val="000230F0"/>
    <w:rsid w:val="00025834"/>
    <w:rsid w:val="00031C25"/>
    <w:rsid w:val="0003541D"/>
    <w:rsid w:val="00036AF3"/>
    <w:rsid w:val="000372CC"/>
    <w:rsid w:val="0004049A"/>
    <w:rsid w:val="000433A9"/>
    <w:rsid w:val="00044E3A"/>
    <w:rsid w:val="00050A3B"/>
    <w:rsid w:val="00053603"/>
    <w:rsid w:val="00053F5F"/>
    <w:rsid w:val="0006002E"/>
    <w:rsid w:val="00062D09"/>
    <w:rsid w:val="0007587F"/>
    <w:rsid w:val="00080B7D"/>
    <w:rsid w:val="00084082"/>
    <w:rsid w:val="0008769E"/>
    <w:rsid w:val="00092DCA"/>
    <w:rsid w:val="00092EBA"/>
    <w:rsid w:val="0009350B"/>
    <w:rsid w:val="00097895"/>
    <w:rsid w:val="000A3784"/>
    <w:rsid w:val="000A4C11"/>
    <w:rsid w:val="000A60CA"/>
    <w:rsid w:val="000A6860"/>
    <w:rsid w:val="000A7230"/>
    <w:rsid w:val="000B0C1F"/>
    <w:rsid w:val="000B509C"/>
    <w:rsid w:val="000B539A"/>
    <w:rsid w:val="000B55C3"/>
    <w:rsid w:val="000C0373"/>
    <w:rsid w:val="000C367A"/>
    <w:rsid w:val="000C613D"/>
    <w:rsid w:val="000D1A54"/>
    <w:rsid w:val="000D7452"/>
    <w:rsid w:val="000E3B20"/>
    <w:rsid w:val="000E6A10"/>
    <w:rsid w:val="000F48CB"/>
    <w:rsid w:val="000F7E77"/>
    <w:rsid w:val="001102A2"/>
    <w:rsid w:val="001128E8"/>
    <w:rsid w:val="00122230"/>
    <w:rsid w:val="00122595"/>
    <w:rsid w:val="00124C3B"/>
    <w:rsid w:val="001275D2"/>
    <w:rsid w:val="00127831"/>
    <w:rsid w:val="00130298"/>
    <w:rsid w:val="00130BF4"/>
    <w:rsid w:val="00141DE8"/>
    <w:rsid w:val="00142741"/>
    <w:rsid w:val="00146B22"/>
    <w:rsid w:val="00153B42"/>
    <w:rsid w:val="00157D75"/>
    <w:rsid w:val="001606D7"/>
    <w:rsid w:val="001764C9"/>
    <w:rsid w:val="001765A8"/>
    <w:rsid w:val="001766C4"/>
    <w:rsid w:val="0018089B"/>
    <w:rsid w:val="0018270A"/>
    <w:rsid w:val="00184143"/>
    <w:rsid w:val="00184AA8"/>
    <w:rsid w:val="00187D82"/>
    <w:rsid w:val="00190E33"/>
    <w:rsid w:val="001A3F59"/>
    <w:rsid w:val="001A5F9A"/>
    <w:rsid w:val="001A7304"/>
    <w:rsid w:val="001B3E73"/>
    <w:rsid w:val="001B54AD"/>
    <w:rsid w:val="001B7300"/>
    <w:rsid w:val="001C06A1"/>
    <w:rsid w:val="001C2BA7"/>
    <w:rsid w:val="001C3290"/>
    <w:rsid w:val="001C45E6"/>
    <w:rsid w:val="001C65BC"/>
    <w:rsid w:val="001C6C12"/>
    <w:rsid w:val="001E30D8"/>
    <w:rsid w:val="001F0217"/>
    <w:rsid w:val="001F0756"/>
    <w:rsid w:val="001F1B6C"/>
    <w:rsid w:val="001F2D24"/>
    <w:rsid w:val="001F5503"/>
    <w:rsid w:val="00200E7F"/>
    <w:rsid w:val="00203819"/>
    <w:rsid w:val="00205CFE"/>
    <w:rsid w:val="0021024D"/>
    <w:rsid w:val="002164EE"/>
    <w:rsid w:val="00220D40"/>
    <w:rsid w:val="002256F5"/>
    <w:rsid w:val="00235DE7"/>
    <w:rsid w:val="0024009C"/>
    <w:rsid w:val="00245229"/>
    <w:rsid w:val="00245FC8"/>
    <w:rsid w:val="002461D8"/>
    <w:rsid w:val="0025496C"/>
    <w:rsid w:val="00254E05"/>
    <w:rsid w:val="002656A9"/>
    <w:rsid w:val="00266F1A"/>
    <w:rsid w:val="0026758E"/>
    <w:rsid w:val="00273DFB"/>
    <w:rsid w:val="00274938"/>
    <w:rsid w:val="00281705"/>
    <w:rsid w:val="00286C9A"/>
    <w:rsid w:val="00297377"/>
    <w:rsid w:val="002A076A"/>
    <w:rsid w:val="002A68D6"/>
    <w:rsid w:val="002B11C4"/>
    <w:rsid w:val="002B5F99"/>
    <w:rsid w:val="002B6B98"/>
    <w:rsid w:val="002C36B5"/>
    <w:rsid w:val="002C5FAD"/>
    <w:rsid w:val="002C7774"/>
    <w:rsid w:val="002C7D1B"/>
    <w:rsid w:val="002D3E9F"/>
    <w:rsid w:val="002D43D8"/>
    <w:rsid w:val="002D7450"/>
    <w:rsid w:val="002D75CA"/>
    <w:rsid w:val="002E6956"/>
    <w:rsid w:val="002E70A2"/>
    <w:rsid w:val="002F3452"/>
    <w:rsid w:val="002F4DF6"/>
    <w:rsid w:val="002F50F3"/>
    <w:rsid w:val="002F6394"/>
    <w:rsid w:val="002F6A20"/>
    <w:rsid w:val="002F7F3D"/>
    <w:rsid w:val="003003C3"/>
    <w:rsid w:val="00302127"/>
    <w:rsid w:val="00315199"/>
    <w:rsid w:val="00315305"/>
    <w:rsid w:val="003155B3"/>
    <w:rsid w:val="00322B90"/>
    <w:rsid w:val="00322E7F"/>
    <w:rsid w:val="00324AE6"/>
    <w:rsid w:val="003264AD"/>
    <w:rsid w:val="00332C71"/>
    <w:rsid w:val="0033340C"/>
    <w:rsid w:val="00333AE9"/>
    <w:rsid w:val="00337D92"/>
    <w:rsid w:val="00341332"/>
    <w:rsid w:val="00342DF2"/>
    <w:rsid w:val="00345BF8"/>
    <w:rsid w:val="00353838"/>
    <w:rsid w:val="0036007F"/>
    <w:rsid w:val="00363923"/>
    <w:rsid w:val="003651AC"/>
    <w:rsid w:val="0036772F"/>
    <w:rsid w:val="00367CB3"/>
    <w:rsid w:val="00371B6A"/>
    <w:rsid w:val="0037238A"/>
    <w:rsid w:val="00374CE6"/>
    <w:rsid w:val="00375EB7"/>
    <w:rsid w:val="003812B6"/>
    <w:rsid w:val="00384D04"/>
    <w:rsid w:val="00386923"/>
    <w:rsid w:val="00387F40"/>
    <w:rsid w:val="003957C7"/>
    <w:rsid w:val="00396113"/>
    <w:rsid w:val="003A37A6"/>
    <w:rsid w:val="003A642A"/>
    <w:rsid w:val="003A6CAB"/>
    <w:rsid w:val="003A7FD8"/>
    <w:rsid w:val="003B0463"/>
    <w:rsid w:val="003B140F"/>
    <w:rsid w:val="003B2FCA"/>
    <w:rsid w:val="003B39FC"/>
    <w:rsid w:val="003B7D38"/>
    <w:rsid w:val="003C2C1D"/>
    <w:rsid w:val="003C4FE9"/>
    <w:rsid w:val="003C6394"/>
    <w:rsid w:val="003D2144"/>
    <w:rsid w:val="003D281C"/>
    <w:rsid w:val="003D70C2"/>
    <w:rsid w:val="003E0E7B"/>
    <w:rsid w:val="003E1435"/>
    <w:rsid w:val="003E1C7B"/>
    <w:rsid w:val="003E4F3D"/>
    <w:rsid w:val="003F0B04"/>
    <w:rsid w:val="003F1814"/>
    <w:rsid w:val="003F54D9"/>
    <w:rsid w:val="003F760F"/>
    <w:rsid w:val="0040626B"/>
    <w:rsid w:val="004105B6"/>
    <w:rsid w:val="00412F5F"/>
    <w:rsid w:val="00413283"/>
    <w:rsid w:val="00417118"/>
    <w:rsid w:val="00420BBE"/>
    <w:rsid w:val="00421673"/>
    <w:rsid w:val="00425361"/>
    <w:rsid w:val="004303A8"/>
    <w:rsid w:val="00430D49"/>
    <w:rsid w:val="00431E01"/>
    <w:rsid w:val="00432437"/>
    <w:rsid w:val="0044292E"/>
    <w:rsid w:val="00445FB8"/>
    <w:rsid w:val="00447686"/>
    <w:rsid w:val="00450094"/>
    <w:rsid w:val="00454D92"/>
    <w:rsid w:val="00460438"/>
    <w:rsid w:val="00466A12"/>
    <w:rsid w:val="00467A23"/>
    <w:rsid w:val="00470BD0"/>
    <w:rsid w:val="00471029"/>
    <w:rsid w:val="00471961"/>
    <w:rsid w:val="00480B2A"/>
    <w:rsid w:val="004875BA"/>
    <w:rsid w:val="00487A21"/>
    <w:rsid w:val="004900D8"/>
    <w:rsid w:val="00496F89"/>
    <w:rsid w:val="004A2F8B"/>
    <w:rsid w:val="004A496C"/>
    <w:rsid w:val="004B3888"/>
    <w:rsid w:val="004B6619"/>
    <w:rsid w:val="004B77AD"/>
    <w:rsid w:val="004C0DF0"/>
    <w:rsid w:val="004C58C9"/>
    <w:rsid w:val="004E12B4"/>
    <w:rsid w:val="004E1618"/>
    <w:rsid w:val="00506272"/>
    <w:rsid w:val="00507BC1"/>
    <w:rsid w:val="00525B58"/>
    <w:rsid w:val="0053386E"/>
    <w:rsid w:val="0053663B"/>
    <w:rsid w:val="00542E82"/>
    <w:rsid w:val="00551FEB"/>
    <w:rsid w:val="00554A2F"/>
    <w:rsid w:val="00555191"/>
    <w:rsid w:val="0056149C"/>
    <w:rsid w:val="005651FF"/>
    <w:rsid w:val="00566245"/>
    <w:rsid w:val="00566627"/>
    <w:rsid w:val="005668EB"/>
    <w:rsid w:val="00570C8D"/>
    <w:rsid w:val="00571267"/>
    <w:rsid w:val="0057457B"/>
    <w:rsid w:val="005825F1"/>
    <w:rsid w:val="0058304D"/>
    <w:rsid w:val="00592523"/>
    <w:rsid w:val="00594FFF"/>
    <w:rsid w:val="00595D6D"/>
    <w:rsid w:val="005963D7"/>
    <w:rsid w:val="005A11D1"/>
    <w:rsid w:val="005A3D72"/>
    <w:rsid w:val="005A6E61"/>
    <w:rsid w:val="005B097B"/>
    <w:rsid w:val="005B2CE5"/>
    <w:rsid w:val="005B3276"/>
    <w:rsid w:val="005B3590"/>
    <w:rsid w:val="005B3E10"/>
    <w:rsid w:val="005B4BEF"/>
    <w:rsid w:val="005C4B2D"/>
    <w:rsid w:val="005C5788"/>
    <w:rsid w:val="005C75B7"/>
    <w:rsid w:val="005D089C"/>
    <w:rsid w:val="005D7B33"/>
    <w:rsid w:val="005E4430"/>
    <w:rsid w:val="005E60BB"/>
    <w:rsid w:val="005E72B5"/>
    <w:rsid w:val="005F5C96"/>
    <w:rsid w:val="006058A8"/>
    <w:rsid w:val="00612C88"/>
    <w:rsid w:val="006138FD"/>
    <w:rsid w:val="00614549"/>
    <w:rsid w:val="00617A67"/>
    <w:rsid w:val="00621989"/>
    <w:rsid w:val="00625A9E"/>
    <w:rsid w:val="00625E2D"/>
    <w:rsid w:val="006334F1"/>
    <w:rsid w:val="00635FDC"/>
    <w:rsid w:val="006373BC"/>
    <w:rsid w:val="00640AE2"/>
    <w:rsid w:val="00644A12"/>
    <w:rsid w:val="00644CD5"/>
    <w:rsid w:val="006516FE"/>
    <w:rsid w:val="00655017"/>
    <w:rsid w:val="00655682"/>
    <w:rsid w:val="006558DB"/>
    <w:rsid w:val="00656E43"/>
    <w:rsid w:val="006573A6"/>
    <w:rsid w:val="00657CF8"/>
    <w:rsid w:val="00662507"/>
    <w:rsid w:val="006625E5"/>
    <w:rsid w:val="00664E08"/>
    <w:rsid w:val="006743D4"/>
    <w:rsid w:val="00674E7A"/>
    <w:rsid w:val="006811A2"/>
    <w:rsid w:val="00683269"/>
    <w:rsid w:val="00684594"/>
    <w:rsid w:val="00690F15"/>
    <w:rsid w:val="006950E4"/>
    <w:rsid w:val="00697CEB"/>
    <w:rsid w:val="006A181B"/>
    <w:rsid w:val="006A4E53"/>
    <w:rsid w:val="006B1D2A"/>
    <w:rsid w:val="006C23C2"/>
    <w:rsid w:val="006C261B"/>
    <w:rsid w:val="006C3092"/>
    <w:rsid w:val="006C3DE9"/>
    <w:rsid w:val="006C5774"/>
    <w:rsid w:val="006D4913"/>
    <w:rsid w:val="006D5818"/>
    <w:rsid w:val="006D5F90"/>
    <w:rsid w:val="006E1FE8"/>
    <w:rsid w:val="006E5B19"/>
    <w:rsid w:val="006E61E0"/>
    <w:rsid w:val="006E6A3E"/>
    <w:rsid w:val="006E74B8"/>
    <w:rsid w:val="006E7DF8"/>
    <w:rsid w:val="006F01EF"/>
    <w:rsid w:val="006F3151"/>
    <w:rsid w:val="006F4882"/>
    <w:rsid w:val="006F5120"/>
    <w:rsid w:val="006F5FE7"/>
    <w:rsid w:val="006F7D88"/>
    <w:rsid w:val="00700202"/>
    <w:rsid w:val="00702E8A"/>
    <w:rsid w:val="0070508E"/>
    <w:rsid w:val="00706620"/>
    <w:rsid w:val="007173D7"/>
    <w:rsid w:val="00717D7B"/>
    <w:rsid w:val="00722292"/>
    <w:rsid w:val="00725E76"/>
    <w:rsid w:val="00726530"/>
    <w:rsid w:val="0072687E"/>
    <w:rsid w:val="00732848"/>
    <w:rsid w:val="00735BBD"/>
    <w:rsid w:val="00737D7D"/>
    <w:rsid w:val="00741217"/>
    <w:rsid w:val="00751E87"/>
    <w:rsid w:val="0075297F"/>
    <w:rsid w:val="00752DF4"/>
    <w:rsid w:val="007542AF"/>
    <w:rsid w:val="007556A4"/>
    <w:rsid w:val="00755F7F"/>
    <w:rsid w:val="0075650F"/>
    <w:rsid w:val="00756882"/>
    <w:rsid w:val="00761C36"/>
    <w:rsid w:val="00762F78"/>
    <w:rsid w:val="0076433F"/>
    <w:rsid w:val="0076520A"/>
    <w:rsid w:val="0076713F"/>
    <w:rsid w:val="00770646"/>
    <w:rsid w:val="007706AF"/>
    <w:rsid w:val="00772291"/>
    <w:rsid w:val="00777428"/>
    <w:rsid w:val="00780443"/>
    <w:rsid w:val="0078706E"/>
    <w:rsid w:val="00794AA6"/>
    <w:rsid w:val="00796DDB"/>
    <w:rsid w:val="007A40F3"/>
    <w:rsid w:val="007A5254"/>
    <w:rsid w:val="007B273D"/>
    <w:rsid w:val="007B5E14"/>
    <w:rsid w:val="007B6A2B"/>
    <w:rsid w:val="007C4E5B"/>
    <w:rsid w:val="007D0071"/>
    <w:rsid w:val="007D4F5C"/>
    <w:rsid w:val="007D63C1"/>
    <w:rsid w:val="007E4F6E"/>
    <w:rsid w:val="007F2F02"/>
    <w:rsid w:val="007F2FC1"/>
    <w:rsid w:val="00803E7F"/>
    <w:rsid w:val="00807F60"/>
    <w:rsid w:val="00810053"/>
    <w:rsid w:val="0081416B"/>
    <w:rsid w:val="008216DF"/>
    <w:rsid w:val="008230E4"/>
    <w:rsid w:val="00831818"/>
    <w:rsid w:val="008450BC"/>
    <w:rsid w:val="00845F12"/>
    <w:rsid w:val="008506FC"/>
    <w:rsid w:val="00852772"/>
    <w:rsid w:val="00854F2E"/>
    <w:rsid w:val="00855A01"/>
    <w:rsid w:val="00857B0D"/>
    <w:rsid w:val="00861682"/>
    <w:rsid w:val="00861C3B"/>
    <w:rsid w:val="008629E1"/>
    <w:rsid w:val="00863579"/>
    <w:rsid w:val="008640E0"/>
    <w:rsid w:val="00866DAD"/>
    <w:rsid w:val="00872503"/>
    <w:rsid w:val="0087297B"/>
    <w:rsid w:val="008813EC"/>
    <w:rsid w:val="00882AC4"/>
    <w:rsid w:val="0088331E"/>
    <w:rsid w:val="008839BE"/>
    <w:rsid w:val="00883C1C"/>
    <w:rsid w:val="00885FA6"/>
    <w:rsid w:val="008879B7"/>
    <w:rsid w:val="008905FB"/>
    <w:rsid w:val="008906CC"/>
    <w:rsid w:val="008910D7"/>
    <w:rsid w:val="0089127A"/>
    <w:rsid w:val="00891B8B"/>
    <w:rsid w:val="0089254C"/>
    <w:rsid w:val="0089314A"/>
    <w:rsid w:val="0089389E"/>
    <w:rsid w:val="00894D41"/>
    <w:rsid w:val="008A6E31"/>
    <w:rsid w:val="008B2B7E"/>
    <w:rsid w:val="008B69DD"/>
    <w:rsid w:val="008B6FB1"/>
    <w:rsid w:val="008C60FA"/>
    <w:rsid w:val="008D08DC"/>
    <w:rsid w:val="008D36B0"/>
    <w:rsid w:val="008D36BA"/>
    <w:rsid w:val="008D4767"/>
    <w:rsid w:val="008D47EB"/>
    <w:rsid w:val="008D4C1E"/>
    <w:rsid w:val="008D563A"/>
    <w:rsid w:val="008D63F5"/>
    <w:rsid w:val="008E0E11"/>
    <w:rsid w:val="008E5C69"/>
    <w:rsid w:val="008E6E34"/>
    <w:rsid w:val="008E6F45"/>
    <w:rsid w:val="008F1140"/>
    <w:rsid w:val="008F4E09"/>
    <w:rsid w:val="0090000A"/>
    <w:rsid w:val="00901431"/>
    <w:rsid w:val="00907AAE"/>
    <w:rsid w:val="00911B57"/>
    <w:rsid w:val="00912A7D"/>
    <w:rsid w:val="0091504C"/>
    <w:rsid w:val="00916B36"/>
    <w:rsid w:val="00921331"/>
    <w:rsid w:val="009223C2"/>
    <w:rsid w:val="0093016F"/>
    <w:rsid w:val="00933437"/>
    <w:rsid w:val="00937855"/>
    <w:rsid w:val="00942989"/>
    <w:rsid w:val="0094420D"/>
    <w:rsid w:val="00944DB4"/>
    <w:rsid w:val="00945268"/>
    <w:rsid w:val="00945308"/>
    <w:rsid w:val="00947B70"/>
    <w:rsid w:val="00950A5D"/>
    <w:rsid w:val="00960469"/>
    <w:rsid w:val="00964204"/>
    <w:rsid w:val="00971D19"/>
    <w:rsid w:val="009813E9"/>
    <w:rsid w:val="00992F22"/>
    <w:rsid w:val="00997866"/>
    <w:rsid w:val="009A1420"/>
    <w:rsid w:val="009A1744"/>
    <w:rsid w:val="009A3B8E"/>
    <w:rsid w:val="009A44DF"/>
    <w:rsid w:val="009A5BFA"/>
    <w:rsid w:val="009A5C93"/>
    <w:rsid w:val="009A7A69"/>
    <w:rsid w:val="009B0C71"/>
    <w:rsid w:val="009C03E6"/>
    <w:rsid w:val="009C0FB6"/>
    <w:rsid w:val="009C2980"/>
    <w:rsid w:val="009C435A"/>
    <w:rsid w:val="009C6970"/>
    <w:rsid w:val="009C6DCA"/>
    <w:rsid w:val="009D0F07"/>
    <w:rsid w:val="009D1FB7"/>
    <w:rsid w:val="009D2094"/>
    <w:rsid w:val="009D274B"/>
    <w:rsid w:val="009D4A0D"/>
    <w:rsid w:val="009E2FE2"/>
    <w:rsid w:val="009F1A79"/>
    <w:rsid w:val="009F3695"/>
    <w:rsid w:val="00A10A06"/>
    <w:rsid w:val="00A12720"/>
    <w:rsid w:val="00A12B12"/>
    <w:rsid w:val="00A1407F"/>
    <w:rsid w:val="00A1450A"/>
    <w:rsid w:val="00A15F66"/>
    <w:rsid w:val="00A22F56"/>
    <w:rsid w:val="00A2621B"/>
    <w:rsid w:val="00A27D1D"/>
    <w:rsid w:val="00A310FB"/>
    <w:rsid w:val="00A35604"/>
    <w:rsid w:val="00A41867"/>
    <w:rsid w:val="00A42818"/>
    <w:rsid w:val="00A46017"/>
    <w:rsid w:val="00A475A9"/>
    <w:rsid w:val="00A5346E"/>
    <w:rsid w:val="00A53B3C"/>
    <w:rsid w:val="00A566DD"/>
    <w:rsid w:val="00A669EE"/>
    <w:rsid w:val="00A67BA6"/>
    <w:rsid w:val="00A70680"/>
    <w:rsid w:val="00A712EC"/>
    <w:rsid w:val="00A71ADB"/>
    <w:rsid w:val="00A721A6"/>
    <w:rsid w:val="00A7237A"/>
    <w:rsid w:val="00A72A7D"/>
    <w:rsid w:val="00A754B4"/>
    <w:rsid w:val="00A82FCE"/>
    <w:rsid w:val="00A94B45"/>
    <w:rsid w:val="00A964E1"/>
    <w:rsid w:val="00A97B72"/>
    <w:rsid w:val="00AA3D73"/>
    <w:rsid w:val="00AA6C5D"/>
    <w:rsid w:val="00AB4411"/>
    <w:rsid w:val="00AB606D"/>
    <w:rsid w:val="00AB6F70"/>
    <w:rsid w:val="00AC2D2C"/>
    <w:rsid w:val="00AC5FDA"/>
    <w:rsid w:val="00AD2420"/>
    <w:rsid w:val="00AD2F3D"/>
    <w:rsid w:val="00AD658D"/>
    <w:rsid w:val="00AE3D6D"/>
    <w:rsid w:val="00AE5261"/>
    <w:rsid w:val="00AE7B2D"/>
    <w:rsid w:val="00AF0C94"/>
    <w:rsid w:val="00AF64B5"/>
    <w:rsid w:val="00AF7A3E"/>
    <w:rsid w:val="00B02E7D"/>
    <w:rsid w:val="00B07765"/>
    <w:rsid w:val="00B154D8"/>
    <w:rsid w:val="00B306B0"/>
    <w:rsid w:val="00B33CD9"/>
    <w:rsid w:val="00B33F05"/>
    <w:rsid w:val="00B3734A"/>
    <w:rsid w:val="00B4082A"/>
    <w:rsid w:val="00B4182B"/>
    <w:rsid w:val="00B427F2"/>
    <w:rsid w:val="00B42DFB"/>
    <w:rsid w:val="00B46273"/>
    <w:rsid w:val="00B53F98"/>
    <w:rsid w:val="00B551B8"/>
    <w:rsid w:val="00B60636"/>
    <w:rsid w:val="00B7032E"/>
    <w:rsid w:val="00B75336"/>
    <w:rsid w:val="00B76500"/>
    <w:rsid w:val="00B76E93"/>
    <w:rsid w:val="00B93600"/>
    <w:rsid w:val="00B95B82"/>
    <w:rsid w:val="00B95D60"/>
    <w:rsid w:val="00BA1030"/>
    <w:rsid w:val="00BA1BC0"/>
    <w:rsid w:val="00BA7267"/>
    <w:rsid w:val="00BB04B8"/>
    <w:rsid w:val="00BB0BC3"/>
    <w:rsid w:val="00BB30FA"/>
    <w:rsid w:val="00BB4E58"/>
    <w:rsid w:val="00BB5388"/>
    <w:rsid w:val="00BB7674"/>
    <w:rsid w:val="00BC08A8"/>
    <w:rsid w:val="00BC5AAC"/>
    <w:rsid w:val="00BD5805"/>
    <w:rsid w:val="00BD5F50"/>
    <w:rsid w:val="00BD69DA"/>
    <w:rsid w:val="00BD6CCE"/>
    <w:rsid w:val="00BD7B76"/>
    <w:rsid w:val="00BE2632"/>
    <w:rsid w:val="00BE4814"/>
    <w:rsid w:val="00C11AA4"/>
    <w:rsid w:val="00C21D37"/>
    <w:rsid w:val="00C2353A"/>
    <w:rsid w:val="00C34947"/>
    <w:rsid w:val="00C34DF3"/>
    <w:rsid w:val="00C41252"/>
    <w:rsid w:val="00C441F9"/>
    <w:rsid w:val="00C56685"/>
    <w:rsid w:val="00C6300F"/>
    <w:rsid w:val="00C70A75"/>
    <w:rsid w:val="00C7186F"/>
    <w:rsid w:val="00C7656B"/>
    <w:rsid w:val="00C84792"/>
    <w:rsid w:val="00C86D89"/>
    <w:rsid w:val="00C91FAC"/>
    <w:rsid w:val="00C93A38"/>
    <w:rsid w:val="00C9599A"/>
    <w:rsid w:val="00C96FB9"/>
    <w:rsid w:val="00C97479"/>
    <w:rsid w:val="00CA3AF2"/>
    <w:rsid w:val="00CA54A5"/>
    <w:rsid w:val="00CA5848"/>
    <w:rsid w:val="00CB2684"/>
    <w:rsid w:val="00CB33EA"/>
    <w:rsid w:val="00CB411B"/>
    <w:rsid w:val="00CB7283"/>
    <w:rsid w:val="00CC58DE"/>
    <w:rsid w:val="00CC6F7B"/>
    <w:rsid w:val="00CC78BF"/>
    <w:rsid w:val="00CC7ABF"/>
    <w:rsid w:val="00CD4136"/>
    <w:rsid w:val="00CD49BB"/>
    <w:rsid w:val="00CE0A9D"/>
    <w:rsid w:val="00CE1BC6"/>
    <w:rsid w:val="00CE3CA6"/>
    <w:rsid w:val="00CF07C1"/>
    <w:rsid w:val="00CF1842"/>
    <w:rsid w:val="00D01978"/>
    <w:rsid w:val="00D0422D"/>
    <w:rsid w:val="00D0632B"/>
    <w:rsid w:val="00D11DBD"/>
    <w:rsid w:val="00D127FA"/>
    <w:rsid w:val="00D24FB2"/>
    <w:rsid w:val="00D2515D"/>
    <w:rsid w:val="00D25200"/>
    <w:rsid w:val="00D27313"/>
    <w:rsid w:val="00D30EC7"/>
    <w:rsid w:val="00D316FD"/>
    <w:rsid w:val="00D34E2A"/>
    <w:rsid w:val="00D35358"/>
    <w:rsid w:val="00D36020"/>
    <w:rsid w:val="00D3650F"/>
    <w:rsid w:val="00D52933"/>
    <w:rsid w:val="00D55748"/>
    <w:rsid w:val="00D55955"/>
    <w:rsid w:val="00D55E0C"/>
    <w:rsid w:val="00D61612"/>
    <w:rsid w:val="00D76B4A"/>
    <w:rsid w:val="00D77A74"/>
    <w:rsid w:val="00D84B34"/>
    <w:rsid w:val="00D868AA"/>
    <w:rsid w:val="00D90BED"/>
    <w:rsid w:val="00D95051"/>
    <w:rsid w:val="00D97823"/>
    <w:rsid w:val="00DA3253"/>
    <w:rsid w:val="00DA4E03"/>
    <w:rsid w:val="00DA51F0"/>
    <w:rsid w:val="00DA5ED6"/>
    <w:rsid w:val="00DA698F"/>
    <w:rsid w:val="00DA7E07"/>
    <w:rsid w:val="00DB1078"/>
    <w:rsid w:val="00DB452D"/>
    <w:rsid w:val="00DB48EF"/>
    <w:rsid w:val="00DB5AC8"/>
    <w:rsid w:val="00DB67ED"/>
    <w:rsid w:val="00DC0AEB"/>
    <w:rsid w:val="00DC1309"/>
    <w:rsid w:val="00DC3D6B"/>
    <w:rsid w:val="00DC41B0"/>
    <w:rsid w:val="00DC64BF"/>
    <w:rsid w:val="00DC67B4"/>
    <w:rsid w:val="00DC7554"/>
    <w:rsid w:val="00DD055F"/>
    <w:rsid w:val="00DD3871"/>
    <w:rsid w:val="00DD7068"/>
    <w:rsid w:val="00DD7573"/>
    <w:rsid w:val="00DD7F5C"/>
    <w:rsid w:val="00DE0E68"/>
    <w:rsid w:val="00DE2F16"/>
    <w:rsid w:val="00DE5C90"/>
    <w:rsid w:val="00DF35D7"/>
    <w:rsid w:val="00DF39D7"/>
    <w:rsid w:val="00E02A42"/>
    <w:rsid w:val="00E02FD4"/>
    <w:rsid w:val="00E03FBB"/>
    <w:rsid w:val="00E230AB"/>
    <w:rsid w:val="00E24120"/>
    <w:rsid w:val="00E24232"/>
    <w:rsid w:val="00E31AB5"/>
    <w:rsid w:val="00E33EC0"/>
    <w:rsid w:val="00E349CA"/>
    <w:rsid w:val="00E3565C"/>
    <w:rsid w:val="00E35B31"/>
    <w:rsid w:val="00E40620"/>
    <w:rsid w:val="00E40860"/>
    <w:rsid w:val="00E44C71"/>
    <w:rsid w:val="00E46C58"/>
    <w:rsid w:val="00E47E19"/>
    <w:rsid w:val="00E50DEB"/>
    <w:rsid w:val="00E51113"/>
    <w:rsid w:val="00E51934"/>
    <w:rsid w:val="00E5267E"/>
    <w:rsid w:val="00E55ADC"/>
    <w:rsid w:val="00E636BB"/>
    <w:rsid w:val="00E65636"/>
    <w:rsid w:val="00E67E39"/>
    <w:rsid w:val="00E72459"/>
    <w:rsid w:val="00E73468"/>
    <w:rsid w:val="00E73EE9"/>
    <w:rsid w:val="00E747E4"/>
    <w:rsid w:val="00E76FD1"/>
    <w:rsid w:val="00E822BC"/>
    <w:rsid w:val="00E83784"/>
    <w:rsid w:val="00E847FD"/>
    <w:rsid w:val="00E94498"/>
    <w:rsid w:val="00E96776"/>
    <w:rsid w:val="00E96D24"/>
    <w:rsid w:val="00E96D6D"/>
    <w:rsid w:val="00EA36B0"/>
    <w:rsid w:val="00EB1F84"/>
    <w:rsid w:val="00EB548B"/>
    <w:rsid w:val="00EB62A8"/>
    <w:rsid w:val="00EC50CA"/>
    <w:rsid w:val="00EC5D12"/>
    <w:rsid w:val="00EC613B"/>
    <w:rsid w:val="00ED0F5D"/>
    <w:rsid w:val="00EE1381"/>
    <w:rsid w:val="00EF619C"/>
    <w:rsid w:val="00F008DF"/>
    <w:rsid w:val="00F06F0D"/>
    <w:rsid w:val="00F26325"/>
    <w:rsid w:val="00F268D9"/>
    <w:rsid w:val="00F36403"/>
    <w:rsid w:val="00F42971"/>
    <w:rsid w:val="00F42B5E"/>
    <w:rsid w:val="00F456CD"/>
    <w:rsid w:val="00F5293B"/>
    <w:rsid w:val="00F61181"/>
    <w:rsid w:val="00F67808"/>
    <w:rsid w:val="00F70270"/>
    <w:rsid w:val="00F71AC4"/>
    <w:rsid w:val="00F7280F"/>
    <w:rsid w:val="00F72D39"/>
    <w:rsid w:val="00F73C44"/>
    <w:rsid w:val="00F73D83"/>
    <w:rsid w:val="00F770FF"/>
    <w:rsid w:val="00F81097"/>
    <w:rsid w:val="00F81A4D"/>
    <w:rsid w:val="00F86218"/>
    <w:rsid w:val="00F93317"/>
    <w:rsid w:val="00F95AD2"/>
    <w:rsid w:val="00FB1D23"/>
    <w:rsid w:val="00FB4E13"/>
    <w:rsid w:val="00FC04CC"/>
    <w:rsid w:val="00FC5550"/>
    <w:rsid w:val="00FD0B21"/>
    <w:rsid w:val="00FD7DDC"/>
    <w:rsid w:val="00FE2A32"/>
    <w:rsid w:val="00FE2A9F"/>
    <w:rsid w:val="00FE35AA"/>
    <w:rsid w:val="00FE59E7"/>
    <w:rsid w:val="00FE6998"/>
    <w:rsid w:val="00FE6CDE"/>
    <w:rsid w:val="00FF166A"/>
    <w:rsid w:val="00FF51B4"/>
    <w:rsid w:val="00FF565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E80EB0"/>
  <w15:chartTrackingRefBased/>
  <w15:docId w15:val="{BFE70490-B248-444B-B2D0-5E0B5ED14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87"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9"/>
    <w:qFormat/>
    <w:pPr>
      <w:keepNext/>
      <w:spacing w:after="240"/>
      <w:outlineLvl w:val="0"/>
    </w:pPr>
  </w:style>
  <w:style w:type="paragraph" w:styleId="Heading2">
    <w:name w:val="heading 2"/>
    <w:basedOn w:val="Normal"/>
    <w:next w:val="Normal"/>
    <w:link w:val="Heading2Char"/>
    <w:uiPriority w:val="9"/>
    <w:qFormat/>
    <w:pPr>
      <w:spacing w:line="480" w:lineRule="auto"/>
      <w:outlineLvl w:val="1"/>
    </w:pPr>
  </w:style>
  <w:style w:type="paragraph" w:styleId="Heading3">
    <w:name w:val="heading 3"/>
    <w:basedOn w:val="Normal"/>
    <w:next w:val="Normal"/>
    <w:link w:val="Heading3Char"/>
    <w:uiPriority w:val="1"/>
    <w:qFormat/>
    <w:pPr>
      <w:spacing w:after="240"/>
      <w:outlineLvl w:val="2"/>
    </w:pPr>
  </w:style>
  <w:style w:type="paragraph" w:styleId="Heading4">
    <w:name w:val="heading 4"/>
    <w:basedOn w:val="Normal"/>
    <w:next w:val="Normal"/>
    <w:link w:val="Heading4Char"/>
    <w:uiPriority w:val="1"/>
    <w:qFormat/>
    <w:pPr>
      <w:spacing w:after="240"/>
      <w:outlineLvl w:val="3"/>
    </w:pPr>
  </w:style>
  <w:style w:type="paragraph" w:styleId="Heading5">
    <w:name w:val="heading 5"/>
    <w:basedOn w:val="Normal"/>
    <w:next w:val="Normal"/>
    <w:link w:val="Heading5Char"/>
    <w:uiPriority w:val="1"/>
    <w:qFormat/>
    <w:pPr>
      <w:spacing w:after="240"/>
      <w:outlineLvl w:val="4"/>
    </w:pPr>
  </w:style>
  <w:style w:type="paragraph" w:styleId="Heading6">
    <w:name w:val="heading 6"/>
    <w:basedOn w:val="Normal"/>
    <w:next w:val="Normal"/>
    <w:link w:val="Heading6Char"/>
    <w:uiPriority w:val="1"/>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uiPriority w:val="1"/>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11"/>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5"/>
    <w:qFormat/>
    <w:pPr>
      <w:ind w:left="1080" w:hanging="360"/>
    </w:pPr>
  </w:style>
  <w:style w:type="paragraph" w:styleId="List4">
    <w:name w:val="List 4"/>
    <w:basedOn w:val="Normal"/>
    <w:uiPriority w:val="5"/>
    <w:qFormat/>
    <w:pPr>
      <w:ind w:left="1440" w:hanging="360"/>
    </w:pPr>
  </w:style>
  <w:style w:type="paragraph" w:styleId="List5">
    <w:name w:val="List 5"/>
    <w:basedOn w:val="Normal"/>
    <w:uiPriority w:val="5"/>
    <w:qFormat/>
    <w:pPr>
      <w:ind w:left="1800" w:hanging="360"/>
    </w:pPr>
  </w:style>
  <w:style w:type="paragraph" w:styleId="ListBullet">
    <w:name w:val="List Bullet"/>
    <w:basedOn w:val="Normal"/>
    <w:autoRedefine/>
    <w:uiPriority w:val="99"/>
    <w:qFormat/>
    <w:pPr>
      <w:numPr>
        <w:numId w:val="1"/>
      </w:numPr>
      <w:tabs>
        <w:tab w:val="clear" w:pos="1080"/>
        <w:tab w:val="num" w:pos="360"/>
      </w:tabs>
      <w:ind w:left="360"/>
    </w:pPr>
  </w:style>
  <w:style w:type="paragraph" w:styleId="ListBullet2">
    <w:name w:val="List Bullet 2"/>
    <w:basedOn w:val="Normal"/>
    <w:autoRedefine/>
    <w:uiPriority w:val="99"/>
    <w:pPr>
      <w:numPr>
        <w:numId w:val="2"/>
      </w:numPr>
      <w:tabs>
        <w:tab w:val="clear" w:pos="1800"/>
        <w:tab w:val="num" w:pos="720"/>
      </w:tabs>
      <w:ind w:left="720"/>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clear" w:pos="1440"/>
        <w:tab w:val="num" w:pos="1080"/>
      </w:tabs>
      <w:ind w:left="1080"/>
    </w:pPr>
  </w:style>
  <w:style w:type="paragraph" w:styleId="ListBullet5">
    <w:name w:val="List Bullet 5"/>
    <w:basedOn w:val="Normal"/>
    <w:autoRedefine/>
    <w:uiPriority w:val="99"/>
    <w:pPr>
      <w:numPr>
        <w:numId w:val="5"/>
      </w:numPr>
      <w:tabs>
        <w:tab w:val="clear" w:pos="360"/>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clear" w:pos="360"/>
        <w:tab w:val="num" w:pos="1080"/>
      </w:tabs>
      <w:ind w:left="1080"/>
    </w:pPr>
  </w:style>
  <w:style w:type="paragraph" w:styleId="ListNumber4">
    <w:name w:val="List Number 4"/>
    <w:basedOn w:val="Normal"/>
    <w:uiPriority w:val="99"/>
    <w:qFormat/>
    <w:pPr>
      <w:numPr>
        <w:numId w:val="8"/>
      </w:numPr>
      <w:tabs>
        <w:tab w:val="clear" w:pos="360"/>
        <w:tab w:val="num" w:pos="1440"/>
      </w:tabs>
      <w:ind w:left="1440"/>
    </w:pPr>
  </w:style>
  <w:style w:type="paragraph" w:styleId="ListNumber5">
    <w:name w:val="List Number 5"/>
    <w:basedOn w:val="Normal"/>
    <w:uiPriority w:val="99"/>
    <w:qFormat/>
    <w:pPr>
      <w:numPr>
        <w:numId w:val="9"/>
      </w:numPr>
      <w:tabs>
        <w:tab w:val="num" w:pos="1800"/>
      </w:tabs>
      <w:ind w:left="1800" w:hanging="36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87"/>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3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7"/>
      </w:numPr>
    </w:pPr>
  </w:style>
  <w:style w:type="numbering" w:styleId="111111">
    <w:name w:val="Outline List 2"/>
    <w:basedOn w:val="NoList"/>
    <w:pPr>
      <w:numPr>
        <w:numId w:val="6"/>
      </w:numPr>
    </w:pPr>
  </w:style>
  <w:style w:type="numbering" w:styleId="ArticleSection">
    <w:name w:val="Outline List 3"/>
    <w:basedOn w:val="NoList"/>
    <w:pPr>
      <w:numPr>
        <w:numId w:val="9"/>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nhideWhenUsed/>
    <w:rsid w:val="000D7452"/>
    <w:rPr>
      <w:b/>
      <w:bCs/>
    </w:rPr>
  </w:style>
  <w:style w:type="character" w:customStyle="1" w:styleId="CommentSubjectChar">
    <w:name w:val="Comment Subject Char"/>
    <w:link w:val="CommentSubject"/>
    <w:uiPriority w:val="99"/>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1"/>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qFormat/>
    <w:rsid w:val="005E72B5"/>
    <w:pPr>
      <w:jc w:val="center"/>
    </w:pPr>
  </w:style>
  <w:style w:type="paragraph" w:customStyle="1" w:styleId="Section">
    <w:name w:val="Section"/>
    <w:basedOn w:val="Heading1"/>
    <w:next w:val="Block1"/>
    <w:uiPriority w:val="1"/>
    <w:qFormat/>
    <w:rsid w:val="005E72B5"/>
    <w:pPr>
      <w:keepLines/>
      <w:spacing w:before="180" w:after="120" w:line="276" w:lineRule="auto"/>
      <w:ind w:left="950" w:hanging="950"/>
      <w:jc w:val="left"/>
      <w:outlineLvl w:val="5"/>
    </w:pPr>
    <w:rPr>
      <w:rFonts w:ascii="Calibri" w:eastAsiaTheme="minorHAnsi" w:hAnsi="Calibri" w:cstheme="minorBidi"/>
      <w:b/>
      <w:szCs w:val="32"/>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1"/>
    <w:rsid w:val="00E24232"/>
    <w:rPr>
      <w:sz w:val="24"/>
      <w:szCs w:val="24"/>
    </w:rPr>
  </w:style>
  <w:style w:type="character" w:customStyle="1" w:styleId="BodyTextChar">
    <w:name w:val="Body Text Char"/>
    <w:aliases w:val="b1 Char"/>
    <w:basedOn w:val="DefaultParagraphFont"/>
    <w:link w:val="BodyText"/>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1"/>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1"/>
    <w:rsid w:val="00E24232"/>
    <w:rPr>
      <w:sz w:val="24"/>
      <w:szCs w:val="24"/>
    </w:rPr>
  </w:style>
  <w:style w:type="character" w:customStyle="1" w:styleId="Heading2Char">
    <w:name w:val="Heading 2 Char"/>
    <w:basedOn w:val="DefaultParagraphFont"/>
    <w:link w:val="Heading2"/>
    <w:uiPriority w:val="1"/>
    <w:rsid w:val="00E24232"/>
    <w:rPr>
      <w:sz w:val="24"/>
      <w:szCs w:val="24"/>
    </w:rPr>
  </w:style>
  <w:style w:type="character" w:customStyle="1" w:styleId="Heading5Char">
    <w:name w:val="Heading 5 Char"/>
    <w:basedOn w:val="DefaultParagraphFont"/>
    <w:link w:val="Heading5"/>
    <w:uiPriority w:val="1"/>
    <w:rsid w:val="00E24232"/>
    <w:rPr>
      <w:sz w:val="24"/>
      <w:szCs w:val="24"/>
    </w:rPr>
  </w:style>
  <w:style w:type="character" w:customStyle="1" w:styleId="Heading6Char">
    <w:name w:val="Heading 6 Char"/>
    <w:basedOn w:val="DefaultParagraphFont"/>
    <w:link w:val="Heading6"/>
    <w:uiPriority w:val="1"/>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87"/>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10"/>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clear" w:pos="1620"/>
        <w:tab w:val="num" w:pos="1440"/>
      </w:tabs>
      <w:ind w:left="0"/>
      <w:outlineLvl w:val="2"/>
    </w:pPr>
  </w:style>
  <w:style w:type="paragraph" w:customStyle="1" w:styleId="Legal2L4">
    <w:name w:val="Legal2_L4"/>
    <w:basedOn w:val="Legal2L3"/>
    <w:next w:val="BodyText"/>
    <w:rsid w:val="00E24232"/>
    <w:pPr>
      <w:numPr>
        <w:ilvl w:val="3"/>
      </w:numPr>
      <w:outlineLvl w:val="3"/>
    </w:pPr>
  </w:style>
  <w:style w:type="paragraph" w:customStyle="1" w:styleId="Legal2L5">
    <w:name w:val="Legal2_L5"/>
    <w:basedOn w:val="Legal2L4"/>
    <w:next w:val="BodyText"/>
    <w:rsid w:val="00E24232"/>
    <w:pPr>
      <w:numPr>
        <w:ilvl w:val="4"/>
      </w:numPr>
      <w:outlineLvl w:val="4"/>
    </w:pPr>
  </w:style>
  <w:style w:type="paragraph" w:customStyle="1" w:styleId="Legal2L6">
    <w:name w:val="Legal2_L6"/>
    <w:basedOn w:val="Legal2L5"/>
    <w:next w:val="BodyText"/>
    <w:rsid w:val="00E24232"/>
    <w:pPr>
      <w:numPr>
        <w:ilvl w:val="5"/>
      </w:numPr>
      <w:jc w:val="left"/>
      <w:outlineLvl w:val="5"/>
    </w:pPr>
  </w:style>
  <w:style w:type="paragraph" w:customStyle="1" w:styleId="Legal2L7">
    <w:name w:val="Legal2_L7"/>
    <w:basedOn w:val="Legal2L6"/>
    <w:next w:val="BodyText"/>
    <w:rsid w:val="00E24232"/>
    <w:pPr>
      <w:numPr>
        <w:ilvl w:val="6"/>
      </w:numPr>
      <w:outlineLvl w:val="6"/>
    </w:pPr>
  </w:style>
  <w:style w:type="paragraph" w:customStyle="1" w:styleId="Legal2L8">
    <w:name w:val="Legal2_L8"/>
    <w:basedOn w:val="Legal2L7"/>
    <w:next w:val="BodyText"/>
    <w:rsid w:val="00E24232"/>
    <w:pPr>
      <w:numPr>
        <w:ilvl w:val="7"/>
      </w:numPr>
      <w:outlineLvl w:val="7"/>
    </w:pPr>
  </w:style>
  <w:style w:type="paragraph" w:customStyle="1" w:styleId="Legal2L9">
    <w:name w:val="Legal2_L9"/>
    <w:basedOn w:val="Legal2L8"/>
    <w:next w:val="BodyText"/>
    <w:rsid w:val="00E24232"/>
    <w:pPr>
      <w:numPr>
        <w:ilvl w:val="8"/>
      </w:numPr>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11"/>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E24232"/>
    <w:pPr>
      <w:widowControl w:val="0"/>
    </w:pPr>
    <w:rPr>
      <w:b/>
    </w:rPr>
  </w:style>
  <w:style w:type="paragraph" w:customStyle="1" w:styleId="ImageCaptionBelowCenter">
    <w:name w:val="Image Caption Below Center"/>
    <w:basedOn w:val="ImageCaptionBelowLeft"/>
    <w:next w:val="Block1"/>
    <w:rsid w:val="00E24232"/>
    <w:pPr>
      <w:jc w:val="center"/>
    </w:pPr>
  </w:style>
  <w:style w:type="paragraph" w:customStyle="1" w:styleId="ImageLeft">
    <w:name w:val="Image Left"/>
    <w:next w:val="Block1"/>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qFormat/>
    <w:rsid w:val="00E24232"/>
    <w:pPr>
      <w:keepNext/>
    </w:pPr>
    <w:rPr>
      <w:b/>
    </w:rPr>
  </w:style>
  <w:style w:type="paragraph" w:customStyle="1" w:styleId="ImageCaptionBelowRight">
    <w:name w:val="Image Caption Below Right"/>
    <w:basedOn w:val="ImageCaptionBelowLeft"/>
    <w:next w:val="Block1"/>
    <w:qFormat/>
    <w:rsid w:val="00E24232"/>
    <w:pPr>
      <w:jc w:val="right"/>
    </w:pPr>
  </w:style>
  <w:style w:type="paragraph" w:customStyle="1" w:styleId="ImageRight">
    <w:name w:val="Image Right"/>
    <w:basedOn w:val="ImageLeft"/>
    <w:next w:val="Block1"/>
    <w:qFormat/>
    <w:rsid w:val="00E24232"/>
    <w:pPr>
      <w:jc w:val="right"/>
    </w:pPr>
  </w:style>
  <w:style w:type="paragraph" w:customStyle="1" w:styleId="BlockCenter">
    <w:name w:val="Block Center"/>
    <w:basedOn w:val="Block1"/>
    <w:qFormat/>
    <w:rsid w:val="00E24232"/>
    <w:pPr>
      <w:jc w:val="center"/>
    </w:pPr>
  </w:style>
  <w:style w:type="paragraph" w:customStyle="1" w:styleId="Block1Center">
    <w:name w:val="Block 1 Center"/>
    <w:basedOn w:val="Block1"/>
    <w:qFormat/>
    <w:rsid w:val="00E24232"/>
    <w:pPr>
      <w:jc w:val="center"/>
    </w:pPr>
  </w:style>
  <w:style w:type="paragraph" w:customStyle="1" w:styleId="Block2Center">
    <w:name w:val="Block 2 Center"/>
    <w:basedOn w:val="Block2"/>
    <w:qFormat/>
    <w:rsid w:val="00E24232"/>
    <w:pPr>
      <w:jc w:val="center"/>
    </w:pPr>
  </w:style>
  <w:style w:type="paragraph" w:customStyle="1" w:styleId="Block3Center">
    <w:name w:val="Block 3 Center"/>
    <w:basedOn w:val="Block3"/>
    <w:qFormat/>
    <w:rsid w:val="00E24232"/>
    <w:pPr>
      <w:jc w:val="center"/>
    </w:pPr>
  </w:style>
  <w:style w:type="paragraph" w:customStyle="1" w:styleId="Block4Center">
    <w:name w:val="Block 4 Center"/>
    <w:basedOn w:val="Block4"/>
    <w:qFormat/>
    <w:rsid w:val="00E24232"/>
    <w:pPr>
      <w:jc w:val="center"/>
    </w:pPr>
  </w:style>
  <w:style w:type="paragraph" w:customStyle="1" w:styleId="Block5Center">
    <w:name w:val="Block 5 Center"/>
    <w:basedOn w:val="Block5"/>
    <w:qFormat/>
    <w:rsid w:val="00E24232"/>
    <w:pPr>
      <w:jc w:val="center"/>
    </w:pPr>
  </w:style>
  <w:style w:type="paragraph" w:customStyle="1" w:styleId="Block6Center">
    <w:name w:val="Block 6 Center"/>
    <w:basedOn w:val="Block6"/>
    <w:qFormat/>
    <w:rsid w:val="00E24232"/>
    <w:pPr>
      <w:jc w:val="center"/>
    </w:pPr>
  </w:style>
  <w:style w:type="paragraph" w:customStyle="1" w:styleId="Block7Center">
    <w:name w:val="Block 7 Center"/>
    <w:basedOn w:val="Block7"/>
    <w:qFormat/>
    <w:rsid w:val="00E24232"/>
    <w:pPr>
      <w:jc w:val="center"/>
    </w:pPr>
  </w:style>
  <w:style w:type="paragraph" w:customStyle="1" w:styleId="Block8Center">
    <w:name w:val="Block 8 Center"/>
    <w:basedOn w:val="Block8"/>
    <w:qFormat/>
    <w:rsid w:val="00E24232"/>
    <w:pPr>
      <w:jc w:val="center"/>
    </w:pPr>
  </w:style>
  <w:style w:type="paragraph" w:customStyle="1" w:styleId="Block9Center">
    <w:name w:val="Block 9 Center"/>
    <w:basedOn w:val="Block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tcPr>
      <w:shd w:val="clear" w:color="auto" w:fill="auto"/>
    </w:tc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tcPr>
      <w:shd w:val="clear" w:color="auto" w:fill="auto"/>
    </w:tcPr>
  </w:style>
  <w:style w:type="table" w:customStyle="1" w:styleId="Table3">
    <w:name w:val="Table 3"/>
    <w:basedOn w:val="Table281671950-dff4-4a42-89eb-f1c71b673f37"/>
    <w:uiPriority w:val="99"/>
    <w:rsid w:val="00E24232"/>
    <w:tblPr>
      <w:tblInd w:w="1066" w:type="dxa"/>
    </w:tblPr>
    <w:tcPr>
      <w:shd w:val="clear" w:color="auto" w:fill="auto"/>
    </w:tc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tcPr>
      <w:shd w:val="clear" w:color="auto" w:fill="auto"/>
    </w:tcPr>
  </w:style>
  <w:style w:type="table" w:customStyle="1" w:styleId="Table3e872a4b2-bf5a-42ad-b61e-261425441807">
    <w:name w:val="Table 3_e872a4b2-bf5a-42ad-b61e-261425441807"/>
    <w:basedOn w:val="Table23d007839-06e5-4e28-ae60-60d90f2039ea"/>
    <w:uiPriority w:val="99"/>
    <w:rsid w:val="00E24232"/>
    <w:tblPr>
      <w:tblInd w:w="1066" w:type="dxa"/>
    </w:tblPr>
    <w:tcPr>
      <w:shd w:val="clear" w:color="auto" w:fill="auto"/>
    </w:tcPr>
  </w:style>
  <w:style w:type="table" w:customStyle="1" w:styleId="Table4">
    <w:name w:val="Table 4"/>
    <w:basedOn w:val="Table3e872a4b2-bf5a-42ad-b61e-261425441807"/>
    <w:uiPriority w:val="99"/>
    <w:rsid w:val="00E24232"/>
    <w:tblPr>
      <w:tblInd w:w="1555" w:type="dxa"/>
    </w:tblPr>
    <w:tcPr>
      <w:shd w:val="clear" w:color="auto" w:fill="auto"/>
    </w:tc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tcPr>
      <w:shd w:val="clear" w:color="auto" w:fill="auto"/>
    </w:tcPr>
  </w:style>
  <w:style w:type="table" w:customStyle="1" w:styleId="Table317cc78d3-35e4-47a9-9e1e-1e7be90fa4c2">
    <w:name w:val="Table 3_17cc78d3-35e4-47a9-9e1e-1e7be90fa4c2"/>
    <w:basedOn w:val="Table2d95d33ee-84c6-4bc7-b111-00223b9789aa"/>
    <w:uiPriority w:val="99"/>
    <w:rsid w:val="00E24232"/>
    <w:tblPr>
      <w:tblInd w:w="1066" w:type="dxa"/>
    </w:tblPr>
    <w:tcPr>
      <w:shd w:val="clear" w:color="auto" w:fill="auto"/>
    </w:tcPr>
  </w:style>
  <w:style w:type="table" w:customStyle="1" w:styleId="Table4312ed8a1-756a-418a-bb28-ee6da3159f30">
    <w:name w:val="Table 4_312ed8a1-756a-418a-bb28-ee6da3159f30"/>
    <w:basedOn w:val="Table317cc78d3-35e4-47a9-9e1e-1e7be90fa4c2"/>
    <w:uiPriority w:val="99"/>
    <w:rsid w:val="00E24232"/>
    <w:tblPr>
      <w:tblInd w:w="1555" w:type="dxa"/>
    </w:tblPr>
    <w:tcPr>
      <w:shd w:val="clear" w:color="auto" w:fill="auto"/>
    </w:tcPr>
  </w:style>
  <w:style w:type="table" w:customStyle="1" w:styleId="Table5">
    <w:name w:val="Table 5"/>
    <w:basedOn w:val="Table4312ed8a1-756a-418a-bb28-ee6da3159f30"/>
    <w:uiPriority w:val="99"/>
    <w:rsid w:val="00E24232"/>
    <w:tblPr>
      <w:tblInd w:w="2030" w:type="dxa"/>
    </w:tblPr>
    <w:tcPr>
      <w:shd w:val="clear" w:color="auto" w:fill="auto"/>
    </w:tc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tcPr>
      <w:shd w:val="clear" w:color="auto" w:fill="auto"/>
    </w:tcPr>
  </w:style>
  <w:style w:type="table" w:customStyle="1" w:styleId="Table31c479f1e-6669-4f85-8d90-fc64431ab846">
    <w:name w:val="Table 3_1c479f1e-6669-4f85-8d90-fc64431ab846"/>
    <w:basedOn w:val="Table265a7e231-5af4-4275-ae10-b6c482649087"/>
    <w:uiPriority w:val="99"/>
    <w:rsid w:val="00E24232"/>
    <w:tblPr>
      <w:tblInd w:w="1066" w:type="dxa"/>
    </w:tblPr>
    <w:tcPr>
      <w:shd w:val="clear" w:color="auto" w:fill="auto"/>
    </w:tcPr>
  </w:style>
  <w:style w:type="table" w:customStyle="1" w:styleId="Table4f5893755-8b9e-4574-8c15-78c176fa4835">
    <w:name w:val="Table 4_f5893755-8b9e-4574-8c15-78c176fa4835"/>
    <w:basedOn w:val="Table31c479f1e-6669-4f85-8d90-fc64431ab846"/>
    <w:uiPriority w:val="99"/>
    <w:rsid w:val="00E24232"/>
    <w:tblPr>
      <w:tblInd w:w="1555" w:type="dxa"/>
    </w:tblPr>
    <w:tcPr>
      <w:shd w:val="clear" w:color="auto" w:fill="auto"/>
    </w:tcPr>
  </w:style>
  <w:style w:type="table" w:customStyle="1" w:styleId="Table502e5ea30-f42d-4bd3-9bb4-b2daff06be5b">
    <w:name w:val="Table 5_02e5ea30-f42d-4bd3-9bb4-b2daff06be5b"/>
    <w:basedOn w:val="Table4f5893755-8b9e-4574-8c15-78c176fa4835"/>
    <w:uiPriority w:val="99"/>
    <w:rsid w:val="00E24232"/>
    <w:tblPr>
      <w:tblInd w:w="2030" w:type="dxa"/>
    </w:tblPr>
    <w:tcPr>
      <w:shd w:val="clear" w:color="auto" w:fill="auto"/>
    </w:tcPr>
  </w:style>
  <w:style w:type="table" w:customStyle="1" w:styleId="Table6">
    <w:name w:val="Table 6"/>
    <w:basedOn w:val="Table502e5ea30-f42d-4bd3-9bb4-b2daff06be5b"/>
    <w:uiPriority w:val="99"/>
    <w:rsid w:val="00E24232"/>
    <w:tblPr>
      <w:tblInd w:w="2506" w:type="dxa"/>
      <w:tblCellMar>
        <w:left w:w="115" w:type="dxa"/>
        <w:right w:w="115" w:type="dxa"/>
      </w:tblCellMar>
    </w:tblPr>
    <w:tcPr>
      <w:shd w:val="clear" w:color="auto" w:fill="auto"/>
    </w:tc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tcPr>
      <w:shd w:val="clear" w:color="auto" w:fill="auto"/>
    </w:tcPr>
  </w:style>
  <w:style w:type="table" w:customStyle="1" w:styleId="Table3d697c1bd-ad53-49e7-b6f6-e321ed5257ee">
    <w:name w:val="Table 3_d697c1bd-ad53-49e7-b6f6-e321ed5257ee"/>
    <w:basedOn w:val="Table26ef86725-c339-4425-a6a3-fde662fea12a"/>
    <w:uiPriority w:val="99"/>
    <w:rsid w:val="00E24232"/>
    <w:tblPr>
      <w:tblInd w:w="1066" w:type="dxa"/>
    </w:tblPr>
    <w:tcPr>
      <w:shd w:val="clear" w:color="auto" w:fill="auto"/>
    </w:tcPr>
  </w:style>
  <w:style w:type="table" w:customStyle="1" w:styleId="Table4e59c19db-fc6c-4d35-b80d-b3af7c4c7a51">
    <w:name w:val="Table 4_e59c19db-fc6c-4d35-b80d-b3af7c4c7a51"/>
    <w:basedOn w:val="Table3d697c1bd-ad53-49e7-b6f6-e321ed5257ee"/>
    <w:uiPriority w:val="99"/>
    <w:rsid w:val="00E24232"/>
    <w:tblPr>
      <w:tblInd w:w="1555" w:type="dxa"/>
    </w:tblPr>
    <w:tcPr>
      <w:shd w:val="clear" w:color="auto" w:fill="auto"/>
    </w:tcPr>
  </w:style>
  <w:style w:type="table" w:customStyle="1" w:styleId="Table55fff5deb-d06e-4ef5-8ccc-b271b33e523a">
    <w:name w:val="Table 5_5fff5deb-d06e-4ef5-8ccc-b271b33e523a"/>
    <w:basedOn w:val="Table4e59c19db-fc6c-4d35-b80d-b3af7c4c7a51"/>
    <w:uiPriority w:val="99"/>
    <w:rsid w:val="00E24232"/>
    <w:tblPr>
      <w:tblInd w:w="2030" w:type="dxa"/>
    </w:tblPr>
    <w:tcPr>
      <w:shd w:val="clear" w:color="auto" w:fill="auto"/>
    </w:tc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tcPr>
      <w:shd w:val="clear" w:color="auto" w:fill="auto"/>
    </w:tcPr>
  </w:style>
  <w:style w:type="table" w:customStyle="1" w:styleId="Table7">
    <w:name w:val="Table 7"/>
    <w:basedOn w:val="Table6c6e26fb1-29c3-4ea6-aea1-65bbccbba79a"/>
    <w:uiPriority w:val="99"/>
    <w:rsid w:val="00E24232"/>
    <w:tblPr>
      <w:tblInd w:w="2995" w:type="dxa"/>
    </w:tblPr>
    <w:tcPr>
      <w:shd w:val="clear" w:color="auto" w:fill="auto"/>
    </w:tc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tcPr>
      <w:shd w:val="clear" w:color="auto" w:fill="auto"/>
    </w:tcPr>
  </w:style>
  <w:style w:type="table" w:customStyle="1" w:styleId="Table357521f39-1143-4c77-9f90-48ab81621ebf">
    <w:name w:val="Table 3_57521f39-1143-4c77-9f90-48ab81621ebf"/>
    <w:basedOn w:val="Table21102bc4b-7902-4593-a089-993f9bb2f522"/>
    <w:uiPriority w:val="99"/>
    <w:rsid w:val="00E24232"/>
    <w:tblPr>
      <w:tblInd w:w="1066" w:type="dxa"/>
    </w:tblPr>
    <w:tcPr>
      <w:shd w:val="clear" w:color="auto" w:fill="auto"/>
    </w:tcPr>
  </w:style>
  <w:style w:type="table" w:customStyle="1" w:styleId="Table4b39d3ae4-7907-405d-947b-f076422b3885">
    <w:name w:val="Table 4_b39d3ae4-7907-405d-947b-f076422b3885"/>
    <w:basedOn w:val="Table357521f39-1143-4c77-9f90-48ab81621ebf"/>
    <w:uiPriority w:val="99"/>
    <w:rsid w:val="00E24232"/>
    <w:tblPr>
      <w:tblInd w:w="1555" w:type="dxa"/>
    </w:tblPr>
    <w:tcPr>
      <w:shd w:val="clear" w:color="auto" w:fill="auto"/>
    </w:tcPr>
  </w:style>
  <w:style w:type="table" w:customStyle="1" w:styleId="Table5dd3656cb-a768-4fa9-b326-0bcc95aac1ff">
    <w:name w:val="Table 5_dd3656cb-a768-4fa9-b326-0bcc95aac1ff"/>
    <w:basedOn w:val="Table4b39d3ae4-7907-405d-947b-f076422b3885"/>
    <w:uiPriority w:val="99"/>
    <w:rsid w:val="00E24232"/>
    <w:tblPr>
      <w:tblInd w:w="2030" w:type="dxa"/>
    </w:tblPr>
    <w:tcPr>
      <w:shd w:val="clear" w:color="auto" w:fill="auto"/>
    </w:tc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tcPr>
      <w:shd w:val="clear" w:color="auto" w:fill="auto"/>
    </w:tcPr>
  </w:style>
  <w:style w:type="table" w:customStyle="1" w:styleId="Table7b7be8c8c-0f8d-46ba-97d0-b0f8347d3b05">
    <w:name w:val="Table 7_b7be8c8c-0f8d-46ba-97d0-b0f8347d3b05"/>
    <w:basedOn w:val="Table66e54094f-76c2-4d7a-915a-94c2dc29610b"/>
    <w:uiPriority w:val="99"/>
    <w:rsid w:val="00E24232"/>
    <w:tblPr>
      <w:tblInd w:w="2995" w:type="dxa"/>
    </w:tblPr>
    <w:tcPr>
      <w:shd w:val="clear" w:color="auto" w:fill="auto"/>
    </w:tcPr>
  </w:style>
  <w:style w:type="table" w:customStyle="1" w:styleId="Table8">
    <w:name w:val="Table 8"/>
    <w:basedOn w:val="Table7b7be8c8c-0f8d-46ba-97d0-b0f8347d3b05"/>
    <w:uiPriority w:val="99"/>
    <w:rsid w:val="00E24232"/>
    <w:tblPr>
      <w:tblInd w:w="3470" w:type="dxa"/>
    </w:tblPr>
    <w:tcPr>
      <w:shd w:val="clear" w:color="auto" w:fill="auto"/>
    </w:tc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tcPr>
      <w:shd w:val="clear" w:color="auto" w:fill="auto"/>
    </w:tcPr>
  </w:style>
  <w:style w:type="table" w:customStyle="1" w:styleId="Table36190f768-dff4-4dee-bf30-90089593ef3b">
    <w:name w:val="Table 3_6190f768-dff4-4dee-bf30-90089593ef3b"/>
    <w:basedOn w:val="Table2c36f0979-ec63-434b-b9b0-0fd57976fd21"/>
    <w:uiPriority w:val="99"/>
    <w:rsid w:val="00E24232"/>
    <w:tblPr>
      <w:tblInd w:w="1066" w:type="dxa"/>
    </w:tblPr>
    <w:tcPr>
      <w:shd w:val="clear" w:color="auto" w:fill="auto"/>
    </w:tcPr>
  </w:style>
  <w:style w:type="table" w:customStyle="1" w:styleId="Table459285d61-cb6e-4a85-a0a5-60b44f8b9862">
    <w:name w:val="Table 4_59285d61-cb6e-4a85-a0a5-60b44f8b9862"/>
    <w:basedOn w:val="Table36190f768-dff4-4dee-bf30-90089593ef3b"/>
    <w:uiPriority w:val="99"/>
    <w:rsid w:val="00E24232"/>
    <w:tblPr>
      <w:tblInd w:w="1555" w:type="dxa"/>
    </w:tblPr>
    <w:tcPr>
      <w:shd w:val="clear" w:color="auto" w:fill="auto"/>
    </w:tcPr>
  </w:style>
  <w:style w:type="table" w:customStyle="1" w:styleId="Table5fe3740af-bedf-4704-a9ac-7bdd379f3e51">
    <w:name w:val="Table 5_fe3740af-bedf-4704-a9ac-7bdd379f3e51"/>
    <w:basedOn w:val="Table459285d61-cb6e-4a85-a0a5-60b44f8b9862"/>
    <w:uiPriority w:val="99"/>
    <w:rsid w:val="00E24232"/>
    <w:tblPr>
      <w:tblInd w:w="2030" w:type="dxa"/>
    </w:tblPr>
    <w:tcPr>
      <w:shd w:val="clear" w:color="auto" w:fill="auto"/>
    </w:tc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tcPr>
      <w:shd w:val="clear" w:color="auto" w:fill="auto"/>
    </w:tcPr>
  </w:style>
  <w:style w:type="table" w:customStyle="1" w:styleId="Table7da6604d3-d563-4746-ac7a-e8756925734f">
    <w:name w:val="Table 7_da6604d3-d563-4746-ac7a-e8756925734f"/>
    <w:basedOn w:val="Table6616d7d47-6eee-4f5c-aabd-7ce010a36e22"/>
    <w:uiPriority w:val="99"/>
    <w:rsid w:val="00E24232"/>
    <w:tblPr>
      <w:tblInd w:w="2995" w:type="dxa"/>
    </w:tblPr>
    <w:tcPr>
      <w:shd w:val="clear" w:color="auto" w:fill="auto"/>
    </w:tcPr>
  </w:style>
  <w:style w:type="table" w:customStyle="1" w:styleId="Table8ffac4a2e-349f-43e8-bfd6-d8e54d28ac95">
    <w:name w:val="Table 8_ffac4a2e-349f-43e8-bfd6-d8e54d28ac95"/>
    <w:basedOn w:val="Table7da6604d3-d563-4746-ac7a-e8756925734f"/>
    <w:uiPriority w:val="99"/>
    <w:rsid w:val="00E24232"/>
    <w:tblPr>
      <w:tblInd w:w="3470" w:type="dxa"/>
    </w:tblPr>
    <w:tcPr>
      <w:shd w:val="clear" w:color="auto" w:fill="auto"/>
    </w:tcPr>
  </w:style>
  <w:style w:type="table" w:customStyle="1" w:styleId="Table9">
    <w:name w:val="Table 9"/>
    <w:basedOn w:val="Table8ffac4a2e-349f-43e8-bfd6-d8e54d28ac95"/>
    <w:uiPriority w:val="99"/>
    <w:rsid w:val="00E24232"/>
    <w:tblPr>
      <w:tblInd w:w="3946" w:type="dxa"/>
    </w:tblPr>
    <w:tcPr>
      <w:shd w:val="clear" w:color="auto" w:fill="auto"/>
    </w:tc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tcPr>
      <w:shd w:val="clear" w:color="auto" w:fill="auto"/>
    </w:tc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tcPr>
      <w:shd w:val="clear" w:color="auto" w:fill="auto"/>
    </w:tcPr>
  </w:style>
  <w:style w:type="table" w:customStyle="1" w:styleId="TableNoRule3">
    <w:name w:val="Table NoRule 3"/>
    <w:basedOn w:val="TableNoRule241a5a1e5-73d3-4eaf-a825-e59b4886659c"/>
    <w:uiPriority w:val="99"/>
    <w:rsid w:val="00E24232"/>
    <w:tblPr>
      <w:tblInd w:w="950" w:type="dxa"/>
    </w:tblPr>
    <w:tcPr>
      <w:shd w:val="clear" w:color="auto" w:fill="auto"/>
    </w:tc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tcPr>
      <w:shd w:val="clear" w:color="auto" w:fill="auto"/>
    </w:tc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tcPr>
      <w:shd w:val="clear" w:color="auto" w:fill="auto"/>
    </w:tcPr>
  </w:style>
  <w:style w:type="table" w:customStyle="1" w:styleId="TableNoRule4">
    <w:name w:val="Table NoRule 4"/>
    <w:basedOn w:val="TableNoRule326ac83b0-4c55-4a33-9b64-9b099d01cca5"/>
    <w:uiPriority w:val="99"/>
    <w:rsid w:val="00E24232"/>
    <w:tblPr>
      <w:tblInd w:w="1440" w:type="dxa"/>
    </w:tblPr>
    <w:tcPr>
      <w:shd w:val="clear" w:color="auto" w:fill="auto"/>
    </w:tc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tcPr>
      <w:shd w:val="clear" w:color="auto" w:fill="auto"/>
    </w:tc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tcPr>
      <w:shd w:val="clear" w:color="auto" w:fill="auto"/>
    </w:tc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tcPr>
      <w:shd w:val="clear" w:color="auto" w:fill="auto"/>
    </w:tcPr>
  </w:style>
  <w:style w:type="table" w:customStyle="1" w:styleId="TableNoRule5">
    <w:name w:val="Table NoRule 5"/>
    <w:basedOn w:val="TableNoRule436255192-19d5-4079-9f48-b5d3041d3a08"/>
    <w:uiPriority w:val="99"/>
    <w:rsid w:val="00E24232"/>
    <w:tblPr>
      <w:tblInd w:w="1915" w:type="dxa"/>
    </w:tblPr>
    <w:tcPr>
      <w:shd w:val="clear" w:color="auto" w:fill="auto"/>
    </w:tc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tcPr>
      <w:shd w:val="clear" w:color="auto" w:fill="auto"/>
    </w:tc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tcPr>
      <w:shd w:val="clear" w:color="auto" w:fill="auto"/>
    </w:tc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tcPr>
      <w:shd w:val="clear" w:color="auto" w:fill="auto"/>
    </w:tc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tcPr>
      <w:shd w:val="clear" w:color="auto" w:fill="auto"/>
    </w:tcPr>
  </w:style>
  <w:style w:type="table" w:customStyle="1" w:styleId="TableNoRule6">
    <w:name w:val="Table NoRule 6"/>
    <w:basedOn w:val="TableNoRule59470d4fa-0b1c-4927-95d7-0d71df8ea819"/>
    <w:uiPriority w:val="99"/>
    <w:rsid w:val="00E24232"/>
    <w:tblPr>
      <w:tblInd w:w="2390" w:type="dxa"/>
    </w:tblPr>
    <w:tcPr>
      <w:shd w:val="clear" w:color="auto" w:fill="auto"/>
    </w:tc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tcPr>
      <w:shd w:val="clear" w:color="auto" w:fill="auto"/>
    </w:tc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tcPr>
      <w:shd w:val="clear" w:color="auto" w:fill="auto"/>
    </w:tc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tcPr>
      <w:shd w:val="clear" w:color="auto" w:fill="auto"/>
    </w:tc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tcPr>
      <w:shd w:val="clear" w:color="auto" w:fill="auto"/>
    </w:tc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tcPr>
      <w:shd w:val="clear" w:color="auto" w:fill="auto"/>
    </w:tcPr>
  </w:style>
  <w:style w:type="table" w:customStyle="1" w:styleId="TableNoRule7">
    <w:name w:val="Table NoRule 7"/>
    <w:basedOn w:val="TableNoRule60044446b-e1f2-49f5-b6c1-74c0c554f0f5"/>
    <w:uiPriority w:val="99"/>
    <w:rsid w:val="00E24232"/>
    <w:tblPr>
      <w:tblInd w:w="2880" w:type="dxa"/>
    </w:tblPr>
    <w:tcPr>
      <w:shd w:val="clear" w:color="auto" w:fill="auto"/>
    </w:tc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tcPr>
      <w:shd w:val="clear" w:color="auto" w:fill="auto"/>
    </w:tc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tcPr>
      <w:shd w:val="clear" w:color="auto" w:fill="auto"/>
    </w:tc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tcPr>
      <w:shd w:val="clear" w:color="auto" w:fill="auto"/>
    </w:tc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tcPr>
      <w:shd w:val="clear" w:color="auto" w:fill="auto"/>
    </w:tc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tcPr>
      <w:shd w:val="clear" w:color="auto" w:fill="auto"/>
    </w:tc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tcPr>
      <w:shd w:val="clear" w:color="auto" w:fill="auto"/>
    </w:tcPr>
  </w:style>
  <w:style w:type="table" w:customStyle="1" w:styleId="TableNoRule8">
    <w:name w:val="Table NoRule 8"/>
    <w:basedOn w:val="TableNoRule7eabdfcdf-a94d-4d47-9dc1-9c819930877c"/>
    <w:uiPriority w:val="99"/>
    <w:rsid w:val="00E24232"/>
    <w:tblPr>
      <w:tblInd w:w="3355" w:type="dxa"/>
    </w:tblPr>
    <w:tcPr>
      <w:shd w:val="clear" w:color="auto" w:fill="auto"/>
    </w:tc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tcPr>
      <w:shd w:val="clear" w:color="auto" w:fill="auto"/>
    </w:tc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tcPr>
      <w:shd w:val="clear" w:color="auto" w:fill="auto"/>
    </w:tc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tcPr>
      <w:shd w:val="clear" w:color="auto" w:fill="auto"/>
    </w:tc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tcPr>
      <w:shd w:val="clear" w:color="auto" w:fill="auto"/>
    </w:tc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tcPr>
      <w:shd w:val="clear" w:color="auto" w:fill="auto"/>
    </w:tc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tcPr>
      <w:shd w:val="clear" w:color="auto" w:fill="auto"/>
    </w:tc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tcPr>
      <w:shd w:val="clear" w:color="auto" w:fill="auto"/>
    </w:tcPr>
  </w:style>
  <w:style w:type="table" w:customStyle="1" w:styleId="TableNoRule9">
    <w:name w:val="Table NoRule 9"/>
    <w:basedOn w:val="TableNoRule8ee2329d0-cdd2-4cee-993c-fe65e39134e8"/>
    <w:uiPriority w:val="99"/>
    <w:rsid w:val="00E24232"/>
    <w:tblPr>
      <w:tblInd w:w="3830" w:type="dxa"/>
    </w:tblPr>
    <w:tcPr>
      <w:shd w:val="clear" w:color="auto" w:fill="auto"/>
    </w:tcPr>
  </w:style>
  <w:style w:type="paragraph" w:customStyle="1" w:styleId="PageBreakB4Table">
    <w:name w:val="PageBreakB4Table"/>
    <w:basedOn w:val="Normal"/>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qFormat/>
    <w:rsid w:val="00E24232"/>
    <w:pPr>
      <w:jc w:val="center"/>
    </w:pPr>
  </w:style>
  <w:style w:type="paragraph" w:customStyle="1" w:styleId="ImageCaptionAboveCenter">
    <w:name w:val="Image Caption Above Center"/>
    <w:basedOn w:val="ImageCaptionAboveLeft"/>
    <w:next w:val="Block1"/>
    <w:qFormat/>
    <w:rsid w:val="00E24232"/>
    <w:pPr>
      <w:jc w:val="center"/>
    </w:pPr>
  </w:style>
  <w:style w:type="paragraph" w:customStyle="1" w:styleId="ImageCaptionAboveRight">
    <w:name w:val="Image Caption Above Right"/>
    <w:basedOn w:val="ImageCaptionAboveLeft"/>
    <w:next w:val="Block1"/>
    <w:qFormat/>
    <w:rsid w:val="00E24232"/>
    <w:pPr>
      <w:jc w:val="right"/>
    </w:pPr>
  </w:style>
  <w:style w:type="paragraph" w:customStyle="1" w:styleId="ImageAboveCaptionRight">
    <w:name w:val="Image Above Caption Right"/>
    <w:basedOn w:val="ImageAboveCaptionLeft"/>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 w:type="paragraph" w:customStyle="1" w:styleId="TableParagraph">
    <w:name w:val="Table Paragraph"/>
    <w:basedOn w:val="Normal"/>
    <w:uiPriority w:val="1"/>
    <w:qFormat/>
    <w:rsid w:val="00AE7B2D"/>
    <w:pPr>
      <w:widowControl w:val="0"/>
      <w:autoSpaceDE w:val="0"/>
      <w:autoSpaceDN w:val="0"/>
      <w:ind w:left="108"/>
      <w:jc w:val="left"/>
    </w:pPr>
    <w:rPr>
      <w:rFonts w:ascii="Arial" w:eastAsia="Arial" w:hAnsi="Arial" w:cs="Arial"/>
      <w:sz w:val="22"/>
      <w:szCs w:val="22"/>
    </w:rPr>
  </w:style>
  <w:style w:type="paragraph" w:styleId="Revision">
    <w:name w:val="Revision"/>
    <w:hidden/>
    <w:uiPriority w:val="99"/>
    <w:semiHidden/>
    <w:rsid w:val="004253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94757-066C-4BC4-94CF-EC352ED48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9810</Words>
  <Characters>55917</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65596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Salvador Quintanilla</dc:creator>
  <cp:lastModifiedBy>Christina Rudsell</cp:lastModifiedBy>
  <cp:revision>17</cp:revision>
  <cp:lastPrinted>1900-01-01T08:00:00Z</cp:lastPrinted>
  <dcterms:created xsi:type="dcterms:W3CDTF">2023-11-03T16:53:00Z</dcterms:created>
  <dcterms:modified xsi:type="dcterms:W3CDTF">2023-11-08T22:19:00Z</dcterms:modified>
</cp:coreProperties>
</file>