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461F8F" w14:textId="4E72547F" w:rsidR="005E6152" w:rsidRDefault="00F51C11" w:rsidP="00274FF8">
      <w:pPr>
        <w:jc w:val="center"/>
        <w:rPr>
          <w:rFonts w:ascii="Arial" w:hAnsi="Arial" w:cs="Arial"/>
          <w:b/>
          <w:sz w:val="22"/>
          <w:szCs w:val="22"/>
        </w:rPr>
      </w:pPr>
      <w:r>
        <w:rPr>
          <w:rFonts w:ascii="Arial" w:hAnsi="Arial" w:cs="Arial"/>
          <w:b/>
          <w:sz w:val="22"/>
          <w:szCs w:val="22"/>
        </w:rPr>
        <w:t>CITY COUNCIL RESOLUTION NO. 2025-087</w:t>
      </w:r>
    </w:p>
    <w:p w14:paraId="5D9E91DC" w14:textId="784239A3" w:rsidR="00F51C11" w:rsidRPr="00B5421E" w:rsidRDefault="00F51C11" w:rsidP="00274FF8">
      <w:pPr>
        <w:jc w:val="center"/>
        <w:rPr>
          <w:rFonts w:ascii="Arial" w:hAnsi="Arial" w:cs="Arial"/>
          <w:b/>
          <w:sz w:val="22"/>
          <w:szCs w:val="22"/>
        </w:rPr>
      </w:pPr>
      <w:r>
        <w:rPr>
          <w:rFonts w:ascii="Arial" w:hAnsi="Arial" w:cs="Arial"/>
          <w:b/>
          <w:sz w:val="22"/>
          <w:szCs w:val="22"/>
        </w:rPr>
        <w:t>FONTANA HOUSING AUTHORITY RESOLUTION NO. 2025-003</w:t>
      </w:r>
    </w:p>
    <w:p w14:paraId="0E222AA1" w14:textId="77777777" w:rsidR="00A51B19" w:rsidRPr="0014452C" w:rsidRDefault="00A51B19" w:rsidP="00E73B3E">
      <w:pPr>
        <w:rPr>
          <w:rFonts w:ascii="Arial" w:hAnsi="Arial" w:cs="Arial"/>
          <w:sz w:val="22"/>
          <w:szCs w:val="22"/>
        </w:rPr>
      </w:pPr>
    </w:p>
    <w:p w14:paraId="192C1A36" w14:textId="14014461" w:rsidR="00A51B19" w:rsidRPr="00B5421E" w:rsidRDefault="00B150FC" w:rsidP="00E502AF">
      <w:pPr>
        <w:ind w:left="720" w:right="720"/>
        <w:jc w:val="both"/>
        <w:rPr>
          <w:rFonts w:ascii="Arial" w:hAnsi="Arial" w:cs="Arial"/>
          <w:b/>
          <w:sz w:val="22"/>
          <w:szCs w:val="22"/>
        </w:rPr>
      </w:pPr>
      <w:r w:rsidRPr="00B5421E">
        <w:rPr>
          <w:rFonts w:ascii="Arial" w:hAnsi="Arial" w:cs="Arial"/>
          <w:b/>
          <w:sz w:val="22"/>
          <w:szCs w:val="22"/>
        </w:rPr>
        <w:t>A</w:t>
      </w:r>
      <w:r w:rsidR="003D0030" w:rsidRPr="00B5421E">
        <w:rPr>
          <w:rFonts w:ascii="Arial" w:hAnsi="Arial" w:cs="Arial"/>
          <w:b/>
          <w:sz w:val="22"/>
          <w:szCs w:val="22"/>
        </w:rPr>
        <w:t xml:space="preserve"> </w:t>
      </w:r>
      <w:r w:rsidR="00CD0720" w:rsidRPr="00B5421E">
        <w:rPr>
          <w:rFonts w:ascii="Arial" w:hAnsi="Arial" w:cs="Arial"/>
          <w:b/>
          <w:sz w:val="22"/>
          <w:szCs w:val="22"/>
        </w:rPr>
        <w:t xml:space="preserve">JOINT </w:t>
      </w:r>
      <w:r w:rsidRPr="00B5421E">
        <w:rPr>
          <w:rFonts w:ascii="Arial" w:hAnsi="Arial" w:cs="Arial"/>
          <w:b/>
          <w:sz w:val="22"/>
          <w:szCs w:val="22"/>
        </w:rPr>
        <w:t>RESOL</w:t>
      </w:r>
      <w:bookmarkStart w:id="0" w:name="BM_1_"/>
      <w:bookmarkEnd w:id="0"/>
      <w:r w:rsidRPr="00B5421E">
        <w:rPr>
          <w:rFonts w:ascii="Arial" w:hAnsi="Arial" w:cs="Arial"/>
          <w:b/>
          <w:sz w:val="22"/>
          <w:szCs w:val="22"/>
        </w:rPr>
        <w:t xml:space="preserve">UTION OF THE </w:t>
      </w:r>
      <w:r w:rsidR="00FE46DE" w:rsidRPr="00B5421E">
        <w:rPr>
          <w:rFonts w:ascii="Arial" w:hAnsi="Arial" w:cs="Arial"/>
          <w:b/>
          <w:sz w:val="22"/>
          <w:szCs w:val="22"/>
        </w:rPr>
        <w:t>CITY COUNCIL</w:t>
      </w:r>
      <w:r w:rsidRPr="00B5421E">
        <w:rPr>
          <w:rFonts w:ascii="Arial" w:hAnsi="Arial" w:cs="Arial"/>
          <w:b/>
          <w:sz w:val="22"/>
          <w:szCs w:val="22"/>
        </w:rPr>
        <w:t xml:space="preserve"> OF THE CITY OF </w:t>
      </w:r>
      <w:r w:rsidR="003F6680" w:rsidRPr="00B5421E">
        <w:rPr>
          <w:rFonts w:ascii="Arial" w:hAnsi="Arial" w:cs="Arial"/>
          <w:b/>
          <w:sz w:val="22"/>
          <w:szCs w:val="22"/>
        </w:rPr>
        <w:t>FONTANA</w:t>
      </w:r>
      <w:r w:rsidR="00A40564">
        <w:rPr>
          <w:rFonts w:ascii="Arial" w:hAnsi="Arial" w:cs="Arial"/>
          <w:b/>
          <w:sz w:val="22"/>
          <w:szCs w:val="22"/>
        </w:rPr>
        <w:t>, CALIFORNIA,</w:t>
      </w:r>
      <w:r w:rsidR="008B6DAF">
        <w:rPr>
          <w:rFonts w:ascii="Arial" w:hAnsi="Arial" w:cs="Arial"/>
          <w:b/>
          <w:sz w:val="22"/>
          <w:szCs w:val="22"/>
        </w:rPr>
        <w:t xml:space="preserve"> </w:t>
      </w:r>
      <w:r w:rsidR="00CD0720" w:rsidRPr="00B5421E">
        <w:rPr>
          <w:rFonts w:ascii="Arial" w:hAnsi="Arial" w:cs="Arial"/>
          <w:b/>
          <w:sz w:val="22"/>
          <w:szCs w:val="22"/>
        </w:rPr>
        <w:t xml:space="preserve">AND </w:t>
      </w:r>
      <w:r w:rsidR="00A40564">
        <w:rPr>
          <w:rFonts w:ascii="Arial" w:hAnsi="Arial" w:cs="Arial"/>
          <w:b/>
          <w:sz w:val="22"/>
          <w:szCs w:val="22"/>
        </w:rPr>
        <w:t xml:space="preserve">THE </w:t>
      </w:r>
      <w:r w:rsidR="00CD0720" w:rsidRPr="00B5421E">
        <w:rPr>
          <w:rFonts w:ascii="Arial" w:hAnsi="Arial" w:cs="Arial"/>
          <w:b/>
          <w:sz w:val="22"/>
          <w:szCs w:val="22"/>
        </w:rPr>
        <w:t xml:space="preserve">HOUSING AUTHORITY OF THE CITY OF </w:t>
      </w:r>
      <w:r w:rsidR="007439F2" w:rsidRPr="00B5421E">
        <w:rPr>
          <w:rFonts w:ascii="Arial" w:hAnsi="Arial" w:cs="Arial"/>
          <w:b/>
          <w:sz w:val="22"/>
          <w:szCs w:val="22"/>
        </w:rPr>
        <w:t>FONTANA</w:t>
      </w:r>
      <w:r w:rsidR="00A51B19" w:rsidRPr="00B5421E">
        <w:rPr>
          <w:rFonts w:ascii="Arial" w:hAnsi="Arial" w:cs="Arial"/>
          <w:b/>
          <w:sz w:val="22"/>
          <w:szCs w:val="22"/>
        </w:rPr>
        <w:t>,</w:t>
      </w:r>
      <w:r w:rsidRPr="00B5421E">
        <w:rPr>
          <w:rFonts w:ascii="Arial" w:hAnsi="Arial" w:cs="Arial"/>
          <w:b/>
          <w:sz w:val="22"/>
          <w:szCs w:val="22"/>
        </w:rPr>
        <w:t xml:space="preserve"> </w:t>
      </w:r>
      <w:r w:rsidR="00C7701B" w:rsidRPr="00B5421E">
        <w:rPr>
          <w:rFonts w:ascii="Arial" w:hAnsi="Arial" w:cs="Arial"/>
          <w:b/>
          <w:sz w:val="22"/>
          <w:szCs w:val="22"/>
        </w:rPr>
        <w:t>APPROVING</w:t>
      </w:r>
      <w:r w:rsidR="00C418C9">
        <w:rPr>
          <w:rFonts w:ascii="Arial" w:hAnsi="Arial" w:cs="Arial"/>
          <w:b/>
          <w:sz w:val="22"/>
          <w:szCs w:val="22"/>
        </w:rPr>
        <w:t xml:space="preserve">, PURSUANT TO A PREVIOUSLY </w:t>
      </w:r>
      <w:r w:rsidR="00C418C9" w:rsidRPr="00C418C9">
        <w:rPr>
          <w:rFonts w:ascii="Arial" w:hAnsi="Arial" w:cs="Arial"/>
          <w:b/>
          <w:sz w:val="22"/>
          <w:szCs w:val="22"/>
        </w:rPr>
        <w:t>ADOPTED MITIGATED NEGATIVE DECLARATION</w:t>
      </w:r>
      <w:r w:rsidR="00C418C9">
        <w:rPr>
          <w:rFonts w:ascii="Arial" w:hAnsi="Arial" w:cs="Arial"/>
          <w:b/>
          <w:sz w:val="22"/>
          <w:szCs w:val="22"/>
        </w:rPr>
        <w:t xml:space="preserve"> AND</w:t>
      </w:r>
      <w:r w:rsidR="00C418C9" w:rsidRPr="00C418C9">
        <w:rPr>
          <w:rFonts w:ascii="Arial" w:hAnsi="Arial" w:cs="Arial"/>
          <w:b/>
          <w:sz w:val="22"/>
          <w:szCs w:val="22"/>
        </w:rPr>
        <w:t xml:space="preserve"> MITIGATION, MONITORING, AND REPORTING PROGRAM</w:t>
      </w:r>
      <w:r w:rsidR="00B5415B">
        <w:rPr>
          <w:rFonts w:ascii="Arial" w:hAnsi="Arial" w:cs="Arial"/>
          <w:b/>
          <w:sz w:val="22"/>
          <w:szCs w:val="22"/>
        </w:rPr>
        <w:t>,</w:t>
      </w:r>
      <w:r w:rsidR="00C418C9" w:rsidRPr="00C418C9">
        <w:rPr>
          <w:rFonts w:ascii="Arial" w:hAnsi="Arial" w:cs="Arial"/>
          <w:b/>
          <w:sz w:val="22"/>
          <w:szCs w:val="22"/>
        </w:rPr>
        <w:t xml:space="preserve"> </w:t>
      </w:r>
      <w:r w:rsidR="00172248" w:rsidRPr="00B5421E">
        <w:rPr>
          <w:rFonts w:ascii="Arial" w:hAnsi="Arial" w:cs="Arial"/>
          <w:b/>
          <w:sz w:val="22"/>
          <w:szCs w:val="22"/>
        </w:rPr>
        <w:t>A</w:t>
      </w:r>
      <w:r w:rsidR="00B61E39">
        <w:rPr>
          <w:rFonts w:ascii="Arial" w:hAnsi="Arial" w:cs="Arial"/>
          <w:b/>
          <w:sz w:val="22"/>
          <w:szCs w:val="22"/>
        </w:rPr>
        <w:t xml:space="preserve"> SECOND</w:t>
      </w:r>
      <w:r w:rsidR="00172248" w:rsidRPr="00B5421E">
        <w:rPr>
          <w:rFonts w:ascii="Arial" w:hAnsi="Arial" w:cs="Arial"/>
          <w:b/>
          <w:sz w:val="22"/>
          <w:szCs w:val="22"/>
        </w:rPr>
        <w:t xml:space="preserve"> </w:t>
      </w:r>
      <w:r w:rsidR="00B5421E">
        <w:rPr>
          <w:rFonts w:ascii="Arial" w:hAnsi="Arial" w:cs="Arial"/>
          <w:b/>
          <w:sz w:val="22"/>
          <w:szCs w:val="22"/>
        </w:rPr>
        <w:t xml:space="preserve">AMENDMENT TO THE </w:t>
      </w:r>
      <w:r w:rsidR="00172248" w:rsidRPr="00B5421E">
        <w:rPr>
          <w:rFonts w:ascii="Arial" w:hAnsi="Arial" w:cs="Arial"/>
          <w:b/>
          <w:sz w:val="22"/>
          <w:szCs w:val="22"/>
        </w:rPr>
        <w:t xml:space="preserve">DISPOSITION AND DEVELOPMENT AGREEMENT </w:t>
      </w:r>
      <w:r w:rsidR="00A40564">
        <w:rPr>
          <w:rFonts w:ascii="Arial" w:hAnsi="Arial" w:cs="Arial"/>
          <w:b/>
          <w:sz w:val="22"/>
          <w:szCs w:val="22"/>
        </w:rPr>
        <w:t>BETWEEN T</w:t>
      </w:r>
      <w:r w:rsidR="00172248" w:rsidRPr="00B5421E">
        <w:rPr>
          <w:rFonts w:ascii="Arial" w:hAnsi="Arial" w:cs="Arial"/>
          <w:b/>
          <w:sz w:val="22"/>
          <w:szCs w:val="22"/>
        </w:rPr>
        <w:t>HE FONTANA HOU</w:t>
      </w:r>
      <w:r w:rsidR="0014452C" w:rsidRPr="00B5421E">
        <w:rPr>
          <w:rFonts w:ascii="Arial" w:hAnsi="Arial" w:cs="Arial"/>
          <w:b/>
          <w:sz w:val="22"/>
          <w:szCs w:val="22"/>
        </w:rPr>
        <w:t xml:space="preserve">SING AUTHORITY, CITY OF FONTANA, </w:t>
      </w:r>
      <w:r w:rsidR="00172248" w:rsidRPr="00B5421E">
        <w:rPr>
          <w:rFonts w:ascii="Arial" w:hAnsi="Arial" w:cs="Arial"/>
          <w:b/>
          <w:sz w:val="22"/>
          <w:szCs w:val="22"/>
        </w:rPr>
        <w:t>AND FONTANA COURT</w:t>
      </w:r>
      <w:r w:rsidR="007B31E9">
        <w:rPr>
          <w:rFonts w:ascii="Arial" w:hAnsi="Arial" w:cs="Arial"/>
          <w:b/>
          <w:sz w:val="22"/>
          <w:szCs w:val="22"/>
        </w:rPr>
        <w:t xml:space="preserve">PLACE I </w:t>
      </w:r>
      <w:proofErr w:type="gramStart"/>
      <w:r w:rsidR="007B31E9">
        <w:rPr>
          <w:rFonts w:ascii="Arial" w:hAnsi="Arial" w:cs="Arial"/>
          <w:b/>
          <w:sz w:val="22"/>
          <w:szCs w:val="22"/>
        </w:rPr>
        <w:t>HOUSING</w:t>
      </w:r>
      <w:proofErr w:type="gramEnd"/>
      <w:r w:rsidR="007B31E9">
        <w:rPr>
          <w:rFonts w:ascii="Arial" w:hAnsi="Arial" w:cs="Arial"/>
          <w:b/>
          <w:sz w:val="22"/>
          <w:szCs w:val="22"/>
        </w:rPr>
        <w:t xml:space="preserve"> PARTNERS, L.P.</w:t>
      </w:r>
      <w:r w:rsidR="00287F90">
        <w:rPr>
          <w:rFonts w:ascii="Arial" w:hAnsi="Arial" w:cs="Arial"/>
          <w:b/>
          <w:sz w:val="22"/>
          <w:szCs w:val="22"/>
        </w:rPr>
        <w:t>; AND DIRECTING STAFF TO</w:t>
      </w:r>
      <w:r w:rsidR="00B5415B">
        <w:rPr>
          <w:rFonts w:ascii="Arial" w:hAnsi="Arial" w:cs="Arial"/>
          <w:b/>
          <w:sz w:val="22"/>
          <w:szCs w:val="22"/>
        </w:rPr>
        <w:t xml:space="preserve"> FILE A NOTICE OF DETERMINATION</w:t>
      </w:r>
      <w:r w:rsidR="002947B5" w:rsidRPr="00B5421E">
        <w:rPr>
          <w:rFonts w:ascii="Arial" w:hAnsi="Arial" w:cs="Arial"/>
          <w:b/>
          <w:sz w:val="22"/>
          <w:szCs w:val="22"/>
        </w:rPr>
        <w:t xml:space="preserve">  </w:t>
      </w:r>
    </w:p>
    <w:p w14:paraId="61825973" w14:textId="77777777" w:rsidR="00E502AF" w:rsidRPr="0014452C" w:rsidRDefault="00E502AF" w:rsidP="00E502AF">
      <w:pPr>
        <w:ind w:left="720" w:right="720"/>
        <w:jc w:val="both"/>
        <w:rPr>
          <w:rFonts w:ascii="Arial" w:hAnsi="Arial" w:cs="Arial"/>
          <w:sz w:val="22"/>
          <w:szCs w:val="22"/>
        </w:rPr>
      </w:pPr>
    </w:p>
    <w:p w14:paraId="4BF652F9" w14:textId="5FA9B07F" w:rsidR="005E6152" w:rsidRDefault="00B150FC" w:rsidP="006A4E92">
      <w:pPr>
        <w:ind w:firstLine="720"/>
        <w:jc w:val="both"/>
        <w:rPr>
          <w:rFonts w:ascii="Arial" w:hAnsi="Arial" w:cs="Arial"/>
          <w:sz w:val="22"/>
          <w:szCs w:val="22"/>
        </w:rPr>
      </w:pPr>
      <w:bookmarkStart w:id="1" w:name="_Hlk42066832"/>
      <w:proofErr w:type="gramStart"/>
      <w:r w:rsidRPr="00B5421E">
        <w:rPr>
          <w:rFonts w:ascii="Arial" w:hAnsi="Arial" w:cs="Arial"/>
          <w:b/>
          <w:sz w:val="22"/>
          <w:szCs w:val="22"/>
        </w:rPr>
        <w:t>WHEREAS</w:t>
      </w:r>
      <w:r w:rsidRPr="0014452C">
        <w:rPr>
          <w:rFonts w:ascii="Arial" w:hAnsi="Arial" w:cs="Arial"/>
          <w:sz w:val="22"/>
          <w:szCs w:val="22"/>
        </w:rPr>
        <w:t>,</w:t>
      </w:r>
      <w:proofErr w:type="gramEnd"/>
      <w:r w:rsidRPr="0014452C">
        <w:rPr>
          <w:rFonts w:ascii="Arial" w:hAnsi="Arial" w:cs="Arial"/>
          <w:sz w:val="22"/>
          <w:szCs w:val="22"/>
        </w:rPr>
        <w:t xml:space="preserve"> the City </w:t>
      </w:r>
      <w:r w:rsidR="00172248" w:rsidRPr="0014452C">
        <w:rPr>
          <w:rFonts w:ascii="Arial" w:hAnsi="Arial" w:cs="Arial"/>
          <w:sz w:val="22"/>
          <w:szCs w:val="22"/>
        </w:rPr>
        <w:t>of Fontana</w:t>
      </w:r>
      <w:r w:rsidR="00156666" w:rsidRPr="0014452C">
        <w:rPr>
          <w:rFonts w:ascii="Arial" w:hAnsi="Arial" w:cs="Arial"/>
          <w:sz w:val="22"/>
          <w:szCs w:val="22"/>
        </w:rPr>
        <w:t xml:space="preserve"> (“City”) </w:t>
      </w:r>
      <w:r w:rsidRPr="0014452C">
        <w:rPr>
          <w:rFonts w:ascii="Arial" w:hAnsi="Arial" w:cs="Arial"/>
          <w:sz w:val="22"/>
          <w:szCs w:val="22"/>
        </w:rPr>
        <w:t xml:space="preserve">owns </w:t>
      </w:r>
      <w:r w:rsidR="00F922DD" w:rsidRPr="0014452C">
        <w:rPr>
          <w:rFonts w:ascii="Arial" w:hAnsi="Arial" w:cs="Arial"/>
          <w:sz w:val="22"/>
          <w:szCs w:val="22"/>
        </w:rPr>
        <w:t>certain real property</w:t>
      </w:r>
      <w:r w:rsidR="00470623" w:rsidRPr="0014452C">
        <w:rPr>
          <w:rFonts w:ascii="Arial" w:hAnsi="Arial" w:cs="Arial"/>
          <w:sz w:val="22"/>
          <w:szCs w:val="22"/>
        </w:rPr>
        <w:t xml:space="preserve"> </w:t>
      </w:r>
      <w:r w:rsidR="00172248" w:rsidRPr="0014452C">
        <w:rPr>
          <w:rFonts w:ascii="Arial" w:hAnsi="Arial" w:cs="Arial"/>
          <w:sz w:val="22"/>
          <w:szCs w:val="22"/>
        </w:rPr>
        <w:t>consisting of 1.94 acres of unimproved land located on Sierra Avenue, between Santa Ana Avenue to the north</w:t>
      </w:r>
      <w:r w:rsidR="00E57A95">
        <w:rPr>
          <w:rFonts w:ascii="Arial" w:hAnsi="Arial" w:cs="Arial"/>
          <w:sz w:val="22"/>
          <w:szCs w:val="22"/>
        </w:rPr>
        <w:t xml:space="preserve"> and Jurupa Avenue to the south</w:t>
      </w:r>
      <w:r w:rsidR="00F922DD" w:rsidRPr="0014452C">
        <w:rPr>
          <w:rFonts w:ascii="Arial" w:hAnsi="Arial" w:cs="Arial"/>
          <w:sz w:val="22"/>
          <w:szCs w:val="22"/>
        </w:rPr>
        <w:t xml:space="preserve"> </w:t>
      </w:r>
      <w:r w:rsidR="000509BA">
        <w:rPr>
          <w:rFonts w:ascii="Arial" w:hAnsi="Arial" w:cs="Arial"/>
          <w:sz w:val="22"/>
          <w:szCs w:val="22"/>
        </w:rPr>
        <w:t>(</w:t>
      </w:r>
      <w:r w:rsidRPr="0014452C">
        <w:rPr>
          <w:rFonts w:ascii="Arial" w:hAnsi="Arial" w:cs="Arial"/>
          <w:sz w:val="22"/>
          <w:szCs w:val="22"/>
        </w:rPr>
        <w:t>“Property”); and</w:t>
      </w:r>
    </w:p>
    <w:p w14:paraId="1050D407" w14:textId="1DD46B04" w:rsidR="00276705" w:rsidRDefault="00276705" w:rsidP="00A51B19">
      <w:pPr>
        <w:ind w:firstLine="720"/>
        <w:jc w:val="both"/>
        <w:rPr>
          <w:rFonts w:ascii="Arial" w:hAnsi="Arial" w:cs="Arial"/>
          <w:sz w:val="22"/>
          <w:szCs w:val="22"/>
        </w:rPr>
      </w:pPr>
    </w:p>
    <w:p w14:paraId="206CCF5A" w14:textId="4FB3CD1C" w:rsidR="00746D85" w:rsidRDefault="00276705" w:rsidP="00746D85">
      <w:pPr>
        <w:ind w:firstLine="720"/>
        <w:jc w:val="both"/>
        <w:rPr>
          <w:rFonts w:ascii="Arial" w:hAnsi="Arial" w:cs="Arial"/>
          <w:sz w:val="22"/>
          <w:szCs w:val="22"/>
        </w:rPr>
      </w:pPr>
      <w:r w:rsidRPr="00276705">
        <w:rPr>
          <w:rFonts w:ascii="Arial" w:hAnsi="Arial" w:cs="Arial"/>
          <w:b/>
          <w:sz w:val="22"/>
          <w:szCs w:val="22"/>
        </w:rPr>
        <w:t>WHEREAS</w:t>
      </w:r>
      <w:r>
        <w:rPr>
          <w:rFonts w:ascii="Arial" w:hAnsi="Arial" w:cs="Arial"/>
          <w:sz w:val="22"/>
          <w:szCs w:val="22"/>
        </w:rPr>
        <w:t xml:space="preserve">, </w:t>
      </w:r>
      <w:r w:rsidR="008C0D45" w:rsidRPr="008C0D45">
        <w:rPr>
          <w:rFonts w:ascii="Arial" w:hAnsi="Arial" w:cs="Arial"/>
          <w:sz w:val="22"/>
          <w:szCs w:val="22"/>
        </w:rPr>
        <w:t xml:space="preserve">the City has no use for the Property and desires to sell </w:t>
      </w:r>
      <w:r w:rsidR="00087633">
        <w:rPr>
          <w:rFonts w:ascii="Arial" w:hAnsi="Arial" w:cs="Arial"/>
          <w:sz w:val="22"/>
          <w:szCs w:val="22"/>
        </w:rPr>
        <w:t>it</w:t>
      </w:r>
      <w:r w:rsidR="008C0D45" w:rsidRPr="008C0D45">
        <w:rPr>
          <w:rFonts w:ascii="Arial" w:hAnsi="Arial" w:cs="Arial"/>
          <w:sz w:val="22"/>
          <w:szCs w:val="22"/>
        </w:rPr>
        <w:t xml:space="preserve"> to Fontana </w:t>
      </w:r>
      <w:proofErr w:type="spellStart"/>
      <w:r w:rsidR="008C0D45" w:rsidRPr="008C0D45">
        <w:rPr>
          <w:rFonts w:ascii="Arial" w:hAnsi="Arial" w:cs="Arial"/>
          <w:sz w:val="22"/>
          <w:szCs w:val="22"/>
        </w:rPr>
        <w:t>Courtplace</w:t>
      </w:r>
      <w:proofErr w:type="spellEnd"/>
      <w:r w:rsidR="008C0D45" w:rsidRPr="008C0D45">
        <w:rPr>
          <w:rFonts w:ascii="Arial" w:hAnsi="Arial" w:cs="Arial"/>
          <w:sz w:val="22"/>
          <w:szCs w:val="22"/>
        </w:rPr>
        <w:t xml:space="preserve"> I </w:t>
      </w:r>
      <w:proofErr w:type="gramStart"/>
      <w:r w:rsidR="008C0D45" w:rsidRPr="008C0D45">
        <w:rPr>
          <w:rFonts w:ascii="Arial" w:hAnsi="Arial" w:cs="Arial"/>
          <w:sz w:val="22"/>
          <w:szCs w:val="22"/>
        </w:rPr>
        <w:t>Housing</w:t>
      </w:r>
      <w:proofErr w:type="gramEnd"/>
      <w:r w:rsidR="008C0D45" w:rsidRPr="008C0D45">
        <w:rPr>
          <w:rFonts w:ascii="Arial" w:hAnsi="Arial" w:cs="Arial"/>
          <w:sz w:val="22"/>
          <w:szCs w:val="22"/>
        </w:rPr>
        <w:t xml:space="preserve"> Partners, L.P., a California limited partnership (“Purchaser”) for the construction of a 50 unit affordable family-apartment housing project</w:t>
      </w:r>
      <w:r w:rsidR="008C0D45">
        <w:rPr>
          <w:rFonts w:ascii="Arial" w:hAnsi="Arial" w:cs="Arial"/>
          <w:sz w:val="22"/>
          <w:szCs w:val="22"/>
        </w:rPr>
        <w:t xml:space="preserve"> (“Project”)</w:t>
      </w:r>
      <w:r w:rsidR="00746D85">
        <w:rPr>
          <w:rFonts w:ascii="Arial" w:hAnsi="Arial" w:cs="Arial"/>
          <w:sz w:val="22"/>
          <w:szCs w:val="22"/>
        </w:rPr>
        <w:t xml:space="preserve">; and </w:t>
      </w:r>
    </w:p>
    <w:p w14:paraId="2D2E1BDD" w14:textId="5CEFBFEE" w:rsidR="0037226D" w:rsidRDefault="0037226D" w:rsidP="00746D85">
      <w:pPr>
        <w:ind w:firstLine="720"/>
        <w:jc w:val="both"/>
        <w:rPr>
          <w:rFonts w:ascii="Arial" w:hAnsi="Arial" w:cs="Arial"/>
          <w:sz w:val="22"/>
          <w:szCs w:val="22"/>
        </w:rPr>
      </w:pPr>
    </w:p>
    <w:p w14:paraId="1DB68C37" w14:textId="399C49D5" w:rsidR="008C0D45" w:rsidRDefault="0037226D" w:rsidP="0052770B">
      <w:pPr>
        <w:ind w:firstLine="720"/>
        <w:jc w:val="both"/>
        <w:rPr>
          <w:rFonts w:ascii="Arial" w:hAnsi="Arial" w:cs="Arial"/>
          <w:sz w:val="22"/>
          <w:szCs w:val="22"/>
        </w:rPr>
      </w:pPr>
      <w:proofErr w:type="gramStart"/>
      <w:r w:rsidRPr="0037226D">
        <w:rPr>
          <w:rFonts w:ascii="Arial" w:hAnsi="Arial" w:cs="Arial"/>
          <w:b/>
          <w:sz w:val="22"/>
          <w:szCs w:val="22"/>
        </w:rPr>
        <w:t>WHEREAS</w:t>
      </w:r>
      <w:r>
        <w:rPr>
          <w:rFonts w:ascii="Arial" w:hAnsi="Arial" w:cs="Arial"/>
          <w:sz w:val="22"/>
          <w:szCs w:val="22"/>
        </w:rPr>
        <w:t>,</w:t>
      </w:r>
      <w:proofErr w:type="gramEnd"/>
      <w:r>
        <w:rPr>
          <w:rFonts w:ascii="Arial" w:hAnsi="Arial" w:cs="Arial"/>
          <w:sz w:val="22"/>
          <w:szCs w:val="22"/>
        </w:rPr>
        <w:t xml:space="preserve"> Purchaser, the City, and the Fontana Housing Authority (“Authority”) negotiated a disposition and development agreement (“DDA”</w:t>
      </w:r>
      <w:r w:rsidR="00E57A95">
        <w:rPr>
          <w:rFonts w:ascii="Arial" w:hAnsi="Arial" w:cs="Arial"/>
          <w:sz w:val="22"/>
          <w:szCs w:val="22"/>
        </w:rPr>
        <w:t>)</w:t>
      </w:r>
      <w:r w:rsidR="0052770B">
        <w:rPr>
          <w:rFonts w:ascii="Arial" w:hAnsi="Arial" w:cs="Arial"/>
          <w:sz w:val="22"/>
          <w:szCs w:val="22"/>
        </w:rPr>
        <w:t xml:space="preserve"> </w:t>
      </w:r>
      <w:r>
        <w:rPr>
          <w:rFonts w:ascii="Arial" w:hAnsi="Arial" w:cs="Arial"/>
          <w:sz w:val="22"/>
          <w:szCs w:val="22"/>
        </w:rPr>
        <w:t>under which the City agreed</w:t>
      </w:r>
      <w:r w:rsidR="00E57A95">
        <w:rPr>
          <w:rFonts w:ascii="Arial" w:hAnsi="Arial" w:cs="Arial"/>
          <w:sz w:val="22"/>
          <w:szCs w:val="22"/>
        </w:rPr>
        <w:t>, subject to the terms and conditions provided therein,</w:t>
      </w:r>
      <w:r>
        <w:rPr>
          <w:rFonts w:ascii="Arial" w:hAnsi="Arial" w:cs="Arial"/>
          <w:sz w:val="22"/>
          <w:szCs w:val="22"/>
        </w:rPr>
        <w:t xml:space="preserve"> to convey the Property to Purchaser for the </w:t>
      </w:r>
      <w:r w:rsidR="00E57A95">
        <w:rPr>
          <w:rFonts w:ascii="Arial" w:hAnsi="Arial" w:cs="Arial"/>
          <w:sz w:val="22"/>
          <w:szCs w:val="22"/>
        </w:rPr>
        <w:t xml:space="preserve">construction of the </w:t>
      </w:r>
      <w:r>
        <w:rPr>
          <w:rFonts w:ascii="Arial" w:hAnsi="Arial" w:cs="Arial"/>
          <w:sz w:val="22"/>
          <w:szCs w:val="22"/>
        </w:rPr>
        <w:t>Project</w:t>
      </w:r>
      <w:r w:rsidR="0052770B">
        <w:rPr>
          <w:rFonts w:ascii="Arial" w:hAnsi="Arial" w:cs="Arial"/>
          <w:sz w:val="22"/>
          <w:szCs w:val="22"/>
        </w:rPr>
        <w:t xml:space="preserve">; and </w:t>
      </w:r>
    </w:p>
    <w:p w14:paraId="79F15D16" w14:textId="77777777" w:rsidR="0052770B" w:rsidRDefault="0052770B" w:rsidP="0052770B">
      <w:pPr>
        <w:ind w:firstLine="720"/>
        <w:jc w:val="both"/>
        <w:rPr>
          <w:rFonts w:ascii="Arial" w:hAnsi="Arial" w:cs="Arial"/>
          <w:sz w:val="22"/>
          <w:szCs w:val="22"/>
        </w:rPr>
      </w:pPr>
    </w:p>
    <w:p w14:paraId="7C8A832F" w14:textId="5F4F9EE1" w:rsidR="00CA1C75" w:rsidRDefault="001A167F" w:rsidP="0058348D">
      <w:pPr>
        <w:ind w:firstLine="720"/>
        <w:jc w:val="both"/>
        <w:rPr>
          <w:rFonts w:ascii="Arial" w:hAnsi="Arial" w:cs="Arial"/>
          <w:sz w:val="22"/>
          <w:szCs w:val="22"/>
        </w:rPr>
      </w:pPr>
      <w:r w:rsidRPr="000509BA">
        <w:rPr>
          <w:rFonts w:ascii="Arial" w:hAnsi="Arial" w:cs="Arial"/>
          <w:b/>
          <w:sz w:val="22"/>
          <w:szCs w:val="22"/>
        </w:rPr>
        <w:t>WHEREAS</w:t>
      </w:r>
      <w:r>
        <w:rPr>
          <w:rFonts w:ascii="Arial" w:hAnsi="Arial" w:cs="Arial"/>
          <w:sz w:val="22"/>
          <w:szCs w:val="22"/>
        </w:rPr>
        <w:t>, on Oct</w:t>
      </w:r>
      <w:r w:rsidR="00777989">
        <w:rPr>
          <w:rFonts w:ascii="Arial" w:hAnsi="Arial" w:cs="Arial"/>
          <w:sz w:val="22"/>
          <w:szCs w:val="22"/>
        </w:rPr>
        <w:t>ober 24, 2023, the City Council</w:t>
      </w:r>
      <w:r>
        <w:rPr>
          <w:rFonts w:ascii="Arial" w:hAnsi="Arial" w:cs="Arial"/>
          <w:sz w:val="22"/>
          <w:szCs w:val="22"/>
        </w:rPr>
        <w:t xml:space="preserve">: </w:t>
      </w:r>
      <w:r w:rsidR="00D83254">
        <w:rPr>
          <w:rFonts w:ascii="Arial" w:hAnsi="Arial" w:cs="Arial"/>
          <w:sz w:val="22"/>
          <w:szCs w:val="22"/>
        </w:rPr>
        <w:t xml:space="preserve">(1) </w:t>
      </w:r>
      <w:r>
        <w:rPr>
          <w:rFonts w:ascii="Arial" w:hAnsi="Arial" w:cs="Arial"/>
          <w:sz w:val="22"/>
          <w:szCs w:val="22"/>
        </w:rPr>
        <w:t xml:space="preserve">determined that the </w:t>
      </w:r>
      <w:r w:rsidR="000720DC">
        <w:rPr>
          <w:rFonts w:ascii="Arial" w:hAnsi="Arial" w:cs="Arial"/>
          <w:sz w:val="22"/>
          <w:szCs w:val="22"/>
        </w:rPr>
        <w:t xml:space="preserve">Property </w:t>
      </w:r>
      <w:r w:rsidR="00D83254">
        <w:rPr>
          <w:rFonts w:ascii="Arial" w:hAnsi="Arial" w:cs="Arial"/>
          <w:sz w:val="22"/>
          <w:szCs w:val="22"/>
        </w:rPr>
        <w:t xml:space="preserve">qualified as </w:t>
      </w:r>
      <w:r>
        <w:rPr>
          <w:rFonts w:ascii="Arial" w:hAnsi="Arial" w:cs="Arial"/>
          <w:sz w:val="22"/>
          <w:szCs w:val="22"/>
        </w:rPr>
        <w:t xml:space="preserve">“exempt surplus land” under the Surplus Land Act </w:t>
      </w:r>
      <w:r w:rsidR="00CA1C75">
        <w:rPr>
          <w:rFonts w:ascii="Arial" w:hAnsi="Arial" w:cs="Arial"/>
          <w:sz w:val="22"/>
          <w:szCs w:val="22"/>
        </w:rPr>
        <w:t xml:space="preserve">pursuant to </w:t>
      </w:r>
      <w:r>
        <w:rPr>
          <w:rFonts w:ascii="Arial" w:hAnsi="Arial" w:cs="Arial"/>
          <w:sz w:val="22"/>
          <w:szCs w:val="22"/>
        </w:rPr>
        <w:t xml:space="preserve">Government Code section 54221(f)(1)(A); </w:t>
      </w:r>
      <w:bookmarkEnd w:id="1"/>
      <w:r w:rsidR="005C10F6">
        <w:rPr>
          <w:rFonts w:ascii="Arial" w:hAnsi="Arial" w:cs="Arial"/>
          <w:sz w:val="22"/>
          <w:szCs w:val="22"/>
        </w:rPr>
        <w:t xml:space="preserve">(2) </w:t>
      </w:r>
      <w:r w:rsidR="00084FF4">
        <w:rPr>
          <w:rFonts w:ascii="Arial" w:hAnsi="Arial" w:cs="Arial"/>
          <w:sz w:val="22"/>
          <w:szCs w:val="22"/>
        </w:rPr>
        <w:t xml:space="preserve">declared the City’s intent to sell the </w:t>
      </w:r>
      <w:r w:rsidR="00097726">
        <w:rPr>
          <w:rFonts w:ascii="Arial" w:hAnsi="Arial" w:cs="Arial"/>
          <w:sz w:val="22"/>
          <w:szCs w:val="22"/>
        </w:rPr>
        <w:t xml:space="preserve">Property to Purchaser </w:t>
      </w:r>
      <w:r w:rsidR="00080783">
        <w:rPr>
          <w:rFonts w:ascii="Arial" w:hAnsi="Arial" w:cs="Arial"/>
          <w:sz w:val="22"/>
          <w:szCs w:val="22"/>
        </w:rPr>
        <w:t xml:space="preserve">in accordance with the </w:t>
      </w:r>
      <w:r w:rsidR="00097726">
        <w:rPr>
          <w:rFonts w:ascii="Arial" w:hAnsi="Arial" w:cs="Arial"/>
          <w:sz w:val="22"/>
          <w:szCs w:val="22"/>
        </w:rPr>
        <w:t>DDA</w:t>
      </w:r>
      <w:r w:rsidR="00922CEB">
        <w:rPr>
          <w:rFonts w:ascii="Arial" w:hAnsi="Arial" w:cs="Arial"/>
          <w:sz w:val="22"/>
          <w:szCs w:val="22"/>
        </w:rPr>
        <w:t xml:space="preserve">; and </w:t>
      </w:r>
      <w:r w:rsidR="00097726">
        <w:rPr>
          <w:rFonts w:ascii="Arial" w:hAnsi="Arial" w:cs="Arial"/>
          <w:sz w:val="22"/>
          <w:szCs w:val="22"/>
        </w:rPr>
        <w:t xml:space="preserve">(3) </w:t>
      </w:r>
      <w:r>
        <w:rPr>
          <w:rFonts w:ascii="Arial" w:hAnsi="Arial" w:cs="Arial"/>
          <w:sz w:val="22"/>
          <w:szCs w:val="22"/>
        </w:rPr>
        <w:t xml:space="preserve">set a public hearing </w:t>
      </w:r>
      <w:r w:rsidR="00087B78">
        <w:rPr>
          <w:rFonts w:ascii="Arial" w:hAnsi="Arial" w:cs="Arial"/>
          <w:sz w:val="22"/>
          <w:szCs w:val="22"/>
        </w:rPr>
        <w:t>for November 14, 2023, to consider any protests to the City’s conveyance of the Property</w:t>
      </w:r>
      <w:r w:rsidR="0058348D">
        <w:rPr>
          <w:rFonts w:ascii="Arial" w:hAnsi="Arial" w:cs="Arial"/>
          <w:sz w:val="22"/>
          <w:szCs w:val="22"/>
        </w:rPr>
        <w:t xml:space="preserve">. </w:t>
      </w:r>
      <w:r w:rsidR="00CA1C75">
        <w:rPr>
          <w:rFonts w:ascii="Arial" w:hAnsi="Arial" w:cs="Arial"/>
          <w:sz w:val="22"/>
          <w:szCs w:val="22"/>
        </w:rPr>
        <w:t xml:space="preserve"> </w:t>
      </w:r>
      <w:r w:rsidR="0058348D">
        <w:rPr>
          <w:rFonts w:ascii="Arial" w:hAnsi="Arial" w:cs="Arial"/>
          <w:sz w:val="22"/>
          <w:szCs w:val="22"/>
        </w:rPr>
        <w:t>F</w:t>
      </w:r>
      <w:r w:rsidR="00223D26">
        <w:rPr>
          <w:rFonts w:ascii="Arial" w:hAnsi="Arial" w:cs="Arial"/>
          <w:sz w:val="22"/>
          <w:szCs w:val="22"/>
        </w:rPr>
        <w:t xml:space="preserve">ollowing a public hearing held </w:t>
      </w:r>
      <w:r w:rsidR="000720DC">
        <w:rPr>
          <w:rFonts w:ascii="Arial" w:hAnsi="Arial" w:cs="Arial"/>
          <w:sz w:val="22"/>
          <w:szCs w:val="22"/>
        </w:rPr>
        <w:t xml:space="preserve">on November 14, 2023, the City </w:t>
      </w:r>
      <w:proofErr w:type="gramStart"/>
      <w:r w:rsidR="000720DC">
        <w:rPr>
          <w:rFonts w:ascii="Arial" w:hAnsi="Arial" w:cs="Arial"/>
          <w:sz w:val="22"/>
          <w:szCs w:val="22"/>
        </w:rPr>
        <w:t>Council</w:t>
      </w:r>
      <w:proofErr w:type="gramEnd"/>
      <w:r w:rsidR="000720DC">
        <w:rPr>
          <w:rFonts w:ascii="Arial" w:hAnsi="Arial" w:cs="Arial"/>
          <w:sz w:val="22"/>
          <w:szCs w:val="22"/>
        </w:rPr>
        <w:t xml:space="preserve"> </w:t>
      </w:r>
      <w:r w:rsidR="00A26E18">
        <w:rPr>
          <w:rFonts w:ascii="Arial" w:hAnsi="Arial" w:cs="Arial"/>
          <w:sz w:val="22"/>
          <w:szCs w:val="22"/>
        </w:rPr>
        <w:t>and the Authority</w:t>
      </w:r>
      <w:r w:rsidR="00F03DFA">
        <w:rPr>
          <w:rFonts w:ascii="Arial" w:hAnsi="Arial" w:cs="Arial"/>
          <w:sz w:val="22"/>
          <w:szCs w:val="22"/>
        </w:rPr>
        <w:t>’s</w:t>
      </w:r>
      <w:r w:rsidR="00A26E18">
        <w:rPr>
          <w:rFonts w:ascii="Arial" w:hAnsi="Arial" w:cs="Arial"/>
          <w:sz w:val="22"/>
          <w:szCs w:val="22"/>
        </w:rPr>
        <w:t xml:space="preserve"> </w:t>
      </w:r>
      <w:r w:rsidR="00DA04B5">
        <w:rPr>
          <w:rFonts w:ascii="Arial" w:hAnsi="Arial" w:cs="Arial"/>
          <w:sz w:val="22"/>
          <w:szCs w:val="22"/>
        </w:rPr>
        <w:t xml:space="preserve">Board of Directors </w:t>
      </w:r>
      <w:r w:rsidR="003A5900">
        <w:rPr>
          <w:rFonts w:ascii="Arial" w:hAnsi="Arial" w:cs="Arial"/>
          <w:sz w:val="22"/>
          <w:szCs w:val="22"/>
        </w:rPr>
        <w:t xml:space="preserve">(“Authority Board”) </w:t>
      </w:r>
      <w:r w:rsidR="00A26E18">
        <w:rPr>
          <w:rFonts w:ascii="Arial" w:hAnsi="Arial" w:cs="Arial"/>
          <w:sz w:val="22"/>
          <w:szCs w:val="22"/>
        </w:rPr>
        <w:t xml:space="preserve">approved the DDA and authorized the City Manager </w:t>
      </w:r>
      <w:r w:rsidR="00DA04B5">
        <w:rPr>
          <w:rFonts w:ascii="Arial" w:hAnsi="Arial" w:cs="Arial"/>
          <w:sz w:val="22"/>
          <w:szCs w:val="22"/>
        </w:rPr>
        <w:t xml:space="preserve">and the </w:t>
      </w:r>
      <w:r w:rsidR="002E0042">
        <w:rPr>
          <w:rFonts w:ascii="Arial" w:hAnsi="Arial" w:cs="Arial"/>
          <w:sz w:val="22"/>
          <w:szCs w:val="22"/>
        </w:rPr>
        <w:t xml:space="preserve">Authority’s </w:t>
      </w:r>
      <w:r w:rsidR="00DA04B5">
        <w:rPr>
          <w:rFonts w:ascii="Arial" w:hAnsi="Arial" w:cs="Arial"/>
          <w:sz w:val="22"/>
          <w:szCs w:val="22"/>
        </w:rPr>
        <w:t xml:space="preserve">Executive Director to execute the </w:t>
      </w:r>
      <w:r w:rsidR="00DA103B">
        <w:rPr>
          <w:rFonts w:ascii="Arial" w:hAnsi="Arial" w:cs="Arial"/>
          <w:sz w:val="22"/>
          <w:szCs w:val="22"/>
        </w:rPr>
        <w:t>same</w:t>
      </w:r>
      <w:r w:rsidR="0058348D">
        <w:rPr>
          <w:rFonts w:ascii="Arial" w:hAnsi="Arial" w:cs="Arial"/>
          <w:sz w:val="22"/>
          <w:szCs w:val="22"/>
        </w:rPr>
        <w:t xml:space="preserve">. </w:t>
      </w:r>
      <w:r w:rsidR="00F41056">
        <w:rPr>
          <w:rFonts w:ascii="Arial" w:hAnsi="Arial" w:cs="Arial"/>
          <w:sz w:val="22"/>
          <w:szCs w:val="22"/>
        </w:rPr>
        <w:t>Collectively, the foregoing</w:t>
      </w:r>
      <w:r w:rsidR="0058348D">
        <w:rPr>
          <w:rFonts w:ascii="Arial" w:hAnsi="Arial" w:cs="Arial"/>
          <w:sz w:val="22"/>
          <w:szCs w:val="22"/>
        </w:rPr>
        <w:t xml:space="preserve"> satisfied the City’s Surplus Land Act and Government Code section </w:t>
      </w:r>
      <w:r w:rsidR="00F41056">
        <w:rPr>
          <w:rFonts w:ascii="Arial" w:hAnsi="Arial" w:cs="Arial"/>
          <w:sz w:val="22"/>
          <w:szCs w:val="22"/>
        </w:rPr>
        <w:t xml:space="preserve">37420 </w:t>
      </w:r>
      <w:r w:rsidR="00F41056" w:rsidRPr="00F41056">
        <w:rPr>
          <w:rFonts w:ascii="Arial" w:hAnsi="Arial" w:cs="Arial"/>
          <w:i/>
          <w:sz w:val="22"/>
          <w:szCs w:val="22"/>
        </w:rPr>
        <w:t>et seq</w:t>
      </w:r>
      <w:r w:rsidR="00F41056">
        <w:rPr>
          <w:rFonts w:ascii="Arial" w:hAnsi="Arial" w:cs="Arial"/>
          <w:sz w:val="22"/>
          <w:szCs w:val="22"/>
        </w:rPr>
        <w:t xml:space="preserve">. obligations in connection with </w:t>
      </w:r>
      <w:r w:rsidR="002D6218">
        <w:rPr>
          <w:rFonts w:ascii="Arial" w:hAnsi="Arial" w:cs="Arial"/>
          <w:sz w:val="22"/>
          <w:szCs w:val="22"/>
        </w:rPr>
        <w:t xml:space="preserve">its </w:t>
      </w:r>
      <w:r w:rsidR="00F41056">
        <w:rPr>
          <w:rFonts w:ascii="Arial" w:hAnsi="Arial" w:cs="Arial"/>
          <w:sz w:val="22"/>
          <w:szCs w:val="22"/>
        </w:rPr>
        <w:t>disposition of the Property</w:t>
      </w:r>
      <w:r w:rsidR="002D6218">
        <w:rPr>
          <w:rFonts w:ascii="Arial" w:hAnsi="Arial" w:cs="Arial"/>
          <w:sz w:val="22"/>
          <w:szCs w:val="22"/>
        </w:rPr>
        <w:t xml:space="preserve"> for the Project</w:t>
      </w:r>
      <w:r w:rsidR="00F41056">
        <w:rPr>
          <w:rFonts w:ascii="Arial" w:hAnsi="Arial" w:cs="Arial"/>
          <w:sz w:val="22"/>
          <w:szCs w:val="22"/>
        </w:rPr>
        <w:t xml:space="preserve">; and </w:t>
      </w:r>
    </w:p>
    <w:p w14:paraId="3267D21E" w14:textId="7EAFAF7C" w:rsidR="005B229F" w:rsidRDefault="005B229F" w:rsidP="00F41056">
      <w:pPr>
        <w:jc w:val="both"/>
        <w:rPr>
          <w:rFonts w:ascii="Arial" w:hAnsi="Arial" w:cs="Arial"/>
          <w:sz w:val="22"/>
          <w:szCs w:val="22"/>
        </w:rPr>
      </w:pPr>
    </w:p>
    <w:p w14:paraId="6E379AFC" w14:textId="5A8BCB62" w:rsidR="000509BA" w:rsidRDefault="005B229F" w:rsidP="000F130A">
      <w:pPr>
        <w:ind w:firstLine="720"/>
        <w:jc w:val="both"/>
        <w:rPr>
          <w:rFonts w:ascii="Arial" w:hAnsi="Arial" w:cs="Arial"/>
          <w:sz w:val="22"/>
          <w:szCs w:val="22"/>
        </w:rPr>
      </w:pPr>
      <w:r w:rsidRPr="005B229F">
        <w:rPr>
          <w:rFonts w:ascii="Arial" w:hAnsi="Arial" w:cs="Arial"/>
          <w:b/>
          <w:sz w:val="22"/>
          <w:szCs w:val="22"/>
        </w:rPr>
        <w:t>WHEREAS</w:t>
      </w:r>
      <w:r>
        <w:rPr>
          <w:rFonts w:ascii="Arial" w:hAnsi="Arial" w:cs="Arial"/>
          <w:sz w:val="22"/>
          <w:szCs w:val="22"/>
        </w:rPr>
        <w:t xml:space="preserve">, </w:t>
      </w:r>
      <w:r w:rsidR="00223D26">
        <w:rPr>
          <w:rFonts w:ascii="Arial" w:hAnsi="Arial" w:cs="Arial"/>
          <w:sz w:val="22"/>
          <w:szCs w:val="22"/>
        </w:rPr>
        <w:t xml:space="preserve">the DDA </w:t>
      </w:r>
      <w:r w:rsidR="00A439B8">
        <w:rPr>
          <w:rFonts w:ascii="Arial" w:hAnsi="Arial" w:cs="Arial"/>
          <w:sz w:val="22"/>
          <w:szCs w:val="22"/>
        </w:rPr>
        <w:t xml:space="preserve">contemplates that the </w:t>
      </w:r>
      <w:r w:rsidR="00624391">
        <w:rPr>
          <w:rFonts w:ascii="Arial" w:hAnsi="Arial" w:cs="Arial"/>
          <w:sz w:val="22"/>
          <w:szCs w:val="22"/>
        </w:rPr>
        <w:t xml:space="preserve">Project’s </w:t>
      </w:r>
      <w:r w:rsidR="00A439B8">
        <w:rPr>
          <w:rFonts w:ascii="Arial" w:hAnsi="Arial" w:cs="Arial"/>
          <w:sz w:val="22"/>
          <w:szCs w:val="22"/>
        </w:rPr>
        <w:t>financing will come from multiple funding sources, includin</w:t>
      </w:r>
      <w:r w:rsidR="009D413F">
        <w:rPr>
          <w:rFonts w:ascii="Arial" w:hAnsi="Arial" w:cs="Arial"/>
          <w:sz w:val="22"/>
          <w:szCs w:val="22"/>
        </w:rPr>
        <w:t xml:space="preserve">g </w:t>
      </w:r>
      <w:r w:rsidR="006C21F3">
        <w:rPr>
          <w:rFonts w:ascii="Arial" w:hAnsi="Arial" w:cs="Arial"/>
          <w:sz w:val="22"/>
          <w:szCs w:val="22"/>
        </w:rPr>
        <w:t xml:space="preserve">equity raised by the sale of </w:t>
      </w:r>
      <w:r w:rsidR="00747E8E">
        <w:rPr>
          <w:rFonts w:ascii="Arial" w:hAnsi="Arial" w:cs="Arial"/>
          <w:sz w:val="22"/>
          <w:szCs w:val="22"/>
        </w:rPr>
        <w:t xml:space="preserve">federal (and, if applicable, </w:t>
      </w:r>
      <w:r w:rsidR="00A31DB2">
        <w:rPr>
          <w:rFonts w:ascii="Arial" w:hAnsi="Arial" w:cs="Arial"/>
          <w:sz w:val="22"/>
          <w:szCs w:val="22"/>
        </w:rPr>
        <w:t>state</w:t>
      </w:r>
      <w:r w:rsidR="00747E8E">
        <w:rPr>
          <w:rFonts w:ascii="Arial" w:hAnsi="Arial" w:cs="Arial"/>
          <w:sz w:val="22"/>
          <w:szCs w:val="22"/>
        </w:rPr>
        <w:t>)</w:t>
      </w:r>
      <w:r w:rsidR="00A31DB2">
        <w:rPr>
          <w:rFonts w:ascii="Arial" w:hAnsi="Arial" w:cs="Arial"/>
          <w:sz w:val="22"/>
          <w:szCs w:val="22"/>
        </w:rPr>
        <w:t xml:space="preserve"> </w:t>
      </w:r>
      <w:r w:rsidR="00747E8E">
        <w:rPr>
          <w:rFonts w:ascii="Arial" w:hAnsi="Arial" w:cs="Arial"/>
          <w:sz w:val="22"/>
          <w:szCs w:val="22"/>
        </w:rPr>
        <w:t xml:space="preserve">low income tax credits (“Tax Credits”), </w:t>
      </w:r>
      <w:r w:rsidR="00624391">
        <w:rPr>
          <w:rFonts w:ascii="Arial" w:hAnsi="Arial" w:cs="Arial"/>
          <w:sz w:val="22"/>
          <w:szCs w:val="22"/>
        </w:rPr>
        <w:t xml:space="preserve">a senior loan issued from a reputable intuitional lender, </w:t>
      </w:r>
      <w:r w:rsidR="00E57636">
        <w:rPr>
          <w:rFonts w:ascii="Arial" w:hAnsi="Arial" w:cs="Arial"/>
          <w:sz w:val="22"/>
          <w:szCs w:val="22"/>
        </w:rPr>
        <w:t>a loan from the City</w:t>
      </w:r>
      <w:r w:rsidR="00AB0E49">
        <w:rPr>
          <w:rFonts w:ascii="Arial" w:hAnsi="Arial" w:cs="Arial"/>
          <w:sz w:val="22"/>
          <w:szCs w:val="22"/>
        </w:rPr>
        <w:t xml:space="preserve"> to Partnership consisting of $6,037,692.16 in gap financing and $2,800,000</w:t>
      </w:r>
      <w:r w:rsidR="008D6D6E">
        <w:rPr>
          <w:rFonts w:ascii="Arial" w:hAnsi="Arial" w:cs="Arial"/>
          <w:sz w:val="22"/>
          <w:szCs w:val="22"/>
        </w:rPr>
        <w:t>.00</w:t>
      </w:r>
      <w:r w:rsidR="00AB0E49">
        <w:rPr>
          <w:rFonts w:ascii="Arial" w:hAnsi="Arial" w:cs="Arial"/>
          <w:sz w:val="22"/>
          <w:szCs w:val="22"/>
        </w:rPr>
        <w:t xml:space="preserve"> in acquisition financing</w:t>
      </w:r>
      <w:r w:rsidR="00747E8E">
        <w:rPr>
          <w:rFonts w:ascii="Arial" w:hAnsi="Arial" w:cs="Arial"/>
          <w:sz w:val="22"/>
          <w:szCs w:val="22"/>
        </w:rPr>
        <w:t xml:space="preserve"> (“City </w:t>
      </w:r>
      <w:r w:rsidR="006C711C">
        <w:rPr>
          <w:rFonts w:ascii="Arial" w:hAnsi="Arial" w:cs="Arial"/>
          <w:sz w:val="22"/>
          <w:szCs w:val="22"/>
        </w:rPr>
        <w:t xml:space="preserve">Subordinate </w:t>
      </w:r>
      <w:r w:rsidR="00747E8E">
        <w:rPr>
          <w:rFonts w:ascii="Arial" w:hAnsi="Arial" w:cs="Arial"/>
          <w:sz w:val="22"/>
          <w:szCs w:val="22"/>
        </w:rPr>
        <w:t>Loan”)</w:t>
      </w:r>
      <w:r w:rsidR="00E57636">
        <w:rPr>
          <w:rFonts w:ascii="Arial" w:hAnsi="Arial" w:cs="Arial"/>
          <w:sz w:val="22"/>
          <w:szCs w:val="22"/>
        </w:rPr>
        <w:t xml:space="preserve">, and a loan from the Authority </w:t>
      </w:r>
      <w:r w:rsidR="00AB0E49">
        <w:rPr>
          <w:rFonts w:ascii="Arial" w:hAnsi="Arial" w:cs="Arial"/>
          <w:sz w:val="22"/>
          <w:szCs w:val="22"/>
        </w:rPr>
        <w:t xml:space="preserve">to Partnership </w:t>
      </w:r>
      <w:r w:rsidR="005D7A13">
        <w:rPr>
          <w:rFonts w:ascii="Arial" w:hAnsi="Arial" w:cs="Arial"/>
          <w:sz w:val="22"/>
          <w:szCs w:val="22"/>
        </w:rPr>
        <w:t xml:space="preserve">consisting of $5,262,307.84 in gap financing </w:t>
      </w:r>
      <w:r w:rsidR="00E57636">
        <w:rPr>
          <w:rFonts w:ascii="Arial" w:hAnsi="Arial" w:cs="Arial"/>
          <w:sz w:val="22"/>
          <w:szCs w:val="22"/>
        </w:rPr>
        <w:t xml:space="preserve">(“Authority </w:t>
      </w:r>
      <w:r w:rsidR="006C711C">
        <w:rPr>
          <w:rFonts w:ascii="Arial" w:hAnsi="Arial" w:cs="Arial"/>
          <w:sz w:val="22"/>
          <w:szCs w:val="22"/>
        </w:rPr>
        <w:t xml:space="preserve">Subordinate </w:t>
      </w:r>
      <w:r w:rsidR="00E57636">
        <w:rPr>
          <w:rFonts w:ascii="Arial" w:hAnsi="Arial" w:cs="Arial"/>
          <w:sz w:val="22"/>
          <w:szCs w:val="22"/>
        </w:rPr>
        <w:t xml:space="preserve">Loan”); and </w:t>
      </w:r>
    </w:p>
    <w:p w14:paraId="4435EA33" w14:textId="636686A9" w:rsidR="00E57636" w:rsidRDefault="00E57636" w:rsidP="000F130A">
      <w:pPr>
        <w:ind w:firstLine="720"/>
        <w:jc w:val="both"/>
        <w:rPr>
          <w:rFonts w:ascii="Arial" w:hAnsi="Arial" w:cs="Arial"/>
          <w:sz w:val="22"/>
          <w:szCs w:val="22"/>
        </w:rPr>
      </w:pPr>
    </w:p>
    <w:p w14:paraId="7A972F57" w14:textId="1E7CE11F" w:rsidR="00E419B2" w:rsidRDefault="00E57636" w:rsidP="000F130A">
      <w:pPr>
        <w:ind w:firstLine="720"/>
        <w:jc w:val="both"/>
        <w:rPr>
          <w:rFonts w:ascii="Arial" w:hAnsi="Arial" w:cs="Arial"/>
          <w:sz w:val="22"/>
          <w:szCs w:val="22"/>
        </w:rPr>
      </w:pPr>
      <w:r w:rsidRPr="00E57636">
        <w:rPr>
          <w:rFonts w:ascii="Arial" w:hAnsi="Arial" w:cs="Arial"/>
          <w:b/>
          <w:sz w:val="22"/>
          <w:szCs w:val="22"/>
        </w:rPr>
        <w:t>WHEREAS</w:t>
      </w:r>
      <w:r>
        <w:rPr>
          <w:rFonts w:ascii="Arial" w:hAnsi="Arial" w:cs="Arial"/>
          <w:sz w:val="22"/>
          <w:szCs w:val="22"/>
        </w:rPr>
        <w:t xml:space="preserve">, </w:t>
      </w:r>
      <w:r w:rsidR="00087633">
        <w:rPr>
          <w:rFonts w:ascii="Arial" w:hAnsi="Arial" w:cs="Arial"/>
          <w:sz w:val="22"/>
          <w:szCs w:val="22"/>
        </w:rPr>
        <w:t xml:space="preserve">under the DDA, </w:t>
      </w:r>
      <w:r w:rsidR="006C711C">
        <w:rPr>
          <w:rFonts w:ascii="Arial" w:hAnsi="Arial" w:cs="Arial"/>
          <w:sz w:val="22"/>
          <w:szCs w:val="22"/>
        </w:rPr>
        <w:t>the City’s obligation</w:t>
      </w:r>
      <w:r w:rsidR="00087633">
        <w:rPr>
          <w:rFonts w:ascii="Arial" w:hAnsi="Arial" w:cs="Arial"/>
          <w:sz w:val="22"/>
          <w:szCs w:val="22"/>
        </w:rPr>
        <w:t>s</w:t>
      </w:r>
      <w:r w:rsidR="006C711C">
        <w:rPr>
          <w:rFonts w:ascii="Arial" w:hAnsi="Arial" w:cs="Arial"/>
          <w:sz w:val="22"/>
          <w:szCs w:val="22"/>
        </w:rPr>
        <w:t xml:space="preserve"> to convey the Property to Partnership and fund the City Subordinate Loan, and the Authority’s obligation to fund the Authority Subordinate Loan, </w:t>
      </w:r>
      <w:r w:rsidR="00DF517D">
        <w:rPr>
          <w:rFonts w:ascii="Arial" w:hAnsi="Arial" w:cs="Arial"/>
          <w:sz w:val="22"/>
          <w:szCs w:val="22"/>
        </w:rPr>
        <w:t xml:space="preserve">are subject to </w:t>
      </w:r>
      <w:r w:rsidR="00571C3C">
        <w:rPr>
          <w:rFonts w:ascii="Arial" w:hAnsi="Arial" w:cs="Arial"/>
          <w:sz w:val="22"/>
          <w:szCs w:val="22"/>
        </w:rPr>
        <w:t xml:space="preserve">numerous </w:t>
      </w:r>
      <w:r w:rsidR="00560C2C">
        <w:rPr>
          <w:rFonts w:ascii="Arial" w:hAnsi="Arial" w:cs="Arial"/>
          <w:sz w:val="22"/>
          <w:szCs w:val="22"/>
        </w:rPr>
        <w:t>conditions precedent, including the Project receiving a Tax Credit allocation</w:t>
      </w:r>
      <w:r w:rsidR="003939FE">
        <w:rPr>
          <w:rFonts w:ascii="Arial" w:hAnsi="Arial" w:cs="Arial"/>
          <w:sz w:val="22"/>
          <w:szCs w:val="22"/>
        </w:rPr>
        <w:t xml:space="preserve"> from the California Tax Credit Allocation Committee (“CTCAC”)</w:t>
      </w:r>
      <w:r w:rsidR="00560C2C">
        <w:rPr>
          <w:rFonts w:ascii="Arial" w:hAnsi="Arial" w:cs="Arial"/>
          <w:sz w:val="22"/>
          <w:szCs w:val="22"/>
        </w:rPr>
        <w:t xml:space="preserve">; and </w:t>
      </w:r>
    </w:p>
    <w:p w14:paraId="47C076DE" w14:textId="3D9CFBAA" w:rsidR="003137F9" w:rsidRDefault="003137F9" w:rsidP="000F130A">
      <w:pPr>
        <w:ind w:firstLine="720"/>
        <w:jc w:val="both"/>
        <w:rPr>
          <w:rFonts w:ascii="Arial" w:hAnsi="Arial" w:cs="Arial"/>
          <w:sz w:val="22"/>
          <w:szCs w:val="22"/>
        </w:rPr>
      </w:pPr>
    </w:p>
    <w:p w14:paraId="6E1EB0DD" w14:textId="5E46E0AD" w:rsidR="00FA707B" w:rsidRDefault="003137F9" w:rsidP="000F130A">
      <w:pPr>
        <w:ind w:firstLine="720"/>
        <w:jc w:val="both"/>
        <w:rPr>
          <w:rFonts w:ascii="Arial" w:hAnsi="Arial" w:cs="Arial"/>
          <w:sz w:val="22"/>
          <w:szCs w:val="22"/>
        </w:rPr>
      </w:pPr>
      <w:proofErr w:type="gramStart"/>
      <w:r w:rsidRPr="003137F9">
        <w:rPr>
          <w:rFonts w:ascii="Arial" w:hAnsi="Arial" w:cs="Arial"/>
          <w:b/>
          <w:sz w:val="22"/>
          <w:szCs w:val="22"/>
        </w:rPr>
        <w:t>WHEREAS</w:t>
      </w:r>
      <w:r>
        <w:rPr>
          <w:rFonts w:ascii="Arial" w:hAnsi="Arial" w:cs="Arial"/>
          <w:sz w:val="22"/>
          <w:szCs w:val="22"/>
        </w:rPr>
        <w:t>,</w:t>
      </w:r>
      <w:proofErr w:type="gramEnd"/>
      <w:r w:rsidR="00DF517D">
        <w:rPr>
          <w:rFonts w:ascii="Arial" w:hAnsi="Arial" w:cs="Arial"/>
          <w:sz w:val="22"/>
          <w:szCs w:val="22"/>
        </w:rPr>
        <w:t xml:space="preserve"> </w:t>
      </w:r>
      <w:r w:rsidR="0011476D">
        <w:rPr>
          <w:rFonts w:ascii="Arial" w:hAnsi="Arial" w:cs="Arial"/>
          <w:sz w:val="22"/>
          <w:szCs w:val="22"/>
        </w:rPr>
        <w:t xml:space="preserve">affordable housing projects throughout </w:t>
      </w:r>
      <w:r w:rsidR="00232F2E">
        <w:rPr>
          <w:rFonts w:ascii="Arial" w:hAnsi="Arial" w:cs="Arial"/>
          <w:sz w:val="22"/>
          <w:szCs w:val="22"/>
        </w:rPr>
        <w:t xml:space="preserve">California </w:t>
      </w:r>
      <w:r w:rsidR="0011476D">
        <w:rPr>
          <w:rFonts w:ascii="Arial" w:hAnsi="Arial" w:cs="Arial"/>
          <w:sz w:val="22"/>
          <w:szCs w:val="22"/>
        </w:rPr>
        <w:t>compete for a limited a</w:t>
      </w:r>
      <w:r w:rsidR="00FA707B">
        <w:rPr>
          <w:rFonts w:ascii="Arial" w:hAnsi="Arial" w:cs="Arial"/>
          <w:sz w:val="22"/>
          <w:szCs w:val="22"/>
        </w:rPr>
        <w:t>mount</w:t>
      </w:r>
      <w:r w:rsidR="006F4A44">
        <w:rPr>
          <w:rFonts w:ascii="Arial" w:hAnsi="Arial" w:cs="Arial"/>
          <w:sz w:val="22"/>
          <w:szCs w:val="22"/>
        </w:rPr>
        <w:t xml:space="preserve"> of T</w:t>
      </w:r>
      <w:r w:rsidR="00CD36B6">
        <w:rPr>
          <w:rFonts w:ascii="Arial" w:hAnsi="Arial" w:cs="Arial"/>
          <w:sz w:val="22"/>
          <w:szCs w:val="22"/>
        </w:rPr>
        <w:t>ax Credits</w:t>
      </w:r>
      <w:r w:rsidR="006F4A44">
        <w:rPr>
          <w:rFonts w:ascii="Arial" w:hAnsi="Arial" w:cs="Arial"/>
          <w:sz w:val="22"/>
          <w:szCs w:val="22"/>
        </w:rPr>
        <w:t xml:space="preserve">. </w:t>
      </w:r>
      <w:r w:rsidR="003939FE">
        <w:rPr>
          <w:rFonts w:ascii="Arial" w:hAnsi="Arial" w:cs="Arial"/>
          <w:sz w:val="22"/>
          <w:szCs w:val="22"/>
        </w:rPr>
        <w:t xml:space="preserve">Obtaining a Tax Credit allocation from </w:t>
      </w:r>
      <w:r w:rsidR="00FE6CFE">
        <w:rPr>
          <w:rFonts w:ascii="Arial" w:hAnsi="Arial" w:cs="Arial"/>
          <w:sz w:val="22"/>
          <w:szCs w:val="22"/>
        </w:rPr>
        <w:t>C</w:t>
      </w:r>
      <w:r w:rsidR="003939FE">
        <w:rPr>
          <w:rFonts w:ascii="Arial" w:hAnsi="Arial" w:cs="Arial"/>
          <w:sz w:val="22"/>
          <w:szCs w:val="22"/>
        </w:rPr>
        <w:t xml:space="preserve">TCAC is </w:t>
      </w:r>
      <w:r w:rsidR="00FA707B">
        <w:rPr>
          <w:rFonts w:ascii="Arial" w:hAnsi="Arial" w:cs="Arial"/>
          <w:sz w:val="22"/>
          <w:szCs w:val="22"/>
        </w:rPr>
        <w:t>competitive</w:t>
      </w:r>
      <w:r w:rsidR="003A5750">
        <w:rPr>
          <w:rFonts w:ascii="Arial" w:hAnsi="Arial" w:cs="Arial"/>
          <w:sz w:val="22"/>
          <w:szCs w:val="22"/>
        </w:rPr>
        <w:t xml:space="preserve"> </w:t>
      </w:r>
      <w:r w:rsidR="00FA707B">
        <w:rPr>
          <w:rFonts w:ascii="Arial" w:hAnsi="Arial" w:cs="Arial"/>
          <w:sz w:val="22"/>
          <w:szCs w:val="22"/>
        </w:rPr>
        <w:t xml:space="preserve">and projects </w:t>
      </w:r>
      <w:r w:rsidR="00CD36B6">
        <w:rPr>
          <w:rFonts w:ascii="Arial" w:hAnsi="Arial" w:cs="Arial"/>
          <w:sz w:val="22"/>
          <w:szCs w:val="22"/>
        </w:rPr>
        <w:t xml:space="preserve">are </w:t>
      </w:r>
      <w:r w:rsidR="00FA707B">
        <w:rPr>
          <w:rFonts w:ascii="Arial" w:hAnsi="Arial" w:cs="Arial"/>
          <w:sz w:val="22"/>
          <w:szCs w:val="22"/>
        </w:rPr>
        <w:t xml:space="preserve">often </w:t>
      </w:r>
      <w:r w:rsidR="00232F2E">
        <w:rPr>
          <w:rFonts w:ascii="Arial" w:hAnsi="Arial" w:cs="Arial"/>
          <w:sz w:val="22"/>
          <w:szCs w:val="22"/>
        </w:rPr>
        <w:t xml:space="preserve">unsuccessful; </w:t>
      </w:r>
      <w:r w:rsidR="004B775D">
        <w:rPr>
          <w:rFonts w:ascii="Arial" w:hAnsi="Arial" w:cs="Arial"/>
          <w:sz w:val="22"/>
          <w:szCs w:val="22"/>
        </w:rPr>
        <w:t xml:space="preserve">and </w:t>
      </w:r>
    </w:p>
    <w:p w14:paraId="3E06E9A4" w14:textId="77777777" w:rsidR="00FA707B" w:rsidRDefault="00FA707B" w:rsidP="000F130A">
      <w:pPr>
        <w:ind w:firstLine="720"/>
        <w:jc w:val="both"/>
        <w:rPr>
          <w:rFonts w:ascii="Arial" w:hAnsi="Arial" w:cs="Arial"/>
          <w:sz w:val="22"/>
          <w:szCs w:val="22"/>
        </w:rPr>
      </w:pPr>
    </w:p>
    <w:p w14:paraId="292EC69B" w14:textId="2F1BBF7E" w:rsidR="009252A2" w:rsidRDefault="00FA707B" w:rsidP="00BB4CF0">
      <w:pPr>
        <w:ind w:firstLine="720"/>
        <w:jc w:val="both"/>
        <w:rPr>
          <w:rFonts w:ascii="Arial" w:hAnsi="Arial" w:cs="Arial"/>
          <w:sz w:val="22"/>
          <w:szCs w:val="22"/>
        </w:rPr>
      </w:pPr>
      <w:r w:rsidRPr="00FA707B">
        <w:rPr>
          <w:rFonts w:ascii="Arial" w:hAnsi="Arial" w:cs="Arial"/>
          <w:b/>
          <w:sz w:val="22"/>
          <w:szCs w:val="22"/>
        </w:rPr>
        <w:t>WHEREAS</w:t>
      </w:r>
      <w:r>
        <w:rPr>
          <w:rFonts w:ascii="Arial" w:hAnsi="Arial" w:cs="Arial"/>
          <w:sz w:val="22"/>
          <w:szCs w:val="22"/>
        </w:rPr>
        <w:t>, w</w:t>
      </w:r>
      <w:r w:rsidR="0011476D">
        <w:rPr>
          <w:rFonts w:ascii="Arial" w:hAnsi="Arial" w:cs="Arial"/>
          <w:sz w:val="22"/>
          <w:szCs w:val="22"/>
        </w:rPr>
        <w:t xml:space="preserve">hen the DDA was approved, </w:t>
      </w:r>
      <w:r w:rsidR="005D11B6">
        <w:rPr>
          <w:rFonts w:ascii="Arial" w:hAnsi="Arial" w:cs="Arial"/>
          <w:sz w:val="22"/>
          <w:szCs w:val="22"/>
        </w:rPr>
        <w:t xml:space="preserve">Purchaser maintains that </w:t>
      </w:r>
      <w:r w:rsidR="0011476D">
        <w:rPr>
          <w:rFonts w:ascii="Arial" w:hAnsi="Arial" w:cs="Arial"/>
          <w:sz w:val="22"/>
          <w:szCs w:val="22"/>
        </w:rPr>
        <w:t xml:space="preserve">the Project </w:t>
      </w:r>
      <w:r>
        <w:rPr>
          <w:rFonts w:ascii="Arial" w:hAnsi="Arial" w:cs="Arial"/>
          <w:sz w:val="22"/>
          <w:szCs w:val="22"/>
        </w:rPr>
        <w:t xml:space="preserve">was competitive based on previous projects that </w:t>
      </w:r>
      <w:r w:rsidR="00963459">
        <w:rPr>
          <w:rFonts w:ascii="Arial" w:hAnsi="Arial" w:cs="Arial"/>
          <w:sz w:val="22"/>
          <w:szCs w:val="22"/>
        </w:rPr>
        <w:t>received T</w:t>
      </w:r>
      <w:r w:rsidR="00232F2E">
        <w:rPr>
          <w:rFonts w:ascii="Arial" w:hAnsi="Arial" w:cs="Arial"/>
          <w:sz w:val="22"/>
          <w:szCs w:val="22"/>
        </w:rPr>
        <w:t>ax Credit allocations</w:t>
      </w:r>
      <w:r w:rsidR="00963459">
        <w:rPr>
          <w:rFonts w:ascii="Arial" w:hAnsi="Arial" w:cs="Arial"/>
          <w:sz w:val="22"/>
          <w:szCs w:val="22"/>
        </w:rPr>
        <w:t xml:space="preserve"> </w:t>
      </w:r>
      <w:r w:rsidR="00880297">
        <w:rPr>
          <w:rFonts w:ascii="Arial" w:hAnsi="Arial" w:cs="Arial"/>
          <w:sz w:val="22"/>
          <w:szCs w:val="22"/>
        </w:rPr>
        <w:t xml:space="preserve">from </w:t>
      </w:r>
      <w:r w:rsidR="00963459">
        <w:rPr>
          <w:rFonts w:ascii="Arial" w:hAnsi="Arial" w:cs="Arial"/>
          <w:sz w:val="22"/>
          <w:szCs w:val="22"/>
        </w:rPr>
        <w:t>CTCAC</w:t>
      </w:r>
      <w:r w:rsidR="005D11B6">
        <w:rPr>
          <w:rFonts w:ascii="Arial" w:hAnsi="Arial" w:cs="Arial"/>
          <w:sz w:val="22"/>
          <w:szCs w:val="22"/>
        </w:rPr>
        <w:t>. C</w:t>
      </w:r>
      <w:r w:rsidR="009252A2">
        <w:rPr>
          <w:rFonts w:ascii="Arial" w:hAnsi="Arial" w:cs="Arial"/>
          <w:sz w:val="22"/>
          <w:szCs w:val="22"/>
        </w:rPr>
        <w:t xml:space="preserve">ompetition has since increased, and the Project </w:t>
      </w:r>
      <w:r w:rsidR="003A5750">
        <w:rPr>
          <w:rFonts w:ascii="Arial" w:hAnsi="Arial" w:cs="Arial"/>
          <w:sz w:val="22"/>
          <w:szCs w:val="22"/>
        </w:rPr>
        <w:t xml:space="preserve">did not receive </w:t>
      </w:r>
      <w:r w:rsidR="009252A2">
        <w:rPr>
          <w:rFonts w:ascii="Arial" w:hAnsi="Arial" w:cs="Arial"/>
          <w:sz w:val="22"/>
          <w:szCs w:val="22"/>
        </w:rPr>
        <w:t>a Tax Credit allocation in CTCAC’s most recent funding round</w:t>
      </w:r>
      <w:r w:rsidR="00DB522E">
        <w:rPr>
          <w:rFonts w:ascii="Arial" w:hAnsi="Arial" w:cs="Arial"/>
          <w:sz w:val="22"/>
          <w:szCs w:val="22"/>
        </w:rPr>
        <w:t xml:space="preserve"> (</w:t>
      </w:r>
      <w:r w:rsidR="00105FA5">
        <w:rPr>
          <w:rFonts w:ascii="Arial" w:hAnsi="Arial" w:cs="Arial"/>
          <w:sz w:val="22"/>
          <w:szCs w:val="22"/>
        </w:rPr>
        <w:t>2024</w:t>
      </w:r>
      <w:r w:rsidR="00DB522E">
        <w:rPr>
          <w:rFonts w:ascii="Arial" w:hAnsi="Arial" w:cs="Arial"/>
          <w:sz w:val="22"/>
          <w:szCs w:val="22"/>
        </w:rPr>
        <w:t xml:space="preserve"> Round 2</w:t>
      </w:r>
      <w:r w:rsidR="00105FA5">
        <w:rPr>
          <w:rFonts w:ascii="Arial" w:hAnsi="Arial" w:cs="Arial"/>
          <w:sz w:val="22"/>
          <w:szCs w:val="22"/>
        </w:rPr>
        <w:t>)</w:t>
      </w:r>
      <w:r w:rsidR="009252A2">
        <w:rPr>
          <w:rFonts w:ascii="Arial" w:hAnsi="Arial" w:cs="Arial"/>
          <w:sz w:val="22"/>
          <w:szCs w:val="22"/>
        </w:rPr>
        <w:t xml:space="preserve">; and </w:t>
      </w:r>
    </w:p>
    <w:p w14:paraId="59A520D4" w14:textId="77777777" w:rsidR="00880297" w:rsidRDefault="00880297" w:rsidP="00FC20E7">
      <w:pPr>
        <w:ind w:firstLine="720"/>
        <w:jc w:val="both"/>
        <w:rPr>
          <w:rFonts w:ascii="Arial" w:hAnsi="Arial" w:cs="Arial"/>
          <w:sz w:val="22"/>
          <w:szCs w:val="22"/>
        </w:rPr>
      </w:pPr>
    </w:p>
    <w:p w14:paraId="4E3DCFDF" w14:textId="16BF33FF" w:rsidR="00DB522E" w:rsidRDefault="00880297" w:rsidP="003A5750">
      <w:pPr>
        <w:ind w:firstLine="720"/>
        <w:jc w:val="both"/>
        <w:rPr>
          <w:rFonts w:ascii="Arial" w:hAnsi="Arial" w:cs="Arial"/>
          <w:sz w:val="22"/>
          <w:szCs w:val="22"/>
        </w:rPr>
      </w:pPr>
      <w:proofErr w:type="gramStart"/>
      <w:r w:rsidRPr="00880297">
        <w:rPr>
          <w:rFonts w:ascii="Arial" w:hAnsi="Arial" w:cs="Arial"/>
          <w:b/>
          <w:sz w:val="22"/>
          <w:szCs w:val="22"/>
        </w:rPr>
        <w:t>WHEREAS</w:t>
      </w:r>
      <w:r>
        <w:rPr>
          <w:rFonts w:ascii="Arial" w:hAnsi="Arial" w:cs="Arial"/>
          <w:sz w:val="22"/>
          <w:szCs w:val="22"/>
        </w:rPr>
        <w:t>,</w:t>
      </w:r>
      <w:proofErr w:type="gramEnd"/>
      <w:r>
        <w:rPr>
          <w:rFonts w:ascii="Arial" w:hAnsi="Arial" w:cs="Arial"/>
          <w:sz w:val="22"/>
          <w:szCs w:val="22"/>
        </w:rPr>
        <w:t xml:space="preserve"> </w:t>
      </w:r>
      <w:r w:rsidR="00DB522E">
        <w:rPr>
          <w:rFonts w:ascii="Arial" w:hAnsi="Arial" w:cs="Arial"/>
          <w:sz w:val="22"/>
          <w:szCs w:val="22"/>
        </w:rPr>
        <w:t>Purchaser, the City, and the Authority desire</w:t>
      </w:r>
      <w:r w:rsidR="00996E0A">
        <w:rPr>
          <w:rFonts w:ascii="Arial" w:hAnsi="Arial" w:cs="Arial"/>
          <w:sz w:val="22"/>
          <w:szCs w:val="22"/>
        </w:rPr>
        <w:t>d</w:t>
      </w:r>
      <w:r w:rsidR="00DB522E">
        <w:rPr>
          <w:rFonts w:ascii="Arial" w:hAnsi="Arial" w:cs="Arial"/>
          <w:sz w:val="22"/>
          <w:szCs w:val="22"/>
        </w:rPr>
        <w:t xml:space="preserve"> to increase the Project’s competitiveness for a Tax Cr</w:t>
      </w:r>
      <w:r w:rsidR="005E316C">
        <w:rPr>
          <w:rFonts w:ascii="Arial" w:hAnsi="Arial" w:cs="Arial"/>
          <w:sz w:val="22"/>
          <w:szCs w:val="22"/>
        </w:rPr>
        <w:t>edit allocation from C</w:t>
      </w:r>
      <w:r w:rsidR="00996E0A">
        <w:rPr>
          <w:rFonts w:ascii="Arial" w:hAnsi="Arial" w:cs="Arial"/>
          <w:sz w:val="22"/>
          <w:szCs w:val="22"/>
        </w:rPr>
        <w:t xml:space="preserve">TCAC. Among the ways to do so was </w:t>
      </w:r>
      <w:r w:rsidR="005E316C">
        <w:rPr>
          <w:rFonts w:ascii="Arial" w:hAnsi="Arial" w:cs="Arial"/>
          <w:sz w:val="22"/>
          <w:szCs w:val="22"/>
        </w:rPr>
        <w:t xml:space="preserve">increasing the amount of financial assistance provided to the Project; and </w:t>
      </w:r>
    </w:p>
    <w:p w14:paraId="392410D8" w14:textId="7CF01486" w:rsidR="00DB522E" w:rsidRDefault="00DB522E" w:rsidP="003A5750">
      <w:pPr>
        <w:ind w:firstLine="720"/>
        <w:jc w:val="both"/>
        <w:rPr>
          <w:rFonts w:ascii="Arial" w:hAnsi="Arial" w:cs="Arial"/>
          <w:sz w:val="22"/>
          <w:szCs w:val="22"/>
        </w:rPr>
      </w:pPr>
    </w:p>
    <w:p w14:paraId="6C2808BA" w14:textId="4590EADA" w:rsidR="0013386D" w:rsidRDefault="00DB522E" w:rsidP="0013386D">
      <w:pPr>
        <w:ind w:firstLine="720"/>
        <w:jc w:val="both"/>
        <w:rPr>
          <w:rFonts w:ascii="Arial" w:hAnsi="Arial" w:cs="Arial"/>
          <w:sz w:val="22"/>
          <w:szCs w:val="22"/>
        </w:rPr>
      </w:pPr>
      <w:r w:rsidRPr="00DB522E">
        <w:rPr>
          <w:rFonts w:ascii="Arial" w:hAnsi="Arial" w:cs="Arial"/>
          <w:b/>
          <w:sz w:val="22"/>
          <w:szCs w:val="22"/>
        </w:rPr>
        <w:t>WHEREAS</w:t>
      </w:r>
      <w:r>
        <w:rPr>
          <w:rFonts w:ascii="Arial" w:hAnsi="Arial" w:cs="Arial"/>
          <w:sz w:val="22"/>
          <w:szCs w:val="22"/>
        </w:rPr>
        <w:t xml:space="preserve">, </w:t>
      </w:r>
      <w:r w:rsidR="00C2024C">
        <w:rPr>
          <w:rFonts w:ascii="Arial" w:hAnsi="Arial" w:cs="Arial"/>
          <w:sz w:val="22"/>
          <w:szCs w:val="22"/>
        </w:rPr>
        <w:t xml:space="preserve">with the above in mind, </w:t>
      </w:r>
      <w:r w:rsidR="003A5900">
        <w:rPr>
          <w:rFonts w:ascii="Arial" w:hAnsi="Arial" w:cs="Arial"/>
          <w:sz w:val="22"/>
          <w:szCs w:val="22"/>
        </w:rPr>
        <w:t xml:space="preserve">the </w:t>
      </w:r>
      <w:r w:rsidR="00907B56">
        <w:rPr>
          <w:rFonts w:ascii="Arial" w:hAnsi="Arial" w:cs="Arial"/>
          <w:sz w:val="22"/>
          <w:szCs w:val="22"/>
        </w:rPr>
        <w:t>City</w:t>
      </w:r>
      <w:r w:rsidR="0013386D">
        <w:rPr>
          <w:rFonts w:ascii="Arial" w:hAnsi="Arial" w:cs="Arial"/>
          <w:sz w:val="22"/>
          <w:szCs w:val="22"/>
        </w:rPr>
        <w:t xml:space="preserve"> agreed to increase </w:t>
      </w:r>
      <w:r w:rsidR="005E316C">
        <w:rPr>
          <w:rFonts w:ascii="Arial" w:hAnsi="Arial" w:cs="Arial"/>
          <w:sz w:val="22"/>
          <w:szCs w:val="22"/>
        </w:rPr>
        <w:t xml:space="preserve">the </w:t>
      </w:r>
      <w:r w:rsidR="0013386D">
        <w:rPr>
          <w:rFonts w:ascii="Arial" w:hAnsi="Arial" w:cs="Arial"/>
          <w:sz w:val="22"/>
          <w:szCs w:val="22"/>
        </w:rPr>
        <w:t xml:space="preserve">City Subordinate Loan’s gap financing amount </w:t>
      </w:r>
      <w:r w:rsidR="005E316C">
        <w:rPr>
          <w:rFonts w:ascii="Arial" w:hAnsi="Arial" w:cs="Arial"/>
          <w:sz w:val="22"/>
          <w:szCs w:val="22"/>
        </w:rPr>
        <w:t xml:space="preserve">by $2,000,000.00, for a new </w:t>
      </w:r>
      <w:r w:rsidR="002318DE">
        <w:rPr>
          <w:rFonts w:ascii="Arial" w:hAnsi="Arial" w:cs="Arial"/>
          <w:sz w:val="22"/>
          <w:szCs w:val="22"/>
        </w:rPr>
        <w:t xml:space="preserve">gap financing </w:t>
      </w:r>
      <w:r w:rsidR="005E316C">
        <w:rPr>
          <w:rFonts w:ascii="Arial" w:hAnsi="Arial" w:cs="Arial"/>
          <w:sz w:val="22"/>
          <w:szCs w:val="22"/>
        </w:rPr>
        <w:t xml:space="preserve">loan amount consisting of </w:t>
      </w:r>
      <w:r w:rsidR="0013386D" w:rsidRPr="0013386D">
        <w:rPr>
          <w:rFonts w:ascii="Arial" w:hAnsi="Arial" w:cs="Arial"/>
          <w:sz w:val="22"/>
          <w:szCs w:val="22"/>
        </w:rPr>
        <w:t>$8,037,692.16</w:t>
      </w:r>
      <w:r w:rsidR="002318DE">
        <w:rPr>
          <w:rFonts w:ascii="Arial" w:hAnsi="Arial" w:cs="Arial"/>
          <w:sz w:val="22"/>
          <w:szCs w:val="22"/>
        </w:rPr>
        <w:t xml:space="preserve">; and </w:t>
      </w:r>
    </w:p>
    <w:p w14:paraId="5470707C" w14:textId="0A6CE36B" w:rsidR="00C2024C" w:rsidRDefault="00C2024C" w:rsidP="002318DE">
      <w:pPr>
        <w:jc w:val="both"/>
        <w:rPr>
          <w:rFonts w:ascii="Arial" w:hAnsi="Arial" w:cs="Arial"/>
          <w:sz w:val="22"/>
          <w:szCs w:val="22"/>
        </w:rPr>
      </w:pPr>
    </w:p>
    <w:p w14:paraId="7C9897C4" w14:textId="32CBD224" w:rsidR="00C2024C" w:rsidRDefault="00C2024C" w:rsidP="003A5750">
      <w:pPr>
        <w:ind w:firstLine="720"/>
        <w:jc w:val="both"/>
        <w:rPr>
          <w:rFonts w:ascii="Arial" w:hAnsi="Arial" w:cs="Arial"/>
          <w:sz w:val="22"/>
          <w:szCs w:val="22"/>
        </w:rPr>
      </w:pPr>
      <w:r w:rsidRPr="00C2024C">
        <w:rPr>
          <w:rFonts w:ascii="Arial" w:hAnsi="Arial" w:cs="Arial"/>
          <w:b/>
          <w:sz w:val="22"/>
          <w:szCs w:val="22"/>
        </w:rPr>
        <w:t>WHEREAS</w:t>
      </w:r>
      <w:r>
        <w:rPr>
          <w:rFonts w:ascii="Arial" w:hAnsi="Arial" w:cs="Arial"/>
          <w:sz w:val="22"/>
          <w:szCs w:val="22"/>
        </w:rPr>
        <w:t xml:space="preserve">, </w:t>
      </w:r>
      <w:r w:rsidR="009F066D">
        <w:rPr>
          <w:rFonts w:ascii="Arial" w:hAnsi="Arial" w:cs="Arial"/>
          <w:sz w:val="22"/>
          <w:szCs w:val="22"/>
        </w:rPr>
        <w:t xml:space="preserve">on </w:t>
      </w:r>
      <w:r w:rsidR="00A81518">
        <w:rPr>
          <w:rFonts w:ascii="Arial" w:hAnsi="Arial" w:cs="Arial"/>
          <w:sz w:val="22"/>
          <w:szCs w:val="22"/>
        </w:rPr>
        <w:t>February</w:t>
      </w:r>
      <w:r w:rsidR="009F066D">
        <w:rPr>
          <w:rFonts w:ascii="Arial" w:hAnsi="Arial" w:cs="Arial"/>
          <w:sz w:val="22"/>
          <w:szCs w:val="22"/>
        </w:rPr>
        <w:t xml:space="preserve"> 1, 2025</w:t>
      </w:r>
      <w:r w:rsidR="00D10EF5">
        <w:rPr>
          <w:rFonts w:ascii="Arial" w:hAnsi="Arial" w:cs="Arial"/>
          <w:sz w:val="22"/>
          <w:szCs w:val="22"/>
        </w:rPr>
        <w:t xml:space="preserve">, </w:t>
      </w:r>
      <w:r>
        <w:rPr>
          <w:rFonts w:ascii="Arial" w:hAnsi="Arial" w:cs="Arial"/>
          <w:sz w:val="22"/>
          <w:szCs w:val="22"/>
        </w:rPr>
        <w:t>the Authority, the City, an</w:t>
      </w:r>
      <w:r w:rsidR="00D10EF5">
        <w:rPr>
          <w:rFonts w:ascii="Arial" w:hAnsi="Arial" w:cs="Arial"/>
          <w:sz w:val="22"/>
          <w:szCs w:val="22"/>
        </w:rPr>
        <w:t>d Purchaser negotiated the</w:t>
      </w:r>
      <w:r w:rsidR="00907B56">
        <w:rPr>
          <w:rFonts w:ascii="Arial" w:hAnsi="Arial" w:cs="Arial"/>
          <w:sz w:val="22"/>
          <w:szCs w:val="22"/>
        </w:rPr>
        <w:t xml:space="preserve"> first amendment to the DDA</w:t>
      </w:r>
      <w:r>
        <w:rPr>
          <w:rFonts w:ascii="Arial" w:hAnsi="Arial" w:cs="Arial"/>
          <w:sz w:val="22"/>
          <w:szCs w:val="22"/>
        </w:rPr>
        <w:t xml:space="preserve"> to memorialize the terms and conditions governing the increased </w:t>
      </w:r>
      <w:r w:rsidR="00966F09">
        <w:rPr>
          <w:rFonts w:ascii="Arial" w:hAnsi="Arial" w:cs="Arial"/>
          <w:sz w:val="22"/>
          <w:szCs w:val="22"/>
        </w:rPr>
        <w:t xml:space="preserve">City </w:t>
      </w:r>
      <w:r>
        <w:rPr>
          <w:rFonts w:ascii="Arial" w:hAnsi="Arial" w:cs="Arial"/>
          <w:sz w:val="22"/>
          <w:szCs w:val="22"/>
        </w:rPr>
        <w:t xml:space="preserve">Subordinate Loan amount </w:t>
      </w:r>
      <w:r w:rsidR="00996E0A">
        <w:rPr>
          <w:rFonts w:ascii="Arial" w:hAnsi="Arial" w:cs="Arial"/>
          <w:sz w:val="22"/>
          <w:szCs w:val="22"/>
        </w:rPr>
        <w:t>and clarified</w:t>
      </w:r>
      <w:r w:rsidR="008E731A">
        <w:rPr>
          <w:rFonts w:ascii="Arial" w:hAnsi="Arial" w:cs="Arial"/>
          <w:sz w:val="22"/>
          <w:szCs w:val="22"/>
        </w:rPr>
        <w:t xml:space="preserve"> the deadline by which Purchaser must obtain a T</w:t>
      </w:r>
      <w:r w:rsidR="00D00D80">
        <w:rPr>
          <w:rFonts w:ascii="Arial" w:hAnsi="Arial" w:cs="Arial"/>
          <w:sz w:val="22"/>
          <w:szCs w:val="22"/>
        </w:rPr>
        <w:t>ax Credit allocation from CTCAC</w:t>
      </w:r>
      <w:r w:rsidR="008E731A">
        <w:rPr>
          <w:rFonts w:ascii="Arial" w:hAnsi="Arial" w:cs="Arial"/>
          <w:sz w:val="22"/>
          <w:szCs w:val="22"/>
        </w:rPr>
        <w:t xml:space="preserve">; and </w:t>
      </w:r>
    </w:p>
    <w:p w14:paraId="0A49CAEE" w14:textId="4DE13631" w:rsidR="00BE5677" w:rsidRDefault="00BE5677" w:rsidP="003A5750">
      <w:pPr>
        <w:ind w:firstLine="720"/>
        <w:jc w:val="both"/>
        <w:rPr>
          <w:rFonts w:ascii="Arial" w:hAnsi="Arial" w:cs="Arial"/>
          <w:sz w:val="22"/>
          <w:szCs w:val="22"/>
        </w:rPr>
      </w:pPr>
    </w:p>
    <w:p w14:paraId="53E8D136" w14:textId="1ADC3FDC" w:rsidR="00BE5677" w:rsidRDefault="00BE5677" w:rsidP="003A5750">
      <w:pPr>
        <w:ind w:firstLine="720"/>
        <w:jc w:val="both"/>
        <w:rPr>
          <w:rFonts w:ascii="Arial" w:hAnsi="Arial" w:cs="Arial"/>
          <w:sz w:val="22"/>
          <w:szCs w:val="22"/>
        </w:rPr>
      </w:pPr>
      <w:r w:rsidRPr="00907B56">
        <w:rPr>
          <w:rFonts w:ascii="Arial" w:hAnsi="Arial" w:cs="Arial"/>
          <w:b/>
          <w:sz w:val="22"/>
          <w:szCs w:val="22"/>
        </w:rPr>
        <w:t>WHEREAS</w:t>
      </w:r>
      <w:r>
        <w:rPr>
          <w:rFonts w:ascii="Arial" w:hAnsi="Arial" w:cs="Arial"/>
          <w:sz w:val="22"/>
          <w:szCs w:val="22"/>
        </w:rPr>
        <w:t xml:space="preserve">, the Authority, the City, and Purchaser have negotiated a second amendment to the DDA (“Second </w:t>
      </w:r>
      <w:r w:rsidR="00AB6068">
        <w:rPr>
          <w:rFonts w:ascii="Arial" w:hAnsi="Arial" w:cs="Arial"/>
          <w:sz w:val="22"/>
          <w:szCs w:val="22"/>
        </w:rPr>
        <w:t xml:space="preserve">DDA </w:t>
      </w:r>
      <w:r>
        <w:rPr>
          <w:rFonts w:ascii="Arial" w:hAnsi="Arial" w:cs="Arial"/>
          <w:sz w:val="22"/>
          <w:szCs w:val="22"/>
        </w:rPr>
        <w:t>Amendment”) which, among other things, increases the amount of the City Subordinate Loan to $10,837,692.16 in gap financing and $ 2,800,000 in acquisition financing</w:t>
      </w:r>
      <w:r w:rsidR="00996E0A">
        <w:rPr>
          <w:rFonts w:ascii="Arial" w:hAnsi="Arial" w:cs="Arial"/>
          <w:sz w:val="22"/>
          <w:szCs w:val="22"/>
        </w:rPr>
        <w:t>; provides</w:t>
      </w:r>
      <w:r>
        <w:rPr>
          <w:rFonts w:ascii="Arial" w:hAnsi="Arial" w:cs="Arial"/>
          <w:sz w:val="22"/>
          <w:szCs w:val="22"/>
        </w:rPr>
        <w:t xml:space="preserve"> for the right to apply for additional rounds of tax credits; amends the unit mix; </w:t>
      </w:r>
      <w:r w:rsidR="00AB6068">
        <w:rPr>
          <w:rFonts w:ascii="Arial" w:hAnsi="Arial" w:cs="Arial"/>
          <w:sz w:val="22"/>
          <w:szCs w:val="22"/>
        </w:rPr>
        <w:t xml:space="preserve">and grants the City Manager the authority to approve future changes to the unit mix; and </w:t>
      </w:r>
    </w:p>
    <w:p w14:paraId="1C26D746" w14:textId="65D84B95" w:rsidR="008E731A" w:rsidRDefault="008E731A" w:rsidP="003A5750">
      <w:pPr>
        <w:ind w:firstLine="720"/>
        <w:jc w:val="both"/>
        <w:rPr>
          <w:rFonts w:ascii="Arial" w:hAnsi="Arial" w:cs="Arial"/>
          <w:sz w:val="22"/>
          <w:szCs w:val="22"/>
        </w:rPr>
      </w:pPr>
    </w:p>
    <w:p w14:paraId="668FE973" w14:textId="3A5B35F4" w:rsidR="005F3EBC" w:rsidRDefault="000034B1" w:rsidP="005F3EBC">
      <w:pPr>
        <w:ind w:firstLine="720"/>
        <w:jc w:val="both"/>
        <w:rPr>
          <w:rFonts w:ascii="Arial" w:hAnsi="Arial" w:cs="Arial"/>
          <w:sz w:val="22"/>
          <w:szCs w:val="22"/>
        </w:rPr>
      </w:pPr>
      <w:r w:rsidRPr="000034B1">
        <w:rPr>
          <w:rFonts w:ascii="Arial" w:hAnsi="Arial" w:cs="Arial"/>
          <w:b/>
          <w:sz w:val="22"/>
          <w:szCs w:val="22"/>
        </w:rPr>
        <w:t>WHEREAS</w:t>
      </w:r>
      <w:r>
        <w:rPr>
          <w:rFonts w:ascii="Arial" w:hAnsi="Arial" w:cs="Arial"/>
          <w:sz w:val="22"/>
          <w:szCs w:val="22"/>
        </w:rPr>
        <w:t xml:space="preserve">, </w:t>
      </w:r>
      <w:r w:rsidR="00B80596" w:rsidRPr="00B80596">
        <w:rPr>
          <w:rFonts w:ascii="Arial" w:hAnsi="Arial" w:cs="Arial"/>
          <w:sz w:val="22"/>
          <w:szCs w:val="22"/>
        </w:rPr>
        <w:t>pursuant to the California Environmental Quality Act (Pub. Res. Code §§ 21000 et seq.) (“CEQA”), and the State CEQA Guidelines (14 Cal. Code Regs. §§ 15000 et seq.) the City determined that a Mitigated Negative Declaration (</w:t>
      </w:r>
      <w:r w:rsidR="00B80596">
        <w:rPr>
          <w:rFonts w:ascii="Arial" w:hAnsi="Arial" w:cs="Arial"/>
          <w:sz w:val="22"/>
          <w:szCs w:val="22"/>
        </w:rPr>
        <w:t>“</w:t>
      </w:r>
      <w:r w:rsidR="00B80596" w:rsidRPr="00B80596">
        <w:rPr>
          <w:rFonts w:ascii="Arial" w:hAnsi="Arial" w:cs="Arial"/>
          <w:sz w:val="22"/>
          <w:szCs w:val="22"/>
        </w:rPr>
        <w:t>MND</w:t>
      </w:r>
      <w:r w:rsidR="00B80596">
        <w:rPr>
          <w:rFonts w:ascii="Arial" w:hAnsi="Arial" w:cs="Arial"/>
          <w:sz w:val="22"/>
          <w:szCs w:val="22"/>
        </w:rPr>
        <w:t>”</w:t>
      </w:r>
      <w:r w:rsidR="00B80596" w:rsidRPr="00B80596">
        <w:rPr>
          <w:rFonts w:ascii="Arial" w:hAnsi="Arial" w:cs="Arial"/>
          <w:sz w:val="22"/>
          <w:szCs w:val="22"/>
        </w:rPr>
        <w:t xml:space="preserve">) be prepared </w:t>
      </w:r>
      <w:proofErr w:type="gramStart"/>
      <w:r w:rsidR="00B80596" w:rsidRPr="00B80596">
        <w:rPr>
          <w:rFonts w:ascii="Arial" w:hAnsi="Arial" w:cs="Arial"/>
          <w:sz w:val="22"/>
          <w:szCs w:val="22"/>
        </w:rPr>
        <w:t>in order to</w:t>
      </w:r>
      <w:proofErr w:type="gramEnd"/>
      <w:r w:rsidR="00B80596" w:rsidRPr="00B80596">
        <w:rPr>
          <w:rFonts w:ascii="Arial" w:hAnsi="Arial" w:cs="Arial"/>
          <w:sz w:val="22"/>
          <w:szCs w:val="22"/>
        </w:rPr>
        <w:t xml:space="preserve"> analyze all potential adv</w:t>
      </w:r>
      <w:r w:rsidR="00036118">
        <w:rPr>
          <w:rFonts w:ascii="Arial" w:hAnsi="Arial" w:cs="Arial"/>
          <w:sz w:val="22"/>
          <w:szCs w:val="22"/>
        </w:rPr>
        <w:t xml:space="preserve">erse environmental impacts of </w:t>
      </w:r>
      <w:r w:rsidR="00B80596" w:rsidRPr="00B80596">
        <w:rPr>
          <w:rFonts w:ascii="Arial" w:hAnsi="Arial" w:cs="Arial"/>
          <w:sz w:val="22"/>
          <w:szCs w:val="22"/>
        </w:rPr>
        <w:t>proposed multi-level residential affordable apartment buildings with associated green space, community gathering areas, vehicle parking, landscaping, and security fencing on the approximately 4.8-acres of land</w:t>
      </w:r>
      <w:r w:rsidR="005F3EBC">
        <w:rPr>
          <w:rFonts w:ascii="Arial" w:hAnsi="Arial" w:cs="Arial"/>
          <w:sz w:val="22"/>
          <w:szCs w:val="22"/>
        </w:rPr>
        <w:t xml:space="preserve"> (“</w:t>
      </w:r>
      <w:proofErr w:type="spellStart"/>
      <w:r w:rsidR="005F3EBC">
        <w:rPr>
          <w:rFonts w:ascii="Arial" w:hAnsi="Arial" w:cs="Arial"/>
          <w:sz w:val="22"/>
          <w:szCs w:val="22"/>
        </w:rPr>
        <w:t>Courtplace</w:t>
      </w:r>
      <w:proofErr w:type="spellEnd"/>
      <w:r w:rsidR="005F3EBC">
        <w:rPr>
          <w:rFonts w:ascii="Arial" w:hAnsi="Arial" w:cs="Arial"/>
          <w:sz w:val="22"/>
          <w:szCs w:val="22"/>
        </w:rPr>
        <w:t xml:space="preserve"> Project”); and </w:t>
      </w:r>
    </w:p>
    <w:p w14:paraId="58319E11" w14:textId="77777777" w:rsidR="005F3EBC" w:rsidRDefault="005F3EBC" w:rsidP="005F3EBC">
      <w:pPr>
        <w:ind w:firstLine="720"/>
        <w:jc w:val="both"/>
        <w:rPr>
          <w:rFonts w:ascii="Arial" w:hAnsi="Arial" w:cs="Arial"/>
          <w:sz w:val="22"/>
          <w:szCs w:val="22"/>
        </w:rPr>
      </w:pPr>
    </w:p>
    <w:p w14:paraId="3CE8040F" w14:textId="1AEBE55E" w:rsidR="008E23AE" w:rsidRDefault="00036118" w:rsidP="008E23AE">
      <w:pPr>
        <w:ind w:firstLine="720"/>
        <w:jc w:val="both"/>
        <w:rPr>
          <w:rFonts w:ascii="Arial" w:hAnsi="Arial" w:cs="Arial"/>
          <w:sz w:val="22"/>
          <w:szCs w:val="22"/>
        </w:rPr>
      </w:pPr>
      <w:proofErr w:type="gramStart"/>
      <w:r w:rsidRPr="00036118">
        <w:rPr>
          <w:rFonts w:ascii="Arial" w:hAnsi="Arial" w:cs="Arial"/>
          <w:b/>
          <w:sz w:val="22"/>
          <w:szCs w:val="22"/>
        </w:rPr>
        <w:t>WHEREAS</w:t>
      </w:r>
      <w:r>
        <w:rPr>
          <w:rFonts w:ascii="Arial" w:hAnsi="Arial" w:cs="Arial"/>
          <w:sz w:val="22"/>
          <w:szCs w:val="22"/>
        </w:rPr>
        <w:t>,</w:t>
      </w:r>
      <w:proofErr w:type="gramEnd"/>
      <w:r>
        <w:rPr>
          <w:rFonts w:ascii="Arial" w:hAnsi="Arial" w:cs="Arial"/>
          <w:sz w:val="22"/>
          <w:szCs w:val="22"/>
        </w:rPr>
        <w:t xml:space="preserve"> </w:t>
      </w:r>
      <w:r w:rsidR="000034B1">
        <w:rPr>
          <w:rFonts w:ascii="Arial" w:hAnsi="Arial" w:cs="Arial"/>
          <w:sz w:val="22"/>
          <w:szCs w:val="22"/>
        </w:rPr>
        <w:t xml:space="preserve">the City prepared and adopted the </w:t>
      </w:r>
      <w:proofErr w:type="spellStart"/>
      <w:r w:rsidR="000034B1">
        <w:rPr>
          <w:rFonts w:ascii="Arial" w:hAnsi="Arial" w:cs="Arial"/>
          <w:sz w:val="22"/>
          <w:szCs w:val="22"/>
        </w:rPr>
        <w:t>Courtplace</w:t>
      </w:r>
      <w:proofErr w:type="spellEnd"/>
      <w:r w:rsidR="000034B1">
        <w:rPr>
          <w:rFonts w:ascii="Arial" w:hAnsi="Arial" w:cs="Arial"/>
          <w:sz w:val="22"/>
          <w:szCs w:val="22"/>
        </w:rPr>
        <w:t xml:space="preserve"> Project MND for the </w:t>
      </w:r>
      <w:proofErr w:type="spellStart"/>
      <w:r>
        <w:rPr>
          <w:rFonts w:ascii="Arial" w:hAnsi="Arial" w:cs="Arial"/>
          <w:sz w:val="22"/>
          <w:szCs w:val="22"/>
        </w:rPr>
        <w:t>Courtplace</w:t>
      </w:r>
      <w:proofErr w:type="spellEnd"/>
      <w:r>
        <w:rPr>
          <w:rFonts w:ascii="Arial" w:hAnsi="Arial" w:cs="Arial"/>
          <w:sz w:val="22"/>
          <w:szCs w:val="22"/>
        </w:rPr>
        <w:t xml:space="preserve"> </w:t>
      </w:r>
      <w:r w:rsidR="000034B1">
        <w:rPr>
          <w:rFonts w:ascii="Arial" w:hAnsi="Arial" w:cs="Arial"/>
          <w:sz w:val="22"/>
          <w:szCs w:val="22"/>
        </w:rPr>
        <w:t>Project on November 1, 2022</w:t>
      </w:r>
      <w:r w:rsidR="003B3793">
        <w:rPr>
          <w:rFonts w:ascii="Arial" w:hAnsi="Arial" w:cs="Arial"/>
          <w:sz w:val="22"/>
          <w:szCs w:val="22"/>
        </w:rPr>
        <w:t xml:space="preserve"> (SCH</w:t>
      </w:r>
      <w:r w:rsidR="005C31D5">
        <w:rPr>
          <w:rFonts w:ascii="Arial" w:hAnsi="Arial" w:cs="Arial"/>
          <w:sz w:val="22"/>
          <w:szCs w:val="22"/>
        </w:rPr>
        <w:t xml:space="preserve"> #</w:t>
      </w:r>
      <w:r w:rsidR="003B3793">
        <w:rPr>
          <w:rFonts w:ascii="Arial" w:hAnsi="Arial" w:cs="Arial"/>
          <w:sz w:val="22"/>
          <w:szCs w:val="22"/>
        </w:rPr>
        <w:t xml:space="preserve">: </w:t>
      </w:r>
      <w:r w:rsidR="005C31D5" w:rsidRPr="005C31D5">
        <w:rPr>
          <w:rFonts w:ascii="Arial" w:hAnsi="Arial" w:cs="Arial"/>
          <w:sz w:val="22"/>
          <w:szCs w:val="22"/>
        </w:rPr>
        <w:t>2022100111</w:t>
      </w:r>
      <w:r w:rsidR="005C31D5">
        <w:rPr>
          <w:rFonts w:ascii="Arial" w:hAnsi="Arial" w:cs="Arial"/>
          <w:sz w:val="22"/>
          <w:szCs w:val="22"/>
        </w:rPr>
        <w:t>)</w:t>
      </w:r>
      <w:r w:rsidR="00B26FC6">
        <w:rPr>
          <w:rFonts w:ascii="Arial" w:hAnsi="Arial" w:cs="Arial"/>
          <w:sz w:val="22"/>
          <w:szCs w:val="22"/>
        </w:rPr>
        <w:t xml:space="preserve"> and approved a Mitigation Monitoring and Reporting Program for the Project</w:t>
      </w:r>
      <w:r w:rsidR="00287F90">
        <w:rPr>
          <w:rFonts w:ascii="Arial" w:hAnsi="Arial" w:cs="Arial"/>
          <w:sz w:val="22"/>
          <w:szCs w:val="22"/>
        </w:rPr>
        <w:t xml:space="preserve">. </w:t>
      </w:r>
      <w:r w:rsidR="008E23AE">
        <w:rPr>
          <w:rFonts w:ascii="Arial" w:hAnsi="Arial" w:cs="Arial"/>
          <w:sz w:val="22"/>
          <w:szCs w:val="22"/>
        </w:rPr>
        <w:t xml:space="preserve"> Under the MND, the Property and the Project are Phase I of the </w:t>
      </w:r>
      <w:proofErr w:type="spellStart"/>
      <w:r w:rsidR="008E23AE">
        <w:rPr>
          <w:rFonts w:ascii="Arial" w:hAnsi="Arial" w:cs="Arial"/>
          <w:sz w:val="22"/>
          <w:szCs w:val="22"/>
        </w:rPr>
        <w:t>Courtplace</w:t>
      </w:r>
      <w:proofErr w:type="spellEnd"/>
      <w:r w:rsidR="008E23AE">
        <w:rPr>
          <w:rFonts w:ascii="Arial" w:hAnsi="Arial" w:cs="Arial"/>
          <w:sz w:val="22"/>
          <w:szCs w:val="22"/>
        </w:rPr>
        <w:t xml:space="preserve"> Project; and </w:t>
      </w:r>
    </w:p>
    <w:p w14:paraId="11289676" w14:textId="698597B0" w:rsidR="00E03B95" w:rsidRDefault="00E03B95" w:rsidP="00A51B19">
      <w:pPr>
        <w:ind w:firstLine="720"/>
        <w:jc w:val="both"/>
        <w:rPr>
          <w:rFonts w:ascii="Arial" w:hAnsi="Arial" w:cs="Arial"/>
          <w:sz w:val="22"/>
          <w:szCs w:val="22"/>
        </w:rPr>
      </w:pPr>
    </w:p>
    <w:p w14:paraId="3D89A1BD" w14:textId="36CBDB3E" w:rsidR="002D6F1D" w:rsidRDefault="00E03B95" w:rsidP="002D6F1D">
      <w:pPr>
        <w:ind w:firstLine="720"/>
        <w:jc w:val="both"/>
        <w:rPr>
          <w:rFonts w:ascii="Arial" w:hAnsi="Arial" w:cs="Arial"/>
          <w:sz w:val="22"/>
          <w:szCs w:val="22"/>
        </w:rPr>
      </w:pPr>
      <w:r w:rsidRPr="00E03B95">
        <w:rPr>
          <w:rFonts w:ascii="Arial" w:hAnsi="Arial" w:cs="Arial"/>
          <w:b/>
          <w:sz w:val="22"/>
          <w:szCs w:val="22"/>
        </w:rPr>
        <w:t>WHEREAS</w:t>
      </w:r>
      <w:r>
        <w:rPr>
          <w:rFonts w:ascii="Arial" w:hAnsi="Arial" w:cs="Arial"/>
          <w:sz w:val="22"/>
          <w:szCs w:val="22"/>
        </w:rPr>
        <w:t xml:space="preserve">, </w:t>
      </w:r>
      <w:r w:rsidR="002D6F1D">
        <w:rPr>
          <w:rFonts w:ascii="Arial" w:hAnsi="Arial" w:cs="Arial"/>
          <w:sz w:val="22"/>
          <w:szCs w:val="22"/>
        </w:rPr>
        <w:t xml:space="preserve">pursuant to CEQA, </w:t>
      </w:r>
      <w:r w:rsidR="002D6F1D" w:rsidRPr="002D6F1D">
        <w:rPr>
          <w:rFonts w:ascii="Arial" w:hAnsi="Arial" w:cs="Arial"/>
          <w:sz w:val="22"/>
          <w:szCs w:val="22"/>
        </w:rPr>
        <w:t xml:space="preserve">when taking subsequent discretionary actions in furtherance of a project for which an MND has been adopted, the lead agency is required to review any changed circumstances to determine whether any of the circumstances under Public Resources Code section 21166 and State CEQA Guidelines </w:t>
      </w:r>
      <w:r w:rsidR="002D6F1D">
        <w:rPr>
          <w:rFonts w:ascii="Arial" w:hAnsi="Arial" w:cs="Arial"/>
          <w:sz w:val="22"/>
          <w:szCs w:val="22"/>
        </w:rPr>
        <w:t>s</w:t>
      </w:r>
      <w:r w:rsidR="002D6F1D" w:rsidRPr="002D6F1D">
        <w:rPr>
          <w:rFonts w:ascii="Arial" w:hAnsi="Arial" w:cs="Arial"/>
          <w:sz w:val="22"/>
          <w:szCs w:val="22"/>
        </w:rPr>
        <w:t>ection 15162 require additional environmental review; and</w:t>
      </w:r>
    </w:p>
    <w:p w14:paraId="45A6A1AE" w14:textId="4B4B4D7B" w:rsidR="002D6F1D" w:rsidRDefault="002D6F1D" w:rsidP="002D6F1D">
      <w:pPr>
        <w:ind w:firstLine="720"/>
        <w:jc w:val="both"/>
        <w:rPr>
          <w:rFonts w:ascii="Arial" w:hAnsi="Arial" w:cs="Arial"/>
          <w:sz w:val="22"/>
          <w:szCs w:val="22"/>
        </w:rPr>
      </w:pPr>
    </w:p>
    <w:p w14:paraId="7D023A62" w14:textId="7F82B806" w:rsidR="00DF3F92" w:rsidRPr="00DF3F92" w:rsidRDefault="002D6F1D" w:rsidP="00DF3F92">
      <w:pPr>
        <w:ind w:firstLine="720"/>
        <w:jc w:val="both"/>
        <w:rPr>
          <w:rFonts w:ascii="Arial" w:hAnsi="Arial" w:cs="Arial"/>
          <w:sz w:val="22"/>
          <w:szCs w:val="22"/>
        </w:rPr>
      </w:pPr>
      <w:proofErr w:type="gramStart"/>
      <w:r w:rsidRPr="002D6F1D">
        <w:rPr>
          <w:rFonts w:ascii="Arial" w:hAnsi="Arial" w:cs="Arial"/>
          <w:b/>
          <w:sz w:val="22"/>
          <w:szCs w:val="22"/>
        </w:rPr>
        <w:t>WHEREAS</w:t>
      </w:r>
      <w:r>
        <w:rPr>
          <w:rFonts w:ascii="Arial" w:hAnsi="Arial" w:cs="Arial"/>
          <w:sz w:val="22"/>
          <w:szCs w:val="22"/>
        </w:rPr>
        <w:t>,</w:t>
      </w:r>
      <w:proofErr w:type="gramEnd"/>
      <w:r>
        <w:rPr>
          <w:rFonts w:ascii="Arial" w:hAnsi="Arial" w:cs="Arial"/>
          <w:sz w:val="22"/>
          <w:szCs w:val="22"/>
        </w:rPr>
        <w:t xml:space="preserve"> </w:t>
      </w:r>
      <w:r w:rsidR="005959D3" w:rsidRPr="00DF3F92">
        <w:rPr>
          <w:rFonts w:ascii="Arial" w:hAnsi="Arial" w:cs="Arial"/>
          <w:sz w:val="22"/>
          <w:szCs w:val="22"/>
        </w:rPr>
        <w:t xml:space="preserve">staff evaluated this Resolution </w:t>
      </w:r>
      <w:r w:rsidR="00A50B98">
        <w:rPr>
          <w:rFonts w:ascii="Arial" w:hAnsi="Arial" w:cs="Arial"/>
          <w:sz w:val="22"/>
          <w:szCs w:val="22"/>
        </w:rPr>
        <w:t>approving the Second</w:t>
      </w:r>
      <w:r w:rsidR="00DF3F92">
        <w:rPr>
          <w:rFonts w:ascii="Arial" w:hAnsi="Arial" w:cs="Arial"/>
          <w:sz w:val="22"/>
          <w:szCs w:val="22"/>
        </w:rPr>
        <w:t xml:space="preserve"> DDA Amendment </w:t>
      </w:r>
      <w:r w:rsidR="005959D3" w:rsidRPr="00DF3F92">
        <w:rPr>
          <w:rFonts w:ascii="Arial" w:hAnsi="Arial" w:cs="Arial"/>
          <w:sz w:val="22"/>
          <w:szCs w:val="22"/>
        </w:rPr>
        <w:t>in light of the standards for subsequent environmental review outlined in Public Resources Code section 21166, State CEQA Guidelines section 15162 and City of Fontana’s 2019 Local Guidel</w:t>
      </w:r>
      <w:r w:rsidR="00A808C7">
        <w:rPr>
          <w:rFonts w:ascii="Arial" w:hAnsi="Arial" w:cs="Arial"/>
          <w:sz w:val="22"/>
          <w:szCs w:val="22"/>
        </w:rPr>
        <w:t>ines for Implementing CEQA; and</w:t>
      </w:r>
      <w:r w:rsidR="005959D3" w:rsidRPr="00DF3F92">
        <w:rPr>
          <w:rFonts w:ascii="Arial" w:hAnsi="Arial" w:cs="Arial"/>
          <w:sz w:val="22"/>
          <w:szCs w:val="22"/>
        </w:rPr>
        <w:t xml:space="preserve"> </w:t>
      </w:r>
    </w:p>
    <w:p w14:paraId="6FD79C6A" w14:textId="77777777" w:rsidR="00DF3F92" w:rsidRDefault="00DF3F92" w:rsidP="00D97EEF">
      <w:pPr>
        <w:ind w:firstLine="720"/>
        <w:jc w:val="both"/>
        <w:rPr>
          <w:rFonts w:ascii="Arial" w:hAnsi="Arial" w:cs="Arial"/>
          <w:b/>
          <w:sz w:val="22"/>
          <w:szCs w:val="22"/>
        </w:rPr>
      </w:pPr>
    </w:p>
    <w:p w14:paraId="5DBF9971" w14:textId="4C4FF697" w:rsidR="00DF3F92" w:rsidRDefault="005959D3" w:rsidP="00932907">
      <w:pPr>
        <w:ind w:firstLine="720"/>
        <w:jc w:val="both"/>
        <w:rPr>
          <w:rFonts w:ascii="Arial" w:hAnsi="Arial" w:cs="Arial"/>
          <w:sz w:val="22"/>
          <w:szCs w:val="22"/>
        </w:rPr>
      </w:pPr>
      <w:r w:rsidRPr="005959D3">
        <w:rPr>
          <w:rFonts w:ascii="Arial" w:hAnsi="Arial" w:cs="Arial"/>
          <w:b/>
          <w:sz w:val="22"/>
          <w:szCs w:val="22"/>
        </w:rPr>
        <w:t xml:space="preserve">WHEREAS, </w:t>
      </w:r>
      <w:r w:rsidR="00932907" w:rsidRPr="00932907">
        <w:rPr>
          <w:rFonts w:ascii="Arial" w:hAnsi="Arial" w:cs="Arial"/>
          <w:sz w:val="22"/>
          <w:szCs w:val="22"/>
        </w:rPr>
        <w:t xml:space="preserve">in connection with this Resolution approving the </w:t>
      </w:r>
      <w:r w:rsidR="00A50B98">
        <w:rPr>
          <w:rFonts w:ascii="Arial" w:hAnsi="Arial" w:cs="Arial"/>
          <w:sz w:val="22"/>
          <w:szCs w:val="22"/>
        </w:rPr>
        <w:t>Second</w:t>
      </w:r>
      <w:r w:rsidR="00932907">
        <w:rPr>
          <w:rFonts w:ascii="Arial" w:hAnsi="Arial" w:cs="Arial"/>
          <w:sz w:val="22"/>
          <w:szCs w:val="22"/>
        </w:rPr>
        <w:t xml:space="preserve"> </w:t>
      </w:r>
      <w:r w:rsidR="00932907" w:rsidRPr="00932907">
        <w:rPr>
          <w:rFonts w:ascii="Arial" w:hAnsi="Arial" w:cs="Arial"/>
          <w:sz w:val="22"/>
          <w:szCs w:val="22"/>
        </w:rPr>
        <w:t xml:space="preserve">DDA </w:t>
      </w:r>
      <w:r w:rsidR="00932907">
        <w:rPr>
          <w:rFonts w:ascii="Arial" w:hAnsi="Arial" w:cs="Arial"/>
          <w:sz w:val="22"/>
          <w:szCs w:val="22"/>
        </w:rPr>
        <w:t xml:space="preserve">Amendment </w:t>
      </w:r>
      <w:r w:rsidR="00932907" w:rsidRPr="00932907">
        <w:rPr>
          <w:rFonts w:ascii="Arial" w:hAnsi="Arial" w:cs="Arial"/>
          <w:sz w:val="22"/>
          <w:szCs w:val="22"/>
        </w:rPr>
        <w:t xml:space="preserve">and the City Council’s </w:t>
      </w:r>
      <w:r w:rsidR="00117CB2">
        <w:rPr>
          <w:rFonts w:ascii="Arial" w:hAnsi="Arial" w:cs="Arial"/>
          <w:sz w:val="22"/>
          <w:szCs w:val="22"/>
        </w:rPr>
        <w:t>and the Authority</w:t>
      </w:r>
      <w:r w:rsidR="00B74689">
        <w:rPr>
          <w:rFonts w:ascii="Arial" w:hAnsi="Arial" w:cs="Arial"/>
          <w:sz w:val="22"/>
          <w:szCs w:val="22"/>
        </w:rPr>
        <w:t xml:space="preserve"> Board</w:t>
      </w:r>
      <w:r w:rsidR="00117CB2">
        <w:rPr>
          <w:rFonts w:ascii="Arial" w:hAnsi="Arial" w:cs="Arial"/>
          <w:sz w:val="22"/>
          <w:szCs w:val="22"/>
        </w:rPr>
        <w:t>’s</w:t>
      </w:r>
      <w:r w:rsidR="00B74689">
        <w:rPr>
          <w:rFonts w:ascii="Arial" w:hAnsi="Arial" w:cs="Arial"/>
          <w:sz w:val="22"/>
          <w:szCs w:val="22"/>
        </w:rPr>
        <w:t xml:space="preserve"> </w:t>
      </w:r>
      <w:r w:rsidR="00932907" w:rsidRPr="00932907">
        <w:rPr>
          <w:rFonts w:ascii="Arial" w:hAnsi="Arial" w:cs="Arial"/>
          <w:sz w:val="22"/>
          <w:szCs w:val="22"/>
        </w:rPr>
        <w:t xml:space="preserve">review of the </w:t>
      </w:r>
      <w:proofErr w:type="spellStart"/>
      <w:r w:rsidR="00932907" w:rsidRPr="00932907">
        <w:rPr>
          <w:rFonts w:ascii="Arial" w:hAnsi="Arial" w:cs="Arial"/>
          <w:sz w:val="22"/>
          <w:szCs w:val="22"/>
        </w:rPr>
        <w:t>Courtplace</w:t>
      </w:r>
      <w:proofErr w:type="spellEnd"/>
      <w:r w:rsidR="00932907" w:rsidRPr="00932907">
        <w:rPr>
          <w:rFonts w:ascii="Arial" w:hAnsi="Arial" w:cs="Arial"/>
          <w:sz w:val="22"/>
          <w:szCs w:val="22"/>
        </w:rPr>
        <w:t xml:space="preserve"> Project MND, the City </w:t>
      </w:r>
      <w:r w:rsidR="00932907" w:rsidRPr="00932907">
        <w:rPr>
          <w:rFonts w:ascii="Arial" w:hAnsi="Arial" w:cs="Arial"/>
          <w:sz w:val="22"/>
          <w:szCs w:val="22"/>
        </w:rPr>
        <w:lastRenderedPageBreak/>
        <w:t xml:space="preserve">Council </w:t>
      </w:r>
      <w:r w:rsidR="00B74689">
        <w:rPr>
          <w:rFonts w:ascii="Arial" w:hAnsi="Arial" w:cs="Arial"/>
          <w:sz w:val="22"/>
          <w:szCs w:val="22"/>
        </w:rPr>
        <w:t xml:space="preserve">and the </w:t>
      </w:r>
      <w:r w:rsidR="00117CB2">
        <w:rPr>
          <w:rFonts w:ascii="Arial" w:hAnsi="Arial" w:cs="Arial"/>
          <w:sz w:val="22"/>
          <w:szCs w:val="22"/>
        </w:rPr>
        <w:t xml:space="preserve">Authority </w:t>
      </w:r>
      <w:r w:rsidR="00B74689">
        <w:rPr>
          <w:rFonts w:ascii="Arial" w:hAnsi="Arial" w:cs="Arial"/>
          <w:sz w:val="22"/>
          <w:szCs w:val="22"/>
        </w:rPr>
        <w:t>Board have</w:t>
      </w:r>
      <w:r w:rsidR="00932907" w:rsidRPr="00932907">
        <w:rPr>
          <w:rFonts w:ascii="Arial" w:hAnsi="Arial" w:cs="Arial"/>
          <w:sz w:val="22"/>
          <w:szCs w:val="22"/>
        </w:rPr>
        <w:t xml:space="preserve"> independently reviewed all the prior environmental documentation prepared for</w:t>
      </w:r>
      <w:r w:rsidR="00B74689">
        <w:rPr>
          <w:rFonts w:ascii="Arial" w:hAnsi="Arial" w:cs="Arial"/>
          <w:sz w:val="22"/>
          <w:szCs w:val="22"/>
        </w:rPr>
        <w:t xml:space="preserve"> the </w:t>
      </w:r>
      <w:proofErr w:type="spellStart"/>
      <w:r w:rsidR="00B74689">
        <w:rPr>
          <w:rFonts w:ascii="Arial" w:hAnsi="Arial" w:cs="Arial"/>
          <w:sz w:val="22"/>
          <w:szCs w:val="22"/>
        </w:rPr>
        <w:t>Courtplace</w:t>
      </w:r>
      <w:proofErr w:type="spellEnd"/>
      <w:r w:rsidR="00B74689">
        <w:rPr>
          <w:rFonts w:ascii="Arial" w:hAnsi="Arial" w:cs="Arial"/>
          <w:sz w:val="22"/>
          <w:szCs w:val="22"/>
        </w:rPr>
        <w:t xml:space="preserve"> Project, and have exercised their</w:t>
      </w:r>
      <w:r w:rsidR="00932907" w:rsidRPr="00932907">
        <w:rPr>
          <w:rFonts w:ascii="Arial" w:hAnsi="Arial" w:cs="Arial"/>
          <w:sz w:val="22"/>
          <w:szCs w:val="22"/>
        </w:rPr>
        <w:t xml:space="preserve"> independent judgment in making the determination that the </w:t>
      </w:r>
      <w:proofErr w:type="spellStart"/>
      <w:r w:rsidR="00932907" w:rsidRPr="00932907">
        <w:rPr>
          <w:rFonts w:ascii="Arial" w:hAnsi="Arial" w:cs="Arial"/>
          <w:sz w:val="22"/>
          <w:szCs w:val="22"/>
        </w:rPr>
        <w:t>Courtplace</w:t>
      </w:r>
      <w:proofErr w:type="spellEnd"/>
      <w:r w:rsidR="00932907" w:rsidRPr="00932907">
        <w:rPr>
          <w:rFonts w:ascii="Arial" w:hAnsi="Arial" w:cs="Arial"/>
          <w:sz w:val="22"/>
          <w:szCs w:val="22"/>
        </w:rPr>
        <w:t xml:space="preserve"> Project MND fully analyzed and mitigated, all potentially significant environmental impacts, if any, that would result from </w:t>
      </w:r>
      <w:r w:rsidR="002D68B2">
        <w:rPr>
          <w:rFonts w:ascii="Arial" w:hAnsi="Arial" w:cs="Arial"/>
          <w:sz w:val="22"/>
          <w:szCs w:val="22"/>
        </w:rPr>
        <w:t>th</w:t>
      </w:r>
      <w:r w:rsidR="00AB6068">
        <w:rPr>
          <w:rFonts w:ascii="Arial" w:hAnsi="Arial" w:cs="Arial"/>
          <w:sz w:val="22"/>
          <w:szCs w:val="22"/>
        </w:rPr>
        <w:t>e Resolution approving the Second</w:t>
      </w:r>
      <w:r w:rsidR="002D68B2">
        <w:rPr>
          <w:rFonts w:ascii="Arial" w:hAnsi="Arial" w:cs="Arial"/>
          <w:sz w:val="22"/>
          <w:szCs w:val="22"/>
        </w:rPr>
        <w:t xml:space="preserve"> DDA Amendment</w:t>
      </w:r>
      <w:r w:rsidR="00932907" w:rsidRPr="00932907">
        <w:rPr>
          <w:rFonts w:ascii="Arial" w:hAnsi="Arial" w:cs="Arial"/>
          <w:sz w:val="22"/>
          <w:szCs w:val="22"/>
        </w:rPr>
        <w:t>, and therefore, no subsequent EIR or mitigated negative declaration is required; and</w:t>
      </w:r>
      <w:r w:rsidR="00A42C2E">
        <w:rPr>
          <w:rFonts w:ascii="Arial" w:hAnsi="Arial" w:cs="Arial"/>
          <w:sz w:val="22"/>
          <w:szCs w:val="22"/>
        </w:rPr>
        <w:t xml:space="preserve"> </w:t>
      </w:r>
    </w:p>
    <w:p w14:paraId="30F777DD" w14:textId="3C8ABB9C" w:rsidR="00A42C2E" w:rsidRDefault="00A42C2E" w:rsidP="00932907">
      <w:pPr>
        <w:ind w:firstLine="720"/>
        <w:jc w:val="both"/>
        <w:rPr>
          <w:rFonts w:ascii="Arial" w:hAnsi="Arial" w:cs="Arial"/>
          <w:sz w:val="22"/>
          <w:szCs w:val="22"/>
        </w:rPr>
      </w:pPr>
    </w:p>
    <w:p w14:paraId="30FE7B96" w14:textId="1FE41B99" w:rsidR="00A51B19" w:rsidRDefault="002D70E7" w:rsidP="002D70E7">
      <w:pPr>
        <w:jc w:val="both"/>
        <w:rPr>
          <w:rFonts w:ascii="Arial" w:hAnsi="Arial" w:cs="Arial"/>
          <w:sz w:val="22"/>
          <w:szCs w:val="22"/>
        </w:rPr>
      </w:pPr>
      <w:r>
        <w:rPr>
          <w:rFonts w:ascii="Arial" w:hAnsi="Arial" w:cs="Arial"/>
          <w:b/>
          <w:sz w:val="22"/>
          <w:szCs w:val="22"/>
        </w:rPr>
        <w:tab/>
      </w:r>
      <w:proofErr w:type="gramStart"/>
      <w:r w:rsidRPr="002D70E7">
        <w:rPr>
          <w:rFonts w:ascii="Arial" w:hAnsi="Arial" w:cs="Arial"/>
          <w:b/>
          <w:sz w:val="22"/>
          <w:szCs w:val="22"/>
        </w:rPr>
        <w:t>WHEREAS</w:t>
      </w:r>
      <w:r>
        <w:rPr>
          <w:rFonts w:ascii="Arial" w:hAnsi="Arial" w:cs="Arial"/>
          <w:sz w:val="22"/>
          <w:szCs w:val="22"/>
        </w:rPr>
        <w:t>,</w:t>
      </w:r>
      <w:proofErr w:type="gramEnd"/>
      <w:r>
        <w:rPr>
          <w:rFonts w:ascii="Arial" w:hAnsi="Arial" w:cs="Arial"/>
          <w:sz w:val="22"/>
          <w:szCs w:val="22"/>
        </w:rPr>
        <w:t xml:space="preserve"> all legal prerequisites to the adoption of this Resolution have occurred. </w:t>
      </w:r>
    </w:p>
    <w:p w14:paraId="0D0378FA" w14:textId="77777777" w:rsidR="00287F90" w:rsidRPr="002D70E7" w:rsidRDefault="00287F90" w:rsidP="002D70E7">
      <w:pPr>
        <w:jc w:val="both"/>
        <w:rPr>
          <w:rFonts w:ascii="Arial" w:hAnsi="Arial" w:cs="Arial"/>
          <w:sz w:val="22"/>
          <w:szCs w:val="22"/>
        </w:rPr>
      </w:pPr>
    </w:p>
    <w:p w14:paraId="1FADE788" w14:textId="1656CAA2" w:rsidR="005E6152" w:rsidRPr="0014452C" w:rsidRDefault="00B150FC" w:rsidP="00A51B19">
      <w:pPr>
        <w:ind w:firstLine="720"/>
        <w:jc w:val="both"/>
        <w:rPr>
          <w:rFonts w:ascii="Arial" w:hAnsi="Arial" w:cs="Arial"/>
          <w:sz w:val="22"/>
          <w:szCs w:val="22"/>
        </w:rPr>
      </w:pPr>
      <w:r w:rsidRPr="00CA211E">
        <w:rPr>
          <w:rFonts w:ascii="Arial" w:hAnsi="Arial" w:cs="Arial"/>
          <w:b/>
          <w:sz w:val="22"/>
          <w:szCs w:val="22"/>
        </w:rPr>
        <w:t xml:space="preserve">NOW, THEREFORE, THE CITY COUNCIL OF THE CITY OF </w:t>
      </w:r>
      <w:r w:rsidR="00B53126" w:rsidRPr="00CA211E">
        <w:rPr>
          <w:rFonts w:ascii="Arial" w:hAnsi="Arial" w:cs="Arial"/>
          <w:b/>
          <w:sz w:val="22"/>
          <w:szCs w:val="22"/>
        </w:rPr>
        <w:t>FONTANA</w:t>
      </w:r>
      <w:r w:rsidR="005C271B" w:rsidRPr="00CA211E">
        <w:rPr>
          <w:rFonts w:ascii="Arial" w:hAnsi="Arial" w:cs="Arial"/>
          <w:b/>
          <w:sz w:val="22"/>
          <w:szCs w:val="22"/>
        </w:rPr>
        <w:t>, CALIFORNIA</w:t>
      </w:r>
      <w:r w:rsidR="00CF40C5" w:rsidRPr="00CA211E">
        <w:rPr>
          <w:rFonts w:ascii="Arial" w:hAnsi="Arial" w:cs="Arial"/>
          <w:b/>
          <w:sz w:val="22"/>
          <w:szCs w:val="22"/>
        </w:rPr>
        <w:t>, AND THE HOUSING AUTHORITY OF THE CITY FONTANA</w:t>
      </w:r>
      <w:r w:rsidR="005C271B" w:rsidRPr="00CA211E">
        <w:rPr>
          <w:rFonts w:ascii="Arial" w:hAnsi="Arial" w:cs="Arial"/>
          <w:b/>
          <w:sz w:val="22"/>
          <w:szCs w:val="22"/>
        </w:rPr>
        <w:t xml:space="preserve"> DO HEREBY RESOLVE</w:t>
      </w:r>
      <w:r w:rsidRPr="00CA211E">
        <w:rPr>
          <w:rFonts w:ascii="Arial" w:hAnsi="Arial" w:cs="Arial"/>
          <w:b/>
          <w:sz w:val="22"/>
          <w:szCs w:val="22"/>
        </w:rPr>
        <w:t xml:space="preserve"> AS FOLLOWS</w:t>
      </w:r>
      <w:r w:rsidRPr="0014452C">
        <w:rPr>
          <w:rFonts w:ascii="Arial" w:hAnsi="Arial" w:cs="Arial"/>
          <w:sz w:val="22"/>
          <w:szCs w:val="22"/>
        </w:rPr>
        <w:t>:</w:t>
      </w:r>
    </w:p>
    <w:p w14:paraId="6D981E73" w14:textId="77777777" w:rsidR="00A51B19" w:rsidRPr="0014452C" w:rsidRDefault="00A51B19" w:rsidP="00A51B19">
      <w:pPr>
        <w:ind w:firstLine="720"/>
        <w:jc w:val="both"/>
        <w:rPr>
          <w:rFonts w:ascii="Arial" w:hAnsi="Arial" w:cs="Arial"/>
          <w:sz w:val="22"/>
          <w:szCs w:val="22"/>
        </w:rPr>
      </w:pPr>
    </w:p>
    <w:p w14:paraId="7FD51E01" w14:textId="63E4C434" w:rsidR="005C271B" w:rsidRPr="0014452C" w:rsidRDefault="004B2B98" w:rsidP="00074334">
      <w:pPr>
        <w:pStyle w:val="BodyText"/>
        <w:tabs>
          <w:tab w:val="left" w:pos="2160"/>
        </w:tabs>
        <w:spacing w:after="0"/>
        <w:jc w:val="both"/>
        <w:rPr>
          <w:rFonts w:ascii="Arial" w:hAnsi="Arial" w:cs="Arial"/>
          <w:sz w:val="22"/>
          <w:szCs w:val="22"/>
        </w:rPr>
      </w:pPr>
      <w:r w:rsidRPr="007B31E9">
        <w:rPr>
          <w:rFonts w:ascii="Arial" w:hAnsi="Arial" w:cs="Arial"/>
          <w:b/>
          <w:sz w:val="22"/>
          <w:szCs w:val="22"/>
          <w:u w:val="single"/>
        </w:rPr>
        <w:t>Section</w:t>
      </w:r>
      <w:r w:rsidR="005C271B" w:rsidRPr="007B31E9">
        <w:rPr>
          <w:rFonts w:ascii="Arial" w:hAnsi="Arial" w:cs="Arial"/>
          <w:b/>
          <w:sz w:val="22"/>
          <w:szCs w:val="22"/>
          <w:u w:val="single"/>
        </w:rPr>
        <w:t xml:space="preserve"> 1</w:t>
      </w:r>
      <w:r w:rsidR="00D20510" w:rsidRPr="0014452C">
        <w:rPr>
          <w:rFonts w:ascii="Arial" w:hAnsi="Arial" w:cs="Arial"/>
          <w:sz w:val="22"/>
          <w:szCs w:val="22"/>
        </w:rPr>
        <w:t>.</w:t>
      </w:r>
      <w:r w:rsidR="002D075D">
        <w:rPr>
          <w:rFonts w:ascii="Arial" w:hAnsi="Arial" w:cs="Arial"/>
          <w:sz w:val="22"/>
          <w:szCs w:val="22"/>
        </w:rPr>
        <w:tab/>
      </w:r>
      <w:r w:rsidR="005C271B" w:rsidRPr="00074334">
        <w:rPr>
          <w:rFonts w:ascii="Arial" w:hAnsi="Arial" w:cs="Arial"/>
          <w:b/>
          <w:sz w:val="22"/>
          <w:szCs w:val="22"/>
        </w:rPr>
        <w:t>Incorporation of Recitals</w:t>
      </w:r>
      <w:r w:rsidR="00150912" w:rsidRPr="0014452C">
        <w:rPr>
          <w:rFonts w:ascii="Arial" w:hAnsi="Arial" w:cs="Arial"/>
          <w:sz w:val="22"/>
          <w:szCs w:val="22"/>
        </w:rPr>
        <w:t xml:space="preserve">. </w:t>
      </w:r>
      <w:r w:rsidR="005C271B" w:rsidRPr="0014452C">
        <w:rPr>
          <w:rFonts w:ascii="Arial" w:hAnsi="Arial" w:cs="Arial"/>
          <w:sz w:val="22"/>
          <w:szCs w:val="22"/>
        </w:rPr>
        <w:t>The foregoing recitals are true and correct and are incorporated herein and made an operative part of this Resolution.</w:t>
      </w:r>
    </w:p>
    <w:p w14:paraId="7AF04120" w14:textId="3EB11F00" w:rsidR="008E588F" w:rsidRDefault="008E588F" w:rsidP="00074334">
      <w:pPr>
        <w:tabs>
          <w:tab w:val="left" w:pos="2520"/>
        </w:tabs>
        <w:jc w:val="both"/>
        <w:rPr>
          <w:rFonts w:ascii="Arial" w:hAnsi="Arial" w:cs="Arial"/>
          <w:sz w:val="22"/>
          <w:szCs w:val="22"/>
        </w:rPr>
      </w:pPr>
    </w:p>
    <w:p w14:paraId="0BE327D8" w14:textId="6616A224" w:rsidR="00E11E98" w:rsidRPr="0014452C" w:rsidRDefault="004B2B98" w:rsidP="002D6218">
      <w:pPr>
        <w:tabs>
          <w:tab w:val="left" w:pos="2160"/>
        </w:tabs>
        <w:ind w:firstLine="720"/>
        <w:jc w:val="both"/>
        <w:rPr>
          <w:rFonts w:ascii="Arial" w:hAnsi="Arial" w:cs="Arial"/>
          <w:sz w:val="22"/>
          <w:szCs w:val="22"/>
        </w:rPr>
      </w:pPr>
      <w:r w:rsidRPr="007B31E9">
        <w:rPr>
          <w:rFonts w:ascii="Arial" w:hAnsi="Arial" w:cs="Arial"/>
          <w:b/>
          <w:sz w:val="22"/>
          <w:szCs w:val="22"/>
          <w:u w:val="single"/>
        </w:rPr>
        <w:t>Section</w:t>
      </w:r>
      <w:r w:rsidR="00CA0238" w:rsidRPr="007B31E9">
        <w:rPr>
          <w:rFonts w:ascii="Arial" w:hAnsi="Arial" w:cs="Arial"/>
          <w:b/>
          <w:sz w:val="22"/>
          <w:szCs w:val="22"/>
          <w:u w:val="single"/>
        </w:rPr>
        <w:t xml:space="preserve"> </w:t>
      </w:r>
      <w:r w:rsidR="00074334">
        <w:rPr>
          <w:rFonts w:ascii="Arial" w:hAnsi="Arial" w:cs="Arial"/>
          <w:b/>
          <w:sz w:val="22"/>
          <w:szCs w:val="22"/>
          <w:u w:val="single"/>
        </w:rPr>
        <w:t>2</w:t>
      </w:r>
      <w:r w:rsidR="00CA0238" w:rsidRPr="0014452C">
        <w:rPr>
          <w:rFonts w:ascii="Arial" w:hAnsi="Arial" w:cs="Arial"/>
          <w:sz w:val="22"/>
          <w:szCs w:val="22"/>
        </w:rPr>
        <w:t>.</w:t>
      </w:r>
      <w:r w:rsidR="00CA0238" w:rsidRPr="0014452C">
        <w:rPr>
          <w:rFonts w:ascii="Arial" w:hAnsi="Arial" w:cs="Arial"/>
          <w:sz w:val="22"/>
          <w:szCs w:val="22"/>
        </w:rPr>
        <w:tab/>
      </w:r>
      <w:r w:rsidR="002947B5" w:rsidRPr="00074334">
        <w:rPr>
          <w:rFonts w:ascii="Arial" w:hAnsi="Arial" w:cs="Arial"/>
          <w:b/>
          <w:sz w:val="22"/>
          <w:szCs w:val="22"/>
        </w:rPr>
        <w:t>CEQA</w:t>
      </w:r>
      <w:r w:rsidR="00C25A37" w:rsidRPr="00074334">
        <w:rPr>
          <w:rFonts w:ascii="Arial" w:hAnsi="Arial" w:cs="Arial"/>
          <w:b/>
          <w:sz w:val="22"/>
          <w:szCs w:val="22"/>
        </w:rPr>
        <w:t xml:space="preserve"> Findings</w:t>
      </w:r>
      <w:r w:rsidR="00074334">
        <w:rPr>
          <w:rFonts w:ascii="Arial" w:hAnsi="Arial" w:cs="Arial"/>
          <w:sz w:val="22"/>
          <w:szCs w:val="22"/>
        </w:rPr>
        <w:t xml:space="preserve">. </w:t>
      </w:r>
      <w:r w:rsidR="00C25A37" w:rsidRPr="00C25A37">
        <w:rPr>
          <w:rFonts w:ascii="Arial" w:hAnsi="Arial" w:cs="Arial"/>
          <w:sz w:val="22"/>
          <w:szCs w:val="22"/>
        </w:rPr>
        <w:t>The City Council</w:t>
      </w:r>
      <w:r w:rsidR="00CF40C5">
        <w:rPr>
          <w:rFonts w:ascii="Arial" w:hAnsi="Arial" w:cs="Arial"/>
          <w:sz w:val="22"/>
          <w:szCs w:val="22"/>
        </w:rPr>
        <w:t xml:space="preserve"> and </w:t>
      </w:r>
      <w:r w:rsidR="00A10058">
        <w:rPr>
          <w:rFonts w:ascii="Arial" w:hAnsi="Arial" w:cs="Arial"/>
          <w:sz w:val="22"/>
          <w:szCs w:val="22"/>
        </w:rPr>
        <w:t xml:space="preserve">the </w:t>
      </w:r>
      <w:r w:rsidR="00CF40C5">
        <w:rPr>
          <w:rFonts w:ascii="Arial" w:hAnsi="Arial" w:cs="Arial"/>
          <w:sz w:val="22"/>
          <w:szCs w:val="22"/>
        </w:rPr>
        <w:t>Authority</w:t>
      </w:r>
      <w:r w:rsidR="00C25A37" w:rsidRPr="00C25A37">
        <w:rPr>
          <w:rFonts w:ascii="Arial" w:hAnsi="Arial" w:cs="Arial"/>
          <w:sz w:val="22"/>
          <w:szCs w:val="22"/>
        </w:rPr>
        <w:t xml:space="preserve"> </w:t>
      </w:r>
      <w:r w:rsidR="002D68B2">
        <w:rPr>
          <w:rFonts w:ascii="Arial" w:hAnsi="Arial" w:cs="Arial"/>
          <w:sz w:val="22"/>
          <w:szCs w:val="22"/>
        </w:rPr>
        <w:t xml:space="preserve">Board </w:t>
      </w:r>
      <w:r w:rsidR="00CF40C5" w:rsidRPr="00C25A37">
        <w:rPr>
          <w:rFonts w:ascii="Arial" w:hAnsi="Arial" w:cs="Arial"/>
          <w:sz w:val="22"/>
          <w:szCs w:val="22"/>
        </w:rPr>
        <w:t>h</w:t>
      </w:r>
      <w:r w:rsidR="00CF40C5">
        <w:rPr>
          <w:rFonts w:ascii="Arial" w:hAnsi="Arial" w:cs="Arial"/>
          <w:sz w:val="22"/>
          <w:szCs w:val="22"/>
        </w:rPr>
        <w:t>ave</w:t>
      </w:r>
      <w:r w:rsidR="00CF40C5" w:rsidRPr="00C25A37">
        <w:rPr>
          <w:rFonts w:ascii="Arial" w:hAnsi="Arial" w:cs="Arial"/>
          <w:sz w:val="22"/>
          <w:szCs w:val="22"/>
        </w:rPr>
        <w:t xml:space="preserve"> </w:t>
      </w:r>
      <w:r w:rsidR="00C25A37" w:rsidRPr="00C25A37">
        <w:rPr>
          <w:rFonts w:ascii="Arial" w:hAnsi="Arial" w:cs="Arial"/>
          <w:sz w:val="22"/>
          <w:szCs w:val="22"/>
        </w:rPr>
        <w:t xml:space="preserve">reviewed and considered the </w:t>
      </w:r>
      <w:proofErr w:type="spellStart"/>
      <w:r w:rsidR="00C25A37" w:rsidRPr="00C25A37">
        <w:rPr>
          <w:rFonts w:ascii="Arial" w:hAnsi="Arial" w:cs="Arial"/>
          <w:sz w:val="22"/>
          <w:szCs w:val="22"/>
        </w:rPr>
        <w:t>Courtplace</w:t>
      </w:r>
      <w:proofErr w:type="spellEnd"/>
      <w:r w:rsidR="00C25A37" w:rsidRPr="00C25A37">
        <w:rPr>
          <w:rFonts w:ascii="Arial" w:hAnsi="Arial" w:cs="Arial"/>
          <w:sz w:val="22"/>
          <w:szCs w:val="22"/>
        </w:rPr>
        <w:t xml:space="preserve"> Project MND and the Mitigation, Mo</w:t>
      </w:r>
      <w:r w:rsidR="00B74689">
        <w:rPr>
          <w:rFonts w:ascii="Arial" w:hAnsi="Arial" w:cs="Arial"/>
          <w:sz w:val="22"/>
          <w:szCs w:val="22"/>
        </w:rPr>
        <w:t>nitoring, and Reporting Program</w:t>
      </w:r>
      <w:r w:rsidR="00C25A37" w:rsidRPr="00C25A37">
        <w:rPr>
          <w:rFonts w:ascii="Arial" w:hAnsi="Arial" w:cs="Arial"/>
          <w:sz w:val="22"/>
          <w:szCs w:val="22"/>
        </w:rPr>
        <w:t>, pursuant State CEQA Guidelines Sections 15162 and 15164 along with the City of Fontana’s 2019 Local Guideline</w:t>
      </w:r>
      <w:r w:rsidR="00B74689">
        <w:rPr>
          <w:rFonts w:ascii="Arial" w:hAnsi="Arial" w:cs="Arial"/>
          <w:sz w:val="22"/>
          <w:szCs w:val="22"/>
        </w:rPr>
        <w:t>s for Implementing CEQA, and have</w:t>
      </w:r>
      <w:r w:rsidR="00C25A37" w:rsidRPr="00C25A37">
        <w:rPr>
          <w:rFonts w:ascii="Arial" w:hAnsi="Arial" w:cs="Arial"/>
          <w:sz w:val="22"/>
          <w:szCs w:val="22"/>
        </w:rPr>
        <w:t xml:space="preserve"> </w:t>
      </w:r>
      <w:r w:rsidR="00210AFD">
        <w:rPr>
          <w:rFonts w:ascii="Arial" w:hAnsi="Arial" w:cs="Arial"/>
          <w:sz w:val="22"/>
          <w:szCs w:val="22"/>
        </w:rPr>
        <w:t xml:space="preserve">independently </w:t>
      </w:r>
      <w:r w:rsidR="00C25A37" w:rsidRPr="00C25A37">
        <w:rPr>
          <w:rFonts w:ascii="Arial" w:hAnsi="Arial" w:cs="Arial"/>
          <w:sz w:val="22"/>
          <w:szCs w:val="22"/>
        </w:rPr>
        <w:t xml:space="preserve">determined that the </w:t>
      </w:r>
      <w:proofErr w:type="spellStart"/>
      <w:r w:rsidR="00C25A37" w:rsidRPr="00C25A37">
        <w:rPr>
          <w:rFonts w:ascii="Arial" w:hAnsi="Arial" w:cs="Arial"/>
          <w:sz w:val="22"/>
          <w:szCs w:val="22"/>
        </w:rPr>
        <w:t>Courtplace</w:t>
      </w:r>
      <w:proofErr w:type="spellEnd"/>
      <w:r w:rsidR="00C25A37" w:rsidRPr="00C25A37">
        <w:rPr>
          <w:rFonts w:ascii="Arial" w:hAnsi="Arial" w:cs="Arial"/>
          <w:sz w:val="22"/>
          <w:szCs w:val="22"/>
        </w:rPr>
        <w:t xml:space="preserve"> Project MND fully analyzed and </w:t>
      </w:r>
      <w:r w:rsidR="00287F90">
        <w:rPr>
          <w:rFonts w:ascii="Arial" w:hAnsi="Arial" w:cs="Arial"/>
          <w:sz w:val="22"/>
          <w:szCs w:val="22"/>
        </w:rPr>
        <w:t xml:space="preserve">with the adoption of the Mitigation and Monitoring Reporting Program, </w:t>
      </w:r>
      <w:r w:rsidR="00C25A37" w:rsidRPr="00C25A37">
        <w:rPr>
          <w:rFonts w:ascii="Arial" w:hAnsi="Arial" w:cs="Arial"/>
          <w:sz w:val="22"/>
          <w:szCs w:val="22"/>
        </w:rPr>
        <w:t>mitigated all potentially significant environmental impacts, if any, t</w:t>
      </w:r>
      <w:r w:rsidR="00210AFD">
        <w:rPr>
          <w:rFonts w:ascii="Arial" w:hAnsi="Arial" w:cs="Arial"/>
          <w:sz w:val="22"/>
          <w:szCs w:val="22"/>
        </w:rPr>
        <w:t xml:space="preserve">hat would result from this </w:t>
      </w:r>
      <w:r w:rsidR="00C25A37" w:rsidRPr="00C25A37">
        <w:rPr>
          <w:rFonts w:ascii="Arial" w:hAnsi="Arial" w:cs="Arial"/>
          <w:sz w:val="22"/>
          <w:szCs w:val="22"/>
        </w:rPr>
        <w:t xml:space="preserve">Resolution approving </w:t>
      </w:r>
      <w:r w:rsidR="000C0396">
        <w:rPr>
          <w:rFonts w:ascii="Arial" w:hAnsi="Arial" w:cs="Arial"/>
          <w:sz w:val="22"/>
          <w:szCs w:val="22"/>
        </w:rPr>
        <w:t xml:space="preserve">the </w:t>
      </w:r>
      <w:r w:rsidR="00907B56">
        <w:rPr>
          <w:rFonts w:ascii="Arial" w:hAnsi="Arial" w:cs="Arial"/>
          <w:sz w:val="22"/>
          <w:szCs w:val="22"/>
        </w:rPr>
        <w:t>Second</w:t>
      </w:r>
      <w:r w:rsidR="00B74689">
        <w:rPr>
          <w:rFonts w:ascii="Arial" w:hAnsi="Arial" w:cs="Arial"/>
          <w:sz w:val="22"/>
          <w:szCs w:val="22"/>
        </w:rPr>
        <w:t xml:space="preserve"> </w:t>
      </w:r>
      <w:r w:rsidR="00C25A37" w:rsidRPr="00C25A37">
        <w:rPr>
          <w:rFonts w:ascii="Arial" w:hAnsi="Arial" w:cs="Arial"/>
          <w:sz w:val="22"/>
          <w:szCs w:val="22"/>
        </w:rPr>
        <w:t xml:space="preserve">DDA </w:t>
      </w:r>
      <w:r w:rsidR="00210AFD">
        <w:rPr>
          <w:rFonts w:ascii="Arial" w:hAnsi="Arial" w:cs="Arial"/>
          <w:sz w:val="22"/>
          <w:szCs w:val="22"/>
        </w:rPr>
        <w:t>Amendment</w:t>
      </w:r>
      <w:r w:rsidR="00C25A37" w:rsidRPr="00C25A37">
        <w:rPr>
          <w:rFonts w:ascii="Arial" w:hAnsi="Arial" w:cs="Arial"/>
          <w:sz w:val="22"/>
          <w:szCs w:val="22"/>
        </w:rPr>
        <w:t>, and therefore, no subsequent EIR or mitigated negative declaration is required.</w:t>
      </w:r>
    </w:p>
    <w:p w14:paraId="13DBCBB5" w14:textId="77777777" w:rsidR="002947B5" w:rsidRPr="0014452C" w:rsidRDefault="002947B5" w:rsidP="00A51B19">
      <w:pPr>
        <w:tabs>
          <w:tab w:val="left" w:pos="2520"/>
        </w:tabs>
        <w:ind w:firstLine="720"/>
        <w:jc w:val="both"/>
        <w:rPr>
          <w:rFonts w:ascii="Arial" w:hAnsi="Arial" w:cs="Arial"/>
          <w:sz w:val="22"/>
          <w:szCs w:val="22"/>
        </w:rPr>
      </w:pPr>
    </w:p>
    <w:p w14:paraId="5ABBCE2F" w14:textId="22BD9DBA" w:rsidR="00C25A37" w:rsidRDefault="004B2B98" w:rsidP="002D6218">
      <w:pPr>
        <w:tabs>
          <w:tab w:val="left" w:pos="2160"/>
        </w:tabs>
        <w:ind w:firstLine="720"/>
        <w:jc w:val="both"/>
        <w:rPr>
          <w:rFonts w:ascii="Arial" w:hAnsi="Arial" w:cs="Arial"/>
          <w:sz w:val="22"/>
          <w:szCs w:val="22"/>
        </w:rPr>
      </w:pPr>
      <w:r w:rsidRPr="007B31E9">
        <w:rPr>
          <w:rFonts w:ascii="Arial" w:hAnsi="Arial" w:cs="Arial"/>
          <w:b/>
          <w:sz w:val="22"/>
          <w:szCs w:val="22"/>
          <w:u w:val="single"/>
        </w:rPr>
        <w:t>Section</w:t>
      </w:r>
      <w:r w:rsidR="005C271B" w:rsidRPr="007B31E9">
        <w:rPr>
          <w:rFonts w:ascii="Arial" w:hAnsi="Arial" w:cs="Arial"/>
          <w:b/>
          <w:sz w:val="22"/>
          <w:szCs w:val="22"/>
          <w:u w:val="single"/>
        </w:rPr>
        <w:t xml:space="preserve"> </w:t>
      </w:r>
      <w:r w:rsidR="002D6218">
        <w:rPr>
          <w:rFonts w:ascii="Arial" w:hAnsi="Arial" w:cs="Arial"/>
          <w:b/>
          <w:sz w:val="22"/>
          <w:szCs w:val="22"/>
          <w:u w:val="single"/>
        </w:rPr>
        <w:t>3</w:t>
      </w:r>
      <w:r w:rsidR="005C271B" w:rsidRPr="0014452C">
        <w:rPr>
          <w:rFonts w:ascii="Arial" w:hAnsi="Arial" w:cs="Arial"/>
          <w:sz w:val="22"/>
          <w:szCs w:val="22"/>
        </w:rPr>
        <w:t>.</w:t>
      </w:r>
      <w:r w:rsidR="002D075D">
        <w:rPr>
          <w:rFonts w:ascii="Arial" w:hAnsi="Arial" w:cs="Arial"/>
          <w:sz w:val="22"/>
          <w:szCs w:val="22"/>
        </w:rPr>
        <w:tab/>
      </w:r>
      <w:r w:rsidR="00C25A37" w:rsidRPr="00074334">
        <w:rPr>
          <w:rFonts w:ascii="Arial" w:hAnsi="Arial" w:cs="Arial"/>
          <w:b/>
          <w:sz w:val="22"/>
          <w:szCs w:val="22"/>
        </w:rPr>
        <w:t>Approval</w:t>
      </w:r>
      <w:r w:rsidR="00C25A37" w:rsidRPr="00C25A37">
        <w:rPr>
          <w:rFonts w:ascii="Arial" w:hAnsi="Arial" w:cs="Arial"/>
          <w:sz w:val="22"/>
          <w:szCs w:val="22"/>
        </w:rPr>
        <w:t xml:space="preserve">. The City Council </w:t>
      </w:r>
      <w:r w:rsidR="00CF40C5">
        <w:rPr>
          <w:rFonts w:ascii="Arial" w:hAnsi="Arial" w:cs="Arial"/>
          <w:sz w:val="22"/>
          <w:szCs w:val="22"/>
        </w:rPr>
        <w:t xml:space="preserve">and </w:t>
      </w:r>
      <w:r w:rsidR="002D6218">
        <w:rPr>
          <w:rFonts w:ascii="Arial" w:hAnsi="Arial" w:cs="Arial"/>
          <w:sz w:val="22"/>
          <w:szCs w:val="22"/>
        </w:rPr>
        <w:t xml:space="preserve">the </w:t>
      </w:r>
      <w:r w:rsidR="00CF40C5">
        <w:rPr>
          <w:rFonts w:ascii="Arial" w:hAnsi="Arial" w:cs="Arial"/>
          <w:sz w:val="22"/>
          <w:szCs w:val="22"/>
        </w:rPr>
        <w:t xml:space="preserve">Authority </w:t>
      </w:r>
      <w:r w:rsidR="00A50B98">
        <w:rPr>
          <w:rFonts w:ascii="Arial" w:hAnsi="Arial" w:cs="Arial"/>
          <w:sz w:val="22"/>
          <w:szCs w:val="22"/>
        </w:rPr>
        <w:t>Board hereby approve the Second</w:t>
      </w:r>
      <w:r w:rsidR="002D6218">
        <w:rPr>
          <w:rFonts w:ascii="Arial" w:hAnsi="Arial" w:cs="Arial"/>
          <w:sz w:val="22"/>
          <w:szCs w:val="22"/>
        </w:rPr>
        <w:t xml:space="preserve"> DDA Amendment attached hereto as Exhibit “A” and incorporated herein by reference. </w:t>
      </w:r>
      <w:r w:rsidR="00C25A37" w:rsidRPr="00C25A37">
        <w:rPr>
          <w:rFonts w:ascii="Arial" w:hAnsi="Arial" w:cs="Arial"/>
          <w:sz w:val="22"/>
          <w:szCs w:val="22"/>
        </w:rPr>
        <w:t xml:space="preserve">The City Council </w:t>
      </w:r>
      <w:r w:rsidR="00CF40C5">
        <w:rPr>
          <w:rFonts w:ascii="Arial" w:hAnsi="Arial" w:cs="Arial"/>
          <w:sz w:val="22"/>
          <w:szCs w:val="22"/>
        </w:rPr>
        <w:t xml:space="preserve">and </w:t>
      </w:r>
      <w:r w:rsidR="002D6218">
        <w:rPr>
          <w:rFonts w:ascii="Arial" w:hAnsi="Arial" w:cs="Arial"/>
          <w:sz w:val="22"/>
          <w:szCs w:val="22"/>
        </w:rPr>
        <w:t xml:space="preserve">the </w:t>
      </w:r>
      <w:r w:rsidR="00CF40C5">
        <w:rPr>
          <w:rFonts w:ascii="Arial" w:hAnsi="Arial" w:cs="Arial"/>
          <w:sz w:val="22"/>
          <w:szCs w:val="22"/>
        </w:rPr>
        <w:t>Authority</w:t>
      </w:r>
      <w:r w:rsidR="00015B2F">
        <w:rPr>
          <w:rFonts w:ascii="Arial" w:hAnsi="Arial" w:cs="Arial"/>
          <w:sz w:val="22"/>
          <w:szCs w:val="22"/>
        </w:rPr>
        <w:t xml:space="preserve"> </w:t>
      </w:r>
      <w:r w:rsidR="003A5900">
        <w:rPr>
          <w:rFonts w:ascii="Arial" w:hAnsi="Arial" w:cs="Arial"/>
          <w:sz w:val="22"/>
          <w:szCs w:val="22"/>
        </w:rPr>
        <w:t xml:space="preserve">Board </w:t>
      </w:r>
      <w:r w:rsidR="00C25A37" w:rsidRPr="00C25A37">
        <w:rPr>
          <w:rFonts w:ascii="Arial" w:hAnsi="Arial" w:cs="Arial"/>
          <w:sz w:val="22"/>
          <w:szCs w:val="22"/>
        </w:rPr>
        <w:t xml:space="preserve">authorize the City Manager </w:t>
      </w:r>
      <w:r w:rsidR="00A57D5E">
        <w:rPr>
          <w:rFonts w:ascii="Arial" w:hAnsi="Arial" w:cs="Arial"/>
          <w:sz w:val="22"/>
          <w:szCs w:val="22"/>
        </w:rPr>
        <w:t>and the Executive Director</w:t>
      </w:r>
      <w:r w:rsidR="00C25A37" w:rsidRPr="00C25A37">
        <w:rPr>
          <w:rFonts w:ascii="Arial" w:hAnsi="Arial" w:cs="Arial"/>
          <w:sz w:val="22"/>
          <w:szCs w:val="22"/>
        </w:rPr>
        <w:t xml:space="preserve">, </w:t>
      </w:r>
      <w:r w:rsidR="00A57D5E">
        <w:rPr>
          <w:rFonts w:ascii="Arial" w:hAnsi="Arial" w:cs="Arial"/>
          <w:sz w:val="22"/>
          <w:szCs w:val="22"/>
        </w:rPr>
        <w:t xml:space="preserve">respectively, </w:t>
      </w:r>
      <w:r w:rsidR="00C25A37" w:rsidRPr="00C25A37">
        <w:rPr>
          <w:rFonts w:ascii="Arial" w:hAnsi="Arial" w:cs="Arial"/>
          <w:sz w:val="22"/>
          <w:szCs w:val="22"/>
        </w:rPr>
        <w:t xml:space="preserve">in consultation with the City Attorney, to take all necessary actions to effectuate the execution of the </w:t>
      </w:r>
      <w:r w:rsidR="00A50B98">
        <w:rPr>
          <w:rFonts w:ascii="Arial" w:hAnsi="Arial" w:cs="Arial"/>
          <w:sz w:val="22"/>
          <w:szCs w:val="22"/>
        </w:rPr>
        <w:t>Second</w:t>
      </w:r>
      <w:r w:rsidR="00A57D5E">
        <w:rPr>
          <w:rFonts w:ascii="Arial" w:hAnsi="Arial" w:cs="Arial"/>
          <w:sz w:val="22"/>
          <w:szCs w:val="22"/>
        </w:rPr>
        <w:t xml:space="preserve"> </w:t>
      </w:r>
      <w:r w:rsidR="00C25A37" w:rsidRPr="00C25A37">
        <w:rPr>
          <w:rFonts w:ascii="Arial" w:hAnsi="Arial" w:cs="Arial"/>
          <w:sz w:val="22"/>
          <w:szCs w:val="22"/>
        </w:rPr>
        <w:t xml:space="preserve">DDA </w:t>
      </w:r>
      <w:proofErr w:type="gramStart"/>
      <w:r w:rsidR="00A57D5E">
        <w:rPr>
          <w:rFonts w:ascii="Arial" w:hAnsi="Arial" w:cs="Arial"/>
          <w:sz w:val="22"/>
          <w:szCs w:val="22"/>
        </w:rPr>
        <w:t>Amendment</w:t>
      </w:r>
      <w:r w:rsidR="00C25A37" w:rsidRPr="00C25A37">
        <w:rPr>
          <w:rFonts w:ascii="Arial" w:hAnsi="Arial" w:cs="Arial"/>
          <w:sz w:val="22"/>
          <w:szCs w:val="22"/>
        </w:rPr>
        <w:t>, and</w:t>
      </w:r>
      <w:proofErr w:type="gramEnd"/>
      <w:r w:rsidR="00C25A37" w:rsidRPr="00C25A37">
        <w:rPr>
          <w:rFonts w:ascii="Arial" w:hAnsi="Arial" w:cs="Arial"/>
          <w:sz w:val="22"/>
          <w:szCs w:val="22"/>
        </w:rPr>
        <w:t xml:space="preserve"> make any minor revisions to the documents necessary to effectuate the intent of the parties. </w:t>
      </w:r>
      <w:r w:rsidR="00A57D5E">
        <w:rPr>
          <w:rFonts w:ascii="Arial" w:hAnsi="Arial" w:cs="Arial"/>
          <w:sz w:val="22"/>
          <w:szCs w:val="22"/>
        </w:rPr>
        <w:t xml:space="preserve"> </w:t>
      </w:r>
    </w:p>
    <w:p w14:paraId="7DEE9C1B" w14:textId="77777777" w:rsidR="00C25A37" w:rsidRDefault="00C25A37" w:rsidP="00150912">
      <w:pPr>
        <w:tabs>
          <w:tab w:val="left" w:pos="2520"/>
        </w:tabs>
        <w:ind w:firstLine="720"/>
        <w:jc w:val="both"/>
        <w:rPr>
          <w:rFonts w:ascii="Arial" w:hAnsi="Arial" w:cs="Arial"/>
          <w:sz w:val="22"/>
          <w:szCs w:val="22"/>
        </w:rPr>
      </w:pPr>
    </w:p>
    <w:p w14:paraId="7744D5AA" w14:textId="2EBA5E54" w:rsidR="007C3123" w:rsidRPr="0014452C" w:rsidRDefault="004B2B98" w:rsidP="00074334">
      <w:pPr>
        <w:tabs>
          <w:tab w:val="left" w:pos="2160"/>
        </w:tabs>
        <w:ind w:firstLine="720"/>
        <w:jc w:val="both"/>
        <w:rPr>
          <w:rFonts w:ascii="Arial" w:hAnsi="Arial" w:cs="Arial"/>
          <w:sz w:val="22"/>
          <w:szCs w:val="22"/>
        </w:rPr>
      </w:pPr>
      <w:r w:rsidRPr="007B31E9">
        <w:rPr>
          <w:rFonts w:ascii="Arial" w:hAnsi="Arial" w:cs="Arial"/>
          <w:b/>
          <w:sz w:val="22"/>
          <w:szCs w:val="22"/>
          <w:u w:val="single"/>
        </w:rPr>
        <w:t xml:space="preserve">Section </w:t>
      </w:r>
      <w:r w:rsidR="002D6218">
        <w:rPr>
          <w:rFonts w:ascii="Arial" w:hAnsi="Arial" w:cs="Arial"/>
          <w:b/>
          <w:sz w:val="22"/>
          <w:szCs w:val="22"/>
          <w:u w:val="single"/>
        </w:rPr>
        <w:t>4</w:t>
      </w:r>
      <w:r w:rsidR="00C25A37" w:rsidRPr="007B31E9">
        <w:rPr>
          <w:rFonts w:ascii="Arial" w:hAnsi="Arial" w:cs="Arial"/>
          <w:b/>
          <w:sz w:val="22"/>
          <w:szCs w:val="22"/>
          <w:u w:val="single"/>
        </w:rPr>
        <w:t>.</w:t>
      </w:r>
      <w:r w:rsidR="00C25A37">
        <w:rPr>
          <w:rFonts w:ascii="Arial" w:hAnsi="Arial" w:cs="Arial"/>
          <w:sz w:val="22"/>
          <w:szCs w:val="22"/>
        </w:rPr>
        <w:t xml:space="preserve"> </w:t>
      </w:r>
      <w:r w:rsidR="00C25A37">
        <w:rPr>
          <w:rFonts w:ascii="Arial" w:hAnsi="Arial" w:cs="Arial"/>
          <w:sz w:val="22"/>
          <w:szCs w:val="22"/>
        </w:rPr>
        <w:tab/>
      </w:r>
      <w:r w:rsidR="007C3123" w:rsidRPr="00074334">
        <w:rPr>
          <w:rFonts w:ascii="Arial" w:hAnsi="Arial" w:cs="Arial"/>
          <w:b/>
          <w:sz w:val="22"/>
          <w:szCs w:val="22"/>
        </w:rPr>
        <w:t>Notice of Exemption</w:t>
      </w:r>
      <w:r w:rsidR="007C3123" w:rsidRPr="0014452C">
        <w:rPr>
          <w:rFonts w:ascii="Arial" w:hAnsi="Arial" w:cs="Arial"/>
          <w:sz w:val="22"/>
          <w:szCs w:val="22"/>
        </w:rPr>
        <w:t xml:space="preserve">. </w:t>
      </w:r>
      <w:r w:rsidR="00FE7E0E">
        <w:rPr>
          <w:rFonts w:ascii="Arial" w:hAnsi="Arial" w:cs="Arial"/>
          <w:sz w:val="22"/>
          <w:szCs w:val="22"/>
        </w:rPr>
        <w:t>Staff is hereby directed</w:t>
      </w:r>
      <w:r w:rsidR="007C3123" w:rsidRPr="0014452C">
        <w:rPr>
          <w:rFonts w:ascii="Arial" w:hAnsi="Arial" w:cs="Arial"/>
          <w:sz w:val="22"/>
          <w:szCs w:val="22"/>
        </w:rPr>
        <w:t xml:space="preserve"> to prepare, </w:t>
      </w:r>
      <w:proofErr w:type="gramStart"/>
      <w:r w:rsidR="007C3123" w:rsidRPr="0014452C">
        <w:rPr>
          <w:rFonts w:ascii="Arial" w:hAnsi="Arial" w:cs="Arial"/>
          <w:sz w:val="22"/>
          <w:szCs w:val="22"/>
        </w:rPr>
        <w:t>execute</w:t>
      </w:r>
      <w:proofErr w:type="gramEnd"/>
      <w:r w:rsidR="007C3123" w:rsidRPr="0014452C">
        <w:rPr>
          <w:rFonts w:ascii="Arial" w:hAnsi="Arial" w:cs="Arial"/>
          <w:sz w:val="22"/>
          <w:szCs w:val="22"/>
        </w:rPr>
        <w:t xml:space="preserve"> and file with the </w:t>
      </w:r>
      <w:r w:rsidR="00D207FF">
        <w:rPr>
          <w:rFonts w:ascii="Arial" w:hAnsi="Arial" w:cs="Arial"/>
          <w:sz w:val="22"/>
          <w:szCs w:val="22"/>
        </w:rPr>
        <w:t xml:space="preserve">San Bernardino </w:t>
      </w:r>
      <w:r w:rsidR="007C3123" w:rsidRPr="0014452C">
        <w:rPr>
          <w:rFonts w:ascii="Arial" w:hAnsi="Arial" w:cs="Arial"/>
          <w:sz w:val="22"/>
          <w:szCs w:val="22"/>
        </w:rPr>
        <w:t xml:space="preserve">County Clerk a Notice of </w:t>
      </w:r>
      <w:r w:rsidR="00287F90">
        <w:rPr>
          <w:rFonts w:ascii="Arial" w:hAnsi="Arial" w:cs="Arial"/>
          <w:sz w:val="22"/>
          <w:szCs w:val="22"/>
        </w:rPr>
        <w:t>Determination</w:t>
      </w:r>
      <w:r w:rsidR="00287F90" w:rsidRPr="0014452C">
        <w:rPr>
          <w:rFonts w:ascii="Arial" w:hAnsi="Arial" w:cs="Arial"/>
          <w:sz w:val="22"/>
          <w:szCs w:val="22"/>
        </w:rPr>
        <w:t xml:space="preserve"> </w:t>
      </w:r>
      <w:r w:rsidR="007C3123" w:rsidRPr="0014452C">
        <w:rPr>
          <w:rFonts w:ascii="Arial" w:hAnsi="Arial" w:cs="Arial"/>
          <w:sz w:val="22"/>
          <w:szCs w:val="22"/>
        </w:rPr>
        <w:t>within five work</w:t>
      </w:r>
      <w:r w:rsidR="00900851">
        <w:rPr>
          <w:rFonts w:ascii="Arial" w:hAnsi="Arial" w:cs="Arial"/>
          <w:sz w:val="22"/>
          <w:szCs w:val="22"/>
        </w:rPr>
        <w:t>ing days of the approval of this Resolution</w:t>
      </w:r>
      <w:r w:rsidR="007C3123" w:rsidRPr="0014452C">
        <w:rPr>
          <w:rFonts w:ascii="Arial" w:hAnsi="Arial" w:cs="Arial"/>
          <w:sz w:val="22"/>
          <w:szCs w:val="22"/>
        </w:rPr>
        <w:t xml:space="preserve">.  </w:t>
      </w:r>
    </w:p>
    <w:p w14:paraId="0CB36078" w14:textId="77777777" w:rsidR="007C3123" w:rsidRPr="0014452C" w:rsidRDefault="007C3123" w:rsidP="00150912">
      <w:pPr>
        <w:tabs>
          <w:tab w:val="left" w:pos="2520"/>
        </w:tabs>
        <w:ind w:firstLine="720"/>
        <w:jc w:val="both"/>
        <w:rPr>
          <w:rFonts w:ascii="Arial" w:hAnsi="Arial" w:cs="Arial"/>
          <w:sz w:val="22"/>
          <w:szCs w:val="22"/>
        </w:rPr>
      </w:pPr>
    </w:p>
    <w:p w14:paraId="703E20BB" w14:textId="7EB79E27" w:rsidR="00A51B19" w:rsidRPr="0014452C" w:rsidRDefault="004B2B98" w:rsidP="00074334">
      <w:pPr>
        <w:tabs>
          <w:tab w:val="left" w:pos="2160"/>
        </w:tabs>
        <w:ind w:firstLine="720"/>
        <w:jc w:val="both"/>
        <w:rPr>
          <w:rFonts w:ascii="Arial" w:hAnsi="Arial" w:cs="Arial"/>
          <w:sz w:val="22"/>
          <w:szCs w:val="22"/>
        </w:rPr>
      </w:pPr>
      <w:r w:rsidRPr="007B31E9">
        <w:rPr>
          <w:rFonts w:ascii="Arial" w:hAnsi="Arial" w:cs="Arial"/>
          <w:b/>
          <w:sz w:val="22"/>
          <w:szCs w:val="22"/>
          <w:u w:val="single"/>
        </w:rPr>
        <w:t>Section</w:t>
      </w:r>
      <w:r w:rsidR="007C3123" w:rsidRPr="007B31E9">
        <w:rPr>
          <w:rFonts w:ascii="Arial" w:hAnsi="Arial" w:cs="Arial"/>
          <w:b/>
          <w:sz w:val="22"/>
          <w:szCs w:val="22"/>
          <w:u w:val="single"/>
        </w:rPr>
        <w:t xml:space="preserve"> </w:t>
      </w:r>
      <w:r w:rsidR="002D6218">
        <w:rPr>
          <w:rFonts w:ascii="Arial" w:hAnsi="Arial" w:cs="Arial"/>
          <w:b/>
          <w:sz w:val="22"/>
          <w:szCs w:val="22"/>
          <w:u w:val="single"/>
        </w:rPr>
        <w:t>5</w:t>
      </w:r>
      <w:r w:rsidR="007C3123" w:rsidRPr="0014452C">
        <w:rPr>
          <w:rFonts w:ascii="Arial" w:hAnsi="Arial" w:cs="Arial"/>
          <w:sz w:val="22"/>
          <w:szCs w:val="22"/>
        </w:rPr>
        <w:t>.</w:t>
      </w:r>
      <w:r w:rsidR="007C3123" w:rsidRPr="0014452C">
        <w:rPr>
          <w:rFonts w:ascii="Arial" w:hAnsi="Arial" w:cs="Arial"/>
          <w:sz w:val="22"/>
          <w:szCs w:val="22"/>
        </w:rPr>
        <w:tab/>
      </w:r>
      <w:r w:rsidR="007C3123" w:rsidRPr="00074334">
        <w:rPr>
          <w:rFonts w:ascii="Arial" w:hAnsi="Arial" w:cs="Arial"/>
          <w:b/>
          <w:sz w:val="22"/>
          <w:szCs w:val="22"/>
        </w:rPr>
        <w:t>Custodian of Documents</w:t>
      </w:r>
      <w:r w:rsidR="007C3123" w:rsidRPr="0014452C">
        <w:rPr>
          <w:rFonts w:ascii="Arial" w:hAnsi="Arial" w:cs="Arial"/>
          <w:sz w:val="22"/>
          <w:szCs w:val="22"/>
        </w:rPr>
        <w:t xml:space="preserve">.  The custodian of documents constituting the record of proceedings for this matter is </w:t>
      </w:r>
      <w:r w:rsidR="00210AFD">
        <w:rPr>
          <w:rFonts w:ascii="Arial" w:hAnsi="Arial" w:cs="Arial"/>
          <w:sz w:val="22"/>
          <w:szCs w:val="22"/>
        </w:rPr>
        <w:t>the City Clerk</w:t>
      </w:r>
      <w:r w:rsidR="007C3123" w:rsidRPr="00210AFD">
        <w:rPr>
          <w:rFonts w:ascii="Arial" w:hAnsi="Arial" w:cs="Arial"/>
          <w:sz w:val="22"/>
          <w:szCs w:val="22"/>
        </w:rPr>
        <w:t>.</w:t>
      </w:r>
      <w:r w:rsidR="00E11B5E" w:rsidRPr="0014452C">
        <w:rPr>
          <w:rFonts w:ascii="Arial" w:hAnsi="Arial" w:cs="Arial"/>
          <w:sz w:val="22"/>
          <w:szCs w:val="22"/>
        </w:rPr>
        <w:t xml:space="preserve"> </w:t>
      </w:r>
      <w:r w:rsidR="007C3123" w:rsidRPr="0014452C">
        <w:rPr>
          <w:rFonts w:ascii="Arial" w:hAnsi="Arial" w:cs="Arial"/>
          <w:sz w:val="22"/>
          <w:szCs w:val="22"/>
        </w:rPr>
        <w:t xml:space="preserve">The documents constituting the record of proceedings are located </w:t>
      </w:r>
      <w:r w:rsidR="0036435E" w:rsidRPr="0014452C">
        <w:rPr>
          <w:rFonts w:ascii="Arial" w:hAnsi="Arial" w:cs="Arial"/>
          <w:sz w:val="22"/>
          <w:szCs w:val="22"/>
        </w:rPr>
        <w:t xml:space="preserve">at City Hall at </w:t>
      </w:r>
      <w:r w:rsidR="00D207FF">
        <w:rPr>
          <w:rFonts w:ascii="Arial" w:hAnsi="Arial" w:cs="Arial"/>
          <w:sz w:val="22"/>
          <w:szCs w:val="22"/>
        </w:rPr>
        <w:t>8353 Sierra Avenue</w:t>
      </w:r>
      <w:r w:rsidR="00E11B5E" w:rsidRPr="0014452C">
        <w:rPr>
          <w:rFonts w:ascii="Arial" w:hAnsi="Arial" w:cs="Arial"/>
          <w:sz w:val="22"/>
          <w:szCs w:val="22"/>
        </w:rPr>
        <w:t xml:space="preserve">, </w:t>
      </w:r>
      <w:r w:rsidR="00D207FF">
        <w:rPr>
          <w:rFonts w:ascii="Arial" w:hAnsi="Arial" w:cs="Arial"/>
          <w:sz w:val="22"/>
          <w:szCs w:val="22"/>
        </w:rPr>
        <w:t>Fontana</w:t>
      </w:r>
      <w:r w:rsidR="00E11B5E" w:rsidRPr="0014452C">
        <w:rPr>
          <w:rFonts w:ascii="Arial" w:hAnsi="Arial" w:cs="Arial"/>
          <w:sz w:val="22"/>
          <w:szCs w:val="22"/>
        </w:rPr>
        <w:t xml:space="preserve">, CA </w:t>
      </w:r>
      <w:r w:rsidR="00D207FF">
        <w:rPr>
          <w:rFonts w:ascii="Arial" w:hAnsi="Arial" w:cs="Arial"/>
          <w:sz w:val="22"/>
          <w:szCs w:val="22"/>
        </w:rPr>
        <w:t>92335</w:t>
      </w:r>
      <w:r w:rsidR="00150912" w:rsidRPr="0014452C">
        <w:rPr>
          <w:rFonts w:ascii="Arial" w:hAnsi="Arial" w:cs="Arial"/>
          <w:sz w:val="22"/>
          <w:szCs w:val="22"/>
        </w:rPr>
        <w:t>.</w:t>
      </w:r>
    </w:p>
    <w:p w14:paraId="1A7A9D5F" w14:textId="77777777" w:rsidR="005C271B" w:rsidRPr="0014452C" w:rsidRDefault="002D0A03" w:rsidP="00A51B19">
      <w:pPr>
        <w:pStyle w:val="BodyText"/>
        <w:tabs>
          <w:tab w:val="left" w:pos="2520"/>
        </w:tabs>
        <w:spacing w:after="0"/>
        <w:jc w:val="both"/>
        <w:rPr>
          <w:rFonts w:ascii="Arial" w:hAnsi="Arial" w:cs="Arial"/>
          <w:sz w:val="22"/>
          <w:szCs w:val="22"/>
        </w:rPr>
      </w:pPr>
      <w:r w:rsidRPr="0014452C">
        <w:rPr>
          <w:rFonts w:ascii="Arial" w:hAnsi="Arial" w:cs="Arial"/>
          <w:sz w:val="22"/>
          <w:szCs w:val="22"/>
        </w:rPr>
        <w:t xml:space="preserve"> </w:t>
      </w:r>
    </w:p>
    <w:p w14:paraId="6CF40DAA" w14:textId="3E9094AC" w:rsidR="005C271B" w:rsidRPr="0014452C" w:rsidRDefault="004B2B98" w:rsidP="00074334">
      <w:pPr>
        <w:pStyle w:val="BodyText"/>
        <w:tabs>
          <w:tab w:val="left" w:pos="2160"/>
        </w:tabs>
        <w:spacing w:after="0"/>
        <w:jc w:val="both"/>
        <w:rPr>
          <w:rFonts w:ascii="Arial" w:hAnsi="Arial" w:cs="Arial"/>
          <w:sz w:val="22"/>
          <w:szCs w:val="22"/>
        </w:rPr>
      </w:pPr>
      <w:r w:rsidRPr="007B31E9">
        <w:rPr>
          <w:rFonts w:ascii="Arial" w:hAnsi="Arial" w:cs="Arial"/>
          <w:b/>
          <w:sz w:val="22"/>
          <w:szCs w:val="22"/>
          <w:u w:val="single"/>
        </w:rPr>
        <w:t>Section</w:t>
      </w:r>
      <w:r w:rsidR="005C271B" w:rsidRPr="007B31E9">
        <w:rPr>
          <w:rFonts w:ascii="Arial" w:hAnsi="Arial" w:cs="Arial"/>
          <w:b/>
          <w:sz w:val="22"/>
          <w:szCs w:val="22"/>
          <w:u w:val="single"/>
        </w:rPr>
        <w:t xml:space="preserve"> </w:t>
      </w:r>
      <w:r w:rsidR="002D6218">
        <w:rPr>
          <w:rFonts w:ascii="Arial" w:hAnsi="Arial" w:cs="Arial"/>
          <w:b/>
          <w:sz w:val="22"/>
          <w:szCs w:val="22"/>
          <w:u w:val="single"/>
        </w:rPr>
        <w:t>6</w:t>
      </w:r>
      <w:r w:rsidR="00150912" w:rsidRPr="0014452C">
        <w:rPr>
          <w:rFonts w:ascii="Arial" w:hAnsi="Arial" w:cs="Arial"/>
          <w:sz w:val="22"/>
          <w:szCs w:val="22"/>
        </w:rPr>
        <w:t xml:space="preserve">. </w:t>
      </w:r>
      <w:r w:rsidR="00A51B19" w:rsidRPr="0014452C">
        <w:rPr>
          <w:rFonts w:ascii="Arial" w:hAnsi="Arial" w:cs="Arial"/>
          <w:sz w:val="22"/>
          <w:szCs w:val="22"/>
        </w:rPr>
        <w:tab/>
      </w:r>
      <w:r w:rsidR="005C271B" w:rsidRPr="00074334">
        <w:rPr>
          <w:rFonts w:ascii="Arial" w:hAnsi="Arial" w:cs="Arial"/>
          <w:b/>
          <w:sz w:val="22"/>
          <w:szCs w:val="22"/>
        </w:rPr>
        <w:t>Severability</w:t>
      </w:r>
      <w:r w:rsidR="00150912" w:rsidRPr="0014452C">
        <w:rPr>
          <w:rFonts w:ascii="Arial" w:hAnsi="Arial" w:cs="Arial"/>
          <w:sz w:val="22"/>
          <w:szCs w:val="22"/>
        </w:rPr>
        <w:t xml:space="preserve">. </w:t>
      </w:r>
      <w:r w:rsidR="005C271B" w:rsidRPr="0014452C">
        <w:rPr>
          <w:rFonts w:ascii="Arial" w:hAnsi="Arial" w:cs="Arial"/>
          <w:sz w:val="22"/>
          <w:szCs w:val="22"/>
        </w:rPr>
        <w:t>If any provision of this Resolution is held invalid</w:t>
      </w:r>
      <w:r w:rsidR="001533C9">
        <w:rPr>
          <w:rFonts w:ascii="Arial" w:hAnsi="Arial" w:cs="Arial"/>
          <w:sz w:val="22"/>
          <w:szCs w:val="22"/>
        </w:rPr>
        <w:t xml:space="preserve"> by a court of competent jurisdiction</w:t>
      </w:r>
      <w:r w:rsidR="005C271B" w:rsidRPr="0014452C">
        <w:rPr>
          <w:rFonts w:ascii="Arial" w:hAnsi="Arial" w:cs="Arial"/>
          <w:sz w:val="22"/>
          <w:szCs w:val="22"/>
        </w:rPr>
        <w:t>, the remainder of this Resolution shall not be affected by such invalidity, and the provisions of this Resolution are severable.</w:t>
      </w:r>
    </w:p>
    <w:p w14:paraId="69BD2FE3" w14:textId="77777777" w:rsidR="00A51B19" w:rsidRPr="0014452C" w:rsidRDefault="00A51B19" w:rsidP="00A51B19">
      <w:pPr>
        <w:pStyle w:val="BodyText"/>
        <w:tabs>
          <w:tab w:val="left" w:pos="2520"/>
        </w:tabs>
        <w:spacing w:after="0"/>
        <w:jc w:val="both"/>
        <w:rPr>
          <w:rFonts w:ascii="Arial" w:hAnsi="Arial" w:cs="Arial"/>
          <w:sz w:val="22"/>
          <w:szCs w:val="22"/>
        </w:rPr>
      </w:pPr>
    </w:p>
    <w:p w14:paraId="19E2FE7E" w14:textId="6A388587" w:rsidR="005C271B" w:rsidRPr="0014452C" w:rsidRDefault="004B2B98" w:rsidP="00074334">
      <w:pPr>
        <w:pStyle w:val="BodyText"/>
        <w:tabs>
          <w:tab w:val="left" w:pos="2160"/>
        </w:tabs>
        <w:spacing w:after="0"/>
        <w:jc w:val="both"/>
        <w:rPr>
          <w:rFonts w:ascii="Arial" w:hAnsi="Arial" w:cs="Arial"/>
          <w:sz w:val="22"/>
          <w:szCs w:val="22"/>
        </w:rPr>
      </w:pPr>
      <w:r w:rsidRPr="00074334">
        <w:rPr>
          <w:rFonts w:ascii="Arial" w:hAnsi="Arial" w:cs="Arial"/>
          <w:b/>
          <w:sz w:val="22"/>
          <w:szCs w:val="22"/>
          <w:u w:val="single"/>
        </w:rPr>
        <w:t xml:space="preserve">Section </w:t>
      </w:r>
      <w:r w:rsidR="002D6218">
        <w:rPr>
          <w:rFonts w:ascii="Arial" w:hAnsi="Arial" w:cs="Arial"/>
          <w:b/>
          <w:sz w:val="22"/>
          <w:szCs w:val="22"/>
          <w:u w:val="single"/>
        </w:rPr>
        <w:t>7</w:t>
      </w:r>
      <w:r w:rsidR="00150912" w:rsidRPr="0014452C">
        <w:rPr>
          <w:rFonts w:ascii="Arial" w:hAnsi="Arial" w:cs="Arial"/>
          <w:sz w:val="22"/>
          <w:szCs w:val="22"/>
        </w:rPr>
        <w:t xml:space="preserve">. </w:t>
      </w:r>
      <w:r w:rsidR="00A51B19" w:rsidRPr="0014452C">
        <w:rPr>
          <w:rFonts w:ascii="Arial" w:hAnsi="Arial" w:cs="Arial"/>
          <w:sz w:val="22"/>
          <w:szCs w:val="22"/>
        </w:rPr>
        <w:tab/>
      </w:r>
      <w:r w:rsidR="005C271B" w:rsidRPr="00074334">
        <w:rPr>
          <w:rFonts w:ascii="Arial" w:hAnsi="Arial" w:cs="Arial"/>
          <w:b/>
          <w:sz w:val="22"/>
          <w:szCs w:val="22"/>
        </w:rPr>
        <w:t>Effective Date</w:t>
      </w:r>
      <w:r w:rsidR="00150912" w:rsidRPr="0014452C">
        <w:rPr>
          <w:rFonts w:ascii="Arial" w:hAnsi="Arial" w:cs="Arial"/>
          <w:sz w:val="22"/>
          <w:szCs w:val="22"/>
        </w:rPr>
        <w:t xml:space="preserve">. </w:t>
      </w:r>
      <w:r w:rsidR="005C271B" w:rsidRPr="0014452C">
        <w:rPr>
          <w:rFonts w:ascii="Arial" w:hAnsi="Arial" w:cs="Arial"/>
          <w:sz w:val="22"/>
          <w:szCs w:val="22"/>
        </w:rPr>
        <w:t xml:space="preserve">This Resolution </w:t>
      </w:r>
      <w:r w:rsidR="00CA211E">
        <w:rPr>
          <w:rFonts w:ascii="Arial" w:hAnsi="Arial" w:cs="Arial"/>
          <w:sz w:val="22"/>
          <w:szCs w:val="22"/>
        </w:rPr>
        <w:t xml:space="preserve">is effective </w:t>
      </w:r>
      <w:r w:rsidR="005C271B" w:rsidRPr="0014452C">
        <w:rPr>
          <w:rFonts w:ascii="Arial" w:hAnsi="Arial" w:cs="Arial"/>
          <w:sz w:val="22"/>
          <w:szCs w:val="22"/>
        </w:rPr>
        <w:t>immediately upon adoption</w:t>
      </w:r>
      <w:r w:rsidR="001533C9">
        <w:rPr>
          <w:rFonts w:ascii="Arial" w:hAnsi="Arial" w:cs="Arial"/>
          <w:sz w:val="22"/>
          <w:szCs w:val="22"/>
        </w:rPr>
        <w:t>.</w:t>
      </w:r>
      <w:r w:rsidR="00150912" w:rsidRPr="0014452C">
        <w:rPr>
          <w:rFonts w:ascii="Arial" w:hAnsi="Arial" w:cs="Arial"/>
          <w:sz w:val="22"/>
          <w:szCs w:val="22"/>
        </w:rPr>
        <w:t xml:space="preserve"> </w:t>
      </w:r>
      <w:r w:rsidR="001533C9">
        <w:rPr>
          <w:rFonts w:ascii="Arial" w:hAnsi="Arial" w:cs="Arial"/>
          <w:sz w:val="22"/>
          <w:szCs w:val="22"/>
        </w:rPr>
        <w:t xml:space="preserve">The </w:t>
      </w:r>
      <w:r w:rsidR="00907B56">
        <w:rPr>
          <w:rFonts w:ascii="Arial" w:hAnsi="Arial" w:cs="Arial"/>
          <w:sz w:val="22"/>
          <w:szCs w:val="22"/>
        </w:rPr>
        <w:t>Second</w:t>
      </w:r>
      <w:r w:rsidR="001533C9">
        <w:rPr>
          <w:rFonts w:ascii="Arial" w:hAnsi="Arial" w:cs="Arial"/>
          <w:sz w:val="22"/>
          <w:szCs w:val="22"/>
        </w:rPr>
        <w:t xml:space="preserve"> DDA Amendment take</w:t>
      </w:r>
      <w:r w:rsidR="00CA211E">
        <w:rPr>
          <w:rFonts w:ascii="Arial" w:hAnsi="Arial" w:cs="Arial"/>
          <w:sz w:val="22"/>
          <w:szCs w:val="22"/>
        </w:rPr>
        <w:t>s</w:t>
      </w:r>
      <w:r w:rsidR="001533C9">
        <w:rPr>
          <w:rFonts w:ascii="Arial" w:hAnsi="Arial" w:cs="Arial"/>
          <w:sz w:val="22"/>
          <w:szCs w:val="22"/>
        </w:rPr>
        <w:t xml:space="preserve"> effect as </w:t>
      </w:r>
      <w:r w:rsidR="000F3AB6">
        <w:rPr>
          <w:rFonts w:ascii="Arial" w:hAnsi="Arial" w:cs="Arial"/>
          <w:sz w:val="22"/>
          <w:szCs w:val="22"/>
        </w:rPr>
        <w:t>provided</w:t>
      </w:r>
      <w:r w:rsidR="001533C9">
        <w:rPr>
          <w:rFonts w:ascii="Arial" w:hAnsi="Arial" w:cs="Arial"/>
          <w:sz w:val="22"/>
          <w:szCs w:val="22"/>
        </w:rPr>
        <w:t xml:space="preserve"> therein. </w:t>
      </w:r>
    </w:p>
    <w:p w14:paraId="3449F83F" w14:textId="77777777" w:rsidR="00A51B19" w:rsidRPr="0014452C" w:rsidRDefault="00A51B19" w:rsidP="00A51B19">
      <w:pPr>
        <w:pStyle w:val="BodyText"/>
        <w:tabs>
          <w:tab w:val="left" w:pos="2520"/>
        </w:tabs>
        <w:spacing w:after="0"/>
        <w:jc w:val="both"/>
        <w:rPr>
          <w:rFonts w:ascii="Arial" w:hAnsi="Arial" w:cs="Arial"/>
          <w:sz w:val="22"/>
          <w:szCs w:val="22"/>
        </w:rPr>
      </w:pPr>
    </w:p>
    <w:p w14:paraId="73E205CF" w14:textId="72EF075A" w:rsidR="00C91BC2" w:rsidRPr="0014452C" w:rsidRDefault="004F0D17" w:rsidP="00FF2797">
      <w:pPr>
        <w:ind w:firstLine="720"/>
        <w:jc w:val="both"/>
        <w:rPr>
          <w:rFonts w:ascii="Arial" w:hAnsi="Arial" w:cs="Arial"/>
          <w:snapToGrid w:val="0"/>
          <w:sz w:val="22"/>
          <w:szCs w:val="22"/>
        </w:rPr>
      </w:pPr>
      <w:r w:rsidRPr="0014452C">
        <w:rPr>
          <w:rFonts w:ascii="Arial" w:hAnsi="Arial" w:cs="Arial"/>
          <w:snapToGrid w:val="0"/>
          <w:sz w:val="22"/>
          <w:szCs w:val="22"/>
        </w:rPr>
        <w:t xml:space="preserve">The City Clerk of the City of </w:t>
      </w:r>
      <w:r w:rsidR="00D207FF">
        <w:rPr>
          <w:rFonts w:ascii="Arial" w:hAnsi="Arial" w:cs="Arial"/>
          <w:snapToGrid w:val="0"/>
          <w:sz w:val="22"/>
          <w:szCs w:val="22"/>
        </w:rPr>
        <w:t>Fontana</w:t>
      </w:r>
      <w:r w:rsidRPr="0014452C">
        <w:rPr>
          <w:rFonts w:ascii="Arial" w:hAnsi="Arial" w:cs="Arial"/>
          <w:snapToGrid w:val="0"/>
          <w:sz w:val="22"/>
          <w:szCs w:val="22"/>
        </w:rPr>
        <w:t xml:space="preserve"> shall certify as to the adoption of this Resolution.</w:t>
      </w:r>
      <w:r w:rsidRPr="0014452C">
        <w:rPr>
          <w:rFonts w:ascii="Arial" w:hAnsi="Arial" w:cs="Arial"/>
          <w:snapToGrid w:val="0"/>
          <w:sz w:val="22"/>
          <w:szCs w:val="22"/>
        </w:rPr>
        <w:tab/>
      </w:r>
    </w:p>
    <w:p w14:paraId="2DAAA6B4" w14:textId="77777777" w:rsidR="00900851" w:rsidRDefault="00900851" w:rsidP="00DC4B02">
      <w:pPr>
        <w:rPr>
          <w:rFonts w:ascii="Arial" w:hAnsi="Arial" w:cs="Arial"/>
          <w:snapToGrid w:val="0"/>
          <w:sz w:val="22"/>
          <w:szCs w:val="22"/>
        </w:rPr>
      </w:pPr>
    </w:p>
    <w:p w14:paraId="13B49B5E" w14:textId="77777777" w:rsidR="00A81518" w:rsidRPr="00D03989" w:rsidRDefault="00A81518" w:rsidP="00A81518">
      <w:pPr>
        <w:rPr>
          <w:rFonts w:ascii="Arial" w:hAnsi="Arial" w:cs="Arial"/>
          <w:b/>
          <w:sz w:val="24"/>
          <w:szCs w:val="24"/>
        </w:rPr>
      </w:pPr>
    </w:p>
    <w:p w14:paraId="29772AA4" w14:textId="77777777" w:rsidR="00A81518" w:rsidRDefault="00A81518" w:rsidP="00A81518">
      <w:pPr>
        <w:pStyle w:val="BodyText"/>
        <w:spacing w:after="120"/>
        <w:jc w:val="both"/>
        <w:rPr>
          <w:rFonts w:ascii="Arial" w:hAnsi="Arial" w:cs="Arial"/>
          <w:b/>
        </w:rPr>
      </w:pPr>
    </w:p>
    <w:p w14:paraId="12B933AD" w14:textId="570B98F4" w:rsidR="00A81518" w:rsidRPr="00D03989" w:rsidRDefault="00A81518" w:rsidP="00A81518">
      <w:pPr>
        <w:pStyle w:val="BodyText"/>
        <w:spacing w:after="120"/>
        <w:jc w:val="both"/>
        <w:rPr>
          <w:rFonts w:ascii="Arial" w:hAnsi="Arial" w:cs="Arial"/>
        </w:rPr>
      </w:pPr>
      <w:r w:rsidRPr="00D03989">
        <w:rPr>
          <w:rFonts w:ascii="Arial" w:hAnsi="Arial" w:cs="Arial"/>
          <w:b/>
        </w:rPr>
        <w:lastRenderedPageBreak/>
        <w:t>APPROVED AND ADOPTED</w:t>
      </w:r>
      <w:r w:rsidRPr="00D03989">
        <w:rPr>
          <w:rFonts w:ascii="Arial" w:hAnsi="Arial" w:cs="Arial"/>
        </w:rPr>
        <w:t xml:space="preserve"> this </w:t>
      </w:r>
      <w:r>
        <w:rPr>
          <w:rFonts w:ascii="Arial" w:hAnsi="Arial" w:cs="Arial"/>
        </w:rPr>
        <w:t>3</w:t>
      </w:r>
      <w:r w:rsidRPr="00A81518">
        <w:rPr>
          <w:rFonts w:ascii="Arial" w:hAnsi="Arial" w:cs="Arial"/>
          <w:vertAlign w:val="superscript"/>
        </w:rPr>
        <w:t>rd</w:t>
      </w:r>
      <w:r>
        <w:rPr>
          <w:rFonts w:ascii="Arial" w:hAnsi="Arial" w:cs="Arial"/>
        </w:rPr>
        <w:t xml:space="preserve"> </w:t>
      </w:r>
      <w:r w:rsidRPr="00D03989">
        <w:rPr>
          <w:rFonts w:ascii="Arial" w:hAnsi="Arial" w:cs="Arial"/>
        </w:rPr>
        <w:t xml:space="preserve">day of </w:t>
      </w:r>
      <w:r>
        <w:rPr>
          <w:rFonts w:ascii="Arial" w:hAnsi="Arial" w:cs="Arial"/>
        </w:rPr>
        <w:t xml:space="preserve">September </w:t>
      </w:r>
      <w:r w:rsidRPr="00D03989">
        <w:rPr>
          <w:rFonts w:ascii="Arial" w:hAnsi="Arial" w:cs="Arial"/>
        </w:rPr>
        <w:t>2025.</w:t>
      </w:r>
    </w:p>
    <w:p w14:paraId="6600351C" w14:textId="77777777" w:rsidR="00A81518" w:rsidRPr="00D03989" w:rsidRDefault="00A81518" w:rsidP="00A81518">
      <w:pPr>
        <w:pStyle w:val="BodyText"/>
        <w:spacing w:after="120"/>
        <w:ind w:firstLine="0"/>
        <w:jc w:val="both"/>
        <w:rPr>
          <w:rFonts w:ascii="Arial" w:hAnsi="Arial" w:cs="Arial"/>
          <w:b/>
        </w:rPr>
      </w:pPr>
    </w:p>
    <w:p w14:paraId="31025508" w14:textId="77777777" w:rsidR="00A81518" w:rsidRPr="00D03989" w:rsidRDefault="00A81518" w:rsidP="00A81518">
      <w:pPr>
        <w:pStyle w:val="BodyText"/>
        <w:spacing w:after="120"/>
        <w:ind w:firstLine="0"/>
        <w:jc w:val="both"/>
        <w:rPr>
          <w:rFonts w:ascii="Arial" w:hAnsi="Arial" w:cs="Arial"/>
          <w:b/>
          <w:bCs/>
        </w:rPr>
      </w:pPr>
      <w:r w:rsidRPr="00D03989">
        <w:rPr>
          <w:rFonts w:ascii="Arial" w:hAnsi="Arial" w:cs="Arial"/>
          <w:b/>
        </w:rPr>
        <w:t>READ AND APPROVED AS TO LEGAL FORM</w:t>
      </w:r>
      <w:r w:rsidRPr="00D03989">
        <w:rPr>
          <w:rFonts w:ascii="Arial" w:hAnsi="Arial" w:cs="Arial"/>
          <w:b/>
          <w:bCs/>
        </w:rPr>
        <w:t>:</w:t>
      </w:r>
    </w:p>
    <w:p w14:paraId="4184CFED" w14:textId="77777777" w:rsidR="00A81518" w:rsidRPr="00D03989" w:rsidRDefault="00A81518" w:rsidP="00A81518">
      <w:pPr>
        <w:pStyle w:val="BodyText"/>
        <w:spacing w:after="120"/>
        <w:ind w:firstLine="0"/>
        <w:jc w:val="both"/>
        <w:rPr>
          <w:rFonts w:ascii="Arial" w:hAnsi="Arial" w:cs="Arial"/>
        </w:rPr>
      </w:pPr>
    </w:p>
    <w:p w14:paraId="1F297D88" w14:textId="77777777" w:rsidR="00A81518" w:rsidRPr="00D03989" w:rsidRDefault="00A81518" w:rsidP="00A81518">
      <w:pPr>
        <w:pStyle w:val="BodyText"/>
        <w:spacing w:after="120"/>
        <w:ind w:firstLine="0"/>
        <w:rPr>
          <w:rFonts w:ascii="Arial" w:hAnsi="Arial" w:cs="Arial"/>
        </w:rPr>
      </w:pPr>
      <w:r w:rsidRPr="00D03989">
        <w:rPr>
          <w:rFonts w:ascii="Arial" w:hAnsi="Arial" w:cs="Arial"/>
        </w:rPr>
        <w:t>_______________________________</w:t>
      </w:r>
      <w:r>
        <w:rPr>
          <w:rFonts w:ascii="Arial" w:hAnsi="Arial" w:cs="Arial"/>
        </w:rPr>
        <w:t>______</w:t>
      </w:r>
      <w:r w:rsidRPr="00D03989">
        <w:rPr>
          <w:rFonts w:ascii="Arial" w:hAnsi="Arial" w:cs="Arial"/>
        </w:rPr>
        <w:br/>
        <w:t>City Attorney</w:t>
      </w:r>
      <w:r>
        <w:rPr>
          <w:rFonts w:ascii="Arial" w:hAnsi="Arial" w:cs="Arial"/>
        </w:rPr>
        <w:br/>
        <w:t>Authority Special Counsel</w:t>
      </w:r>
    </w:p>
    <w:p w14:paraId="15C19A5C" w14:textId="77777777" w:rsidR="00A81518" w:rsidRPr="00D03989" w:rsidRDefault="00A81518" w:rsidP="00A81518">
      <w:pPr>
        <w:pStyle w:val="BodyText"/>
        <w:spacing w:after="0"/>
        <w:ind w:firstLine="0"/>
        <w:jc w:val="both"/>
        <w:rPr>
          <w:rFonts w:ascii="Arial" w:hAnsi="Arial" w:cs="Arial"/>
          <w:u w:val="single"/>
        </w:rPr>
      </w:pPr>
    </w:p>
    <w:p w14:paraId="3F4B67A1" w14:textId="025D2F4B" w:rsidR="00A81518" w:rsidRPr="00D03989" w:rsidRDefault="00A81518" w:rsidP="00A81518">
      <w:pPr>
        <w:autoSpaceDE w:val="0"/>
        <w:autoSpaceDN w:val="0"/>
        <w:adjustRightInd w:val="0"/>
        <w:spacing w:line="276" w:lineRule="exact"/>
        <w:ind w:firstLine="820"/>
        <w:jc w:val="both"/>
        <w:rPr>
          <w:rFonts w:ascii="Arial" w:hAnsi="Arial" w:cs="Arial"/>
          <w:color w:val="000000"/>
          <w:sz w:val="24"/>
          <w:szCs w:val="24"/>
        </w:rPr>
      </w:pPr>
      <w:r w:rsidRPr="00D03989">
        <w:rPr>
          <w:rFonts w:ascii="Arial" w:hAnsi="Arial" w:cs="Arial"/>
          <w:color w:val="000000"/>
          <w:sz w:val="24"/>
          <w:szCs w:val="24"/>
        </w:rPr>
        <w:t xml:space="preserve">I, </w:t>
      </w:r>
      <w:r w:rsidRPr="00D03989">
        <w:rPr>
          <w:rFonts w:ascii="Arial" w:hAnsi="Arial" w:cs="Arial"/>
          <w:color w:val="000000"/>
          <w:spacing w:val="2"/>
          <w:sz w:val="24"/>
          <w:szCs w:val="24"/>
        </w:rPr>
        <w:t xml:space="preserve">Germaine Key, </w:t>
      </w:r>
      <w:r w:rsidRPr="00D03989">
        <w:rPr>
          <w:rFonts w:ascii="Arial" w:hAnsi="Arial" w:cs="Arial"/>
          <w:color w:val="000000"/>
          <w:sz w:val="24"/>
          <w:szCs w:val="24"/>
        </w:rPr>
        <w:t>C</w:t>
      </w:r>
      <w:r w:rsidRPr="00D03989">
        <w:rPr>
          <w:rFonts w:ascii="Arial" w:hAnsi="Arial" w:cs="Arial"/>
          <w:color w:val="000000"/>
          <w:spacing w:val="-1"/>
          <w:sz w:val="24"/>
          <w:szCs w:val="24"/>
        </w:rPr>
        <w:t>i</w:t>
      </w:r>
      <w:r w:rsidRPr="00D03989">
        <w:rPr>
          <w:rFonts w:ascii="Arial" w:hAnsi="Arial" w:cs="Arial"/>
          <w:color w:val="000000"/>
          <w:sz w:val="24"/>
          <w:szCs w:val="24"/>
        </w:rPr>
        <w:t>ty C</w:t>
      </w:r>
      <w:r w:rsidRPr="00D03989">
        <w:rPr>
          <w:rFonts w:ascii="Arial" w:hAnsi="Arial" w:cs="Arial"/>
          <w:color w:val="000000"/>
          <w:spacing w:val="1"/>
          <w:sz w:val="24"/>
          <w:szCs w:val="24"/>
        </w:rPr>
        <w:t>le</w:t>
      </w:r>
      <w:r w:rsidRPr="00D03989">
        <w:rPr>
          <w:rFonts w:ascii="Arial" w:hAnsi="Arial" w:cs="Arial"/>
          <w:color w:val="000000"/>
          <w:sz w:val="24"/>
          <w:szCs w:val="24"/>
        </w:rPr>
        <w:t>rk</w:t>
      </w:r>
      <w:r w:rsidRPr="00D03989">
        <w:rPr>
          <w:rFonts w:ascii="Arial" w:hAnsi="Arial" w:cs="Arial"/>
          <w:color w:val="000000"/>
          <w:spacing w:val="1"/>
          <w:sz w:val="24"/>
          <w:szCs w:val="24"/>
        </w:rPr>
        <w:t xml:space="preserve"> </w:t>
      </w:r>
      <w:r w:rsidRPr="00D03989">
        <w:rPr>
          <w:rFonts w:ascii="Arial" w:hAnsi="Arial" w:cs="Arial"/>
          <w:color w:val="000000"/>
          <w:spacing w:val="-1"/>
          <w:sz w:val="24"/>
          <w:szCs w:val="24"/>
        </w:rPr>
        <w:t>o</w:t>
      </w:r>
      <w:r w:rsidRPr="00D03989">
        <w:rPr>
          <w:rFonts w:ascii="Arial" w:hAnsi="Arial" w:cs="Arial"/>
          <w:color w:val="000000"/>
          <w:sz w:val="24"/>
          <w:szCs w:val="24"/>
        </w:rPr>
        <w:t>f</w:t>
      </w:r>
      <w:r w:rsidRPr="00D03989">
        <w:rPr>
          <w:rFonts w:ascii="Arial" w:hAnsi="Arial" w:cs="Arial"/>
          <w:color w:val="000000"/>
          <w:spacing w:val="2"/>
          <w:sz w:val="24"/>
          <w:szCs w:val="24"/>
        </w:rPr>
        <w:t xml:space="preserve"> </w:t>
      </w:r>
      <w:r w:rsidRPr="00D03989">
        <w:rPr>
          <w:rFonts w:ascii="Arial" w:hAnsi="Arial" w:cs="Arial"/>
          <w:color w:val="000000"/>
          <w:sz w:val="24"/>
          <w:szCs w:val="24"/>
        </w:rPr>
        <w:t>t</w:t>
      </w:r>
      <w:r w:rsidRPr="00D03989">
        <w:rPr>
          <w:rFonts w:ascii="Arial" w:hAnsi="Arial" w:cs="Arial"/>
          <w:color w:val="000000"/>
          <w:spacing w:val="1"/>
          <w:sz w:val="24"/>
          <w:szCs w:val="24"/>
        </w:rPr>
        <w:t>h</w:t>
      </w:r>
      <w:r w:rsidRPr="00D03989">
        <w:rPr>
          <w:rFonts w:ascii="Arial" w:hAnsi="Arial" w:cs="Arial"/>
          <w:color w:val="000000"/>
          <w:sz w:val="24"/>
          <w:szCs w:val="24"/>
        </w:rPr>
        <w:t>e C</w:t>
      </w:r>
      <w:r w:rsidRPr="00D03989">
        <w:rPr>
          <w:rFonts w:ascii="Arial" w:hAnsi="Arial" w:cs="Arial"/>
          <w:color w:val="000000"/>
          <w:spacing w:val="-1"/>
          <w:sz w:val="24"/>
          <w:szCs w:val="24"/>
        </w:rPr>
        <w:t>i</w:t>
      </w:r>
      <w:r w:rsidRPr="00D03989">
        <w:rPr>
          <w:rFonts w:ascii="Arial" w:hAnsi="Arial" w:cs="Arial"/>
          <w:color w:val="000000"/>
          <w:sz w:val="24"/>
          <w:szCs w:val="24"/>
        </w:rPr>
        <w:t xml:space="preserve">ty </w:t>
      </w:r>
      <w:r w:rsidRPr="00D03989">
        <w:rPr>
          <w:rFonts w:ascii="Arial" w:hAnsi="Arial" w:cs="Arial"/>
          <w:color w:val="000000"/>
          <w:spacing w:val="-1"/>
          <w:sz w:val="24"/>
          <w:szCs w:val="24"/>
        </w:rPr>
        <w:t>o</w:t>
      </w:r>
      <w:r w:rsidRPr="00D03989">
        <w:rPr>
          <w:rFonts w:ascii="Arial" w:hAnsi="Arial" w:cs="Arial"/>
          <w:color w:val="000000"/>
          <w:sz w:val="24"/>
          <w:szCs w:val="24"/>
        </w:rPr>
        <w:t>f</w:t>
      </w:r>
      <w:r w:rsidRPr="00D03989">
        <w:rPr>
          <w:rFonts w:ascii="Arial" w:hAnsi="Arial" w:cs="Arial"/>
          <w:color w:val="000000"/>
          <w:spacing w:val="4"/>
          <w:sz w:val="24"/>
          <w:szCs w:val="24"/>
        </w:rPr>
        <w:t xml:space="preserve"> </w:t>
      </w:r>
      <w:r w:rsidRPr="00D03989">
        <w:rPr>
          <w:rFonts w:ascii="Arial" w:hAnsi="Arial" w:cs="Arial"/>
          <w:color w:val="000000"/>
          <w:sz w:val="24"/>
          <w:szCs w:val="24"/>
        </w:rPr>
        <w:t>F</w:t>
      </w:r>
      <w:r w:rsidRPr="00D03989">
        <w:rPr>
          <w:rFonts w:ascii="Arial" w:hAnsi="Arial" w:cs="Arial"/>
          <w:color w:val="000000"/>
          <w:spacing w:val="-2"/>
          <w:sz w:val="24"/>
          <w:szCs w:val="24"/>
        </w:rPr>
        <w:t>o</w:t>
      </w:r>
      <w:r w:rsidRPr="00D03989">
        <w:rPr>
          <w:rFonts w:ascii="Arial" w:hAnsi="Arial" w:cs="Arial"/>
          <w:color w:val="000000"/>
          <w:spacing w:val="1"/>
          <w:sz w:val="24"/>
          <w:szCs w:val="24"/>
        </w:rPr>
        <w:t>n</w:t>
      </w:r>
      <w:r w:rsidRPr="00D03989">
        <w:rPr>
          <w:rFonts w:ascii="Arial" w:hAnsi="Arial" w:cs="Arial"/>
          <w:color w:val="000000"/>
          <w:spacing w:val="-2"/>
          <w:sz w:val="24"/>
          <w:szCs w:val="24"/>
        </w:rPr>
        <w:t>t</w:t>
      </w:r>
      <w:r w:rsidRPr="00D03989">
        <w:rPr>
          <w:rFonts w:ascii="Arial" w:hAnsi="Arial" w:cs="Arial"/>
          <w:color w:val="000000"/>
          <w:spacing w:val="1"/>
          <w:sz w:val="24"/>
          <w:szCs w:val="24"/>
        </w:rPr>
        <w:t>ana</w:t>
      </w:r>
      <w:r w:rsidRPr="00D03989">
        <w:rPr>
          <w:rFonts w:ascii="Arial" w:hAnsi="Arial" w:cs="Arial"/>
          <w:color w:val="000000"/>
          <w:sz w:val="24"/>
          <w:szCs w:val="24"/>
        </w:rPr>
        <w:t xml:space="preserve">, </w:t>
      </w:r>
      <w:r w:rsidRPr="00D03989">
        <w:rPr>
          <w:rFonts w:ascii="Arial" w:hAnsi="Arial" w:cs="Arial"/>
          <w:color w:val="000000"/>
          <w:spacing w:val="1"/>
          <w:sz w:val="24"/>
          <w:szCs w:val="24"/>
        </w:rPr>
        <w:t>a</w:t>
      </w:r>
      <w:r w:rsidRPr="00D03989">
        <w:rPr>
          <w:rFonts w:ascii="Arial" w:hAnsi="Arial" w:cs="Arial"/>
          <w:color w:val="000000"/>
          <w:spacing w:val="-1"/>
          <w:sz w:val="24"/>
          <w:szCs w:val="24"/>
        </w:rPr>
        <w:t>n</w:t>
      </w:r>
      <w:r w:rsidRPr="00D03989">
        <w:rPr>
          <w:rFonts w:ascii="Arial" w:hAnsi="Arial" w:cs="Arial"/>
          <w:color w:val="000000"/>
          <w:sz w:val="24"/>
          <w:szCs w:val="24"/>
        </w:rPr>
        <w:t>d E</w:t>
      </w:r>
      <w:r w:rsidRPr="00D03989">
        <w:rPr>
          <w:rFonts w:ascii="Arial" w:hAnsi="Arial" w:cs="Arial"/>
          <w:color w:val="000000"/>
          <w:spacing w:val="4"/>
          <w:sz w:val="24"/>
          <w:szCs w:val="24"/>
        </w:rPr>
        <w:t>x</w:t>
      </w:r>
      <w:r w:rsidRPr="00D03989">
        <w:rPr>
          <w:rFonts w:ascii="Arial" w:hAnsi="Arial" w:cs="Arial"/>
          <w:color w:val="000000"/>
          <w:spacing w:val="-1"/>
          <w:sz w:val="24"/>
          <w:szCs w:val="24"/>
        </w:rPr>
        <w:t>-</w:t>
      </w:r>
      <w:r w:rsidRPr="00D03989">
        <w:rPr>
          <w:rFonts w:ascii="Arial" w:hAnsi="Arial" w:cs="Arial"/>
          <w:color w:val="000000"/>
          <w:sz w:val="24"/>
          <w:szCs w:val="24"/>
        </w:rPr>
        <w:t>O</w:t>
      </w:r>
      <w:r w:rsidRPr="00D03989">
        <w:rPr>
          <w:rFonts w:ascii="Arial" w:hAnsi="Arial" w:cs="Arial"/>
          <w:color w:val="000000"/>
          <w:spacing w:val="1"/>
          <w:sz w:val="24"/>
          <w:szCs w:val="24"/>
        </w:rPr>
        <w:t>f</w:t>
      </w:r>
      <w:r w:rsidRPr="00D03989">
        <w:rPr>
          <w:rFonts w:ascii="Arial" w:hAnsi="Arial" w:cs="Arial"/>
          <w:color w:val="000000"/>
          <w:spacing w:val="3"/>
          <w:sz w:val="24"/>
          <w:szCs w:val="24"/>
        </w:rPr>
        <w:t>f</w:t>
      </w:r>
      <w:r w:rsidRPr="00D03989">
        <w:rPr>
          <w:rFonts w:ascii="Arial" w:hAnsi="Arial" w:cs="Arial"/>
          <w:color w:val="000000"/>
          <w:sz w:val="24"/>
          <w:szCs w:val="24"/>
        </w:rPr>
        <w:t>ic</w:t>
      </w:r>
      <w:r w:rsidRPr="00D03989">
        <w:rPr>
          <w:rFonts w:ascii="Arial" w:hAnsi="Arial" w:cs="Arial"/>
          <w:color w:val="000000"/>
          <w:spacing w:val="-1"/>
          <w:sz w:val="24"/>
          <w:szCs w:val="24"/>
        </w:rPr>
        <w:t>i</w:t>
      </w:r>
      <w:r w:rsidRPr="00D03989">
        <w:rPr>
          <w:rFonts w:ascii="Arial" w:hAnsi="Arial" w:cs="Arial"/>
          <w:color w:val="000000"/>
          <w:sz w:val="24"/>
          <w:szCs w:val="24"/>
        </w:rPr>
        <w:t>o</w:t>
      </w:r>
      <w:r w:rsidRPr="00D03989">
        <w:rPr>
          <w:rFonts w:ascii="Arial" w:hAnsi="Arial" w:cs="Arial"/>
          <w:color w:val="000000"/>
          <w:spacing w:val="2"/>
          <w:sz w:val="24"/>
          <w:szCs w:val="24"/>
        </w:rPr>
        <w:t xml:space="preserve"> </w:t>
      </w:r>
      <w:r w:rsidRPr="00D03989">
        <w:rPr>
          <w:rFonts w:ascii="Arial" w:hAnsi="Arial" w:cs="Arial"/>
          <w:color w:val="000000"/>
          <w:sz w:val="24"/>
          <w:szCs w:val="24"/>
        </w:rPr>
        <w:t>C</w:t>
      </w:r>
      <w:r w:rsidRPr="00D03989">
        <w:rPr>
          <w:rFonts w:ascii="Arial" w:hAnsi="Arial" w:cs="Arial"/>
          <w:color w:val="000000"/>
          <w:spacing w:val="-3"/>
          <w:sz w:val="24"/>
          <w:szCs w:val="24"/>
        </w:rPr>
        <w:t>l</w:t>
      </w:r>
      <w:r w:rsidRPr="00D03989">
        <w:rPr>
          <w:rFonts w:ascii="Arial" w:hAnsi="Arial" w:cs="Arial"/>
          <w:color w:val="000000"/>
          <w:spacing w:val="1"/>
          <w:sz w:val="24"/>
          <w:szCs w:val="24"/>
        </w:rPr>
        <w:t>e</w:t>
      </w:r>
      <w:r w:rsidRPr="00D03989">
        <w:rPr>
          <w:rFonts w:ascii="Arial" w:hAnsi="Arial" w:cs="Arial"/>
          <w:color w:val="000000"/>
          <w:sz w:val="24"/>
          <w:szCs w:val="24"/>
        </w:rPr>
        <w:t>rk</w:t>
      </w:r>
      <w:r w:rsidRPr="00D03989">
        <w:rPr>
          <w:rFonts w:ascii="Arial" w:hAnsi="Arial" w:cs="Arial"/>
          <w:color w:val="000000"/>
          <w:spacing w:val="1"/>
          <w:sz w:val="24"/>
          <w:szCs w:val="24"/>
        </w:rPr>
        <w:t xml:space="preserve"> </w:t>
      </w:r>
      <w:r w:rsidRPr="00D03989">
        <w:rPr>
          <w:rFonts w:ascii="Arial" w:hAnsi="Arial" w:cs="Arial"/>
          <w:color w:val="000000"/>
          <w:spacing w:val="-1"/>
          <w:sz w:val="24"/>
          <w:szCs w:val="24"/>
        </w:rPr>
        <w:t>o</w:t>
      </w:r>
      <w:r w:rsidRPr="00D03989">
        <w:rPr>
          <w:rFonts w:ascii="Arial" w:hAnsi="Arial" w:cs="Arial"/>
          <w:color w:val="000000"/>
          <w:sz w:val="24"/>
          <w:szCs w:val="24"/>
        </w:rPr>
        <w:t>f</w:t>
      </w:r>
      <w:r w:rsidRPr="00D03989">
        <w:rPr>
          <w:rFonts w:ascii="Arial" w:hAnsi="Arial" w:cs="Arial"/>
          <w:color w:val="000000"/>
          <w:spacing w:val="2"/>
          <w:sz w:val="24"/>
          <w:szCs w:val="24"/>
        </w:rPr>
        <w:t xml:space="preserve"> </w:t>
      </w:r>
      <w:r w:rsidRPr="00D03989">
        <w:rPr>
          <w:rFonts w:ascii="Arial" w:hAnsi="Arial" w:cs="Arial"/>
          <w:color w:val="000000"/>
          <w:sz w:val="24"/>
          <w:szCs w:val="24"/>
        </w:rPr>
        <w:t>t</w:t>
      </w:r>
      <w:r w:rsidRPr="00D03989">
        <w:rPr>
          <w:rFonts w:ascii="Arial" w:hAnsi="Arial" w:cs="Arial"/>
          <w:color w:val="000000"/>
          <w:spacing w:val="1"/>
          <w:sz w:val="24"/>
          <w:szCs w:val="24"/>
        </w:rPr>
        <w:t>h</w:t>
      </w:r>
      <w:r w:rsidRPr="00D03989">
        <w:rPr>
          <w:rFonts w:ascii="Arial" w:hAnsi="Arial" w:cs="Arial"/>
          <w:color w:val="000000"/>
          <w:sz w:val="24"/>
          <w:szCs w:val="24"/>
        </w:rPr>
        <w:t>e C</w:t>
      </w:r>
      <w:r w:rsidRPr="00D03989">
        <w:rPr>
          <w:rFonts w:ascii="Arial" w:hAnsi="Arial" w:cs="Arial"/>
          <w:color w:val="000000"/>
          <w:spacing w:val="-1"/>
          <w:sz w:val="24"/>
          <w:szCs w:val="24"/>
        </w:rPr>
        <w:t>i</w:t>
      </w:r>
      <w:r w:rsidRPr="00D03989">
        <w:rPr>
          <w:rFonts w:ascii="Arial" w:hAnsi="Arial" w:cs="Arial"/>
          <w:color w:val="000000"/>
          <w:sz w:val="24"/>
          <w:szCs w:val="24"/>
        </w:rPr>
        <w:t>ty Co</w:t>
      </w:r>
      <w:r w:rsidRPr="00D03989">
        <w:rPr>
          <w:rFonts w:ascii="Arial" w:hAnsi="Arial" w:cs="Arial"/>
          <w:color w:val="000000"/>
          <w:spacing w:val="1"/>
          <w:sz w:val="24"/>
          <w:szCs w:val="24"/>
        </w:rPr>
        <w:t>un</w:t>
      </w:r>
      <w:r w:rsidRPr="00D03989">
        <w:rPr>
          <w:rFonts w:ascii="Arial" w:hAnsi="Arial" w:cs="Arial"/>
          <w:color w:val="000000"/>
          <w:sz w:val="24"/>
          <w:szCs w:val="24"/>
        </w:rPr>
        <w:t>ci</w:t>
      </w:r>
      <w:r w:rsidRPr="00D03989">
        <w:rPr>
          <w:rFonts w:ascii="Arial" w:hAnsi="Arial" w:cs="Arial"/>
          <w:color w:val="000000"/>
          <w:spacing w:val="-1"/>
          <w:sz w:val="24"/>
          <w:szCs w:val="24"/>
        </w:rPr>
        <w:t>l</w:t>
      </w:r>
      <w:r>
        <w:rPr>
          <w:rFonts w:ascii="Arial" w:hAnsi="Arial" w:cs="Arial"/>
          <w:color w:val="000000"/>
          <w:spacing w:val="-1"/>
          <w:sz w:val="24"/>
          <w:szCs w:val="24"/>
        </w:rPr>
        <w:t xml:space="preserve"> and </w:t>
      </w:r>
      <w:r w:rsidRPr="00217C79">
        <w:rPr>
          <w:rFonts w:ascii="Arial" w:hAnsi="Arial" w:cs="Arial"/>
          <w:color w:val="000000"/>
          <w:spacing w:val="-1"/>
          <w:sz w:val="24"/>
          <w:szCs w:val="24"/>
        </w:rPr>
        <w:t>Secretary of the Fontana Housing Authority</w:t>
      </w:r>
      <w:r w:rsidRPr="00D03989">
        <w:rPr>
          <w:rFonts w:ascii="Arial" w:hAnsi="Arial" w:cs="Arial"/>
          <w:color w:val="000000"/>
          <w:sz w:val="24"/>
          <w:szCs w:val="24"/>
        </w:rPr>
        <w:t>,</w:t>
      </w:r>
      <w:r w:rsidRPr="00D03989">
        <w:rPr>
          <w:rFonts w:ascii="Arial" w:hAnsi="Arial" w:cs="Arial"/>
          <w:color w:val="000000"/>
          <w:spacing w:val="4"/>
          <w:sz w:val="24"/>
          <w:szCs w:val="24"/>
        </w:rPr>
        <w:t xml:space="preserve"> </w:t>
      </w:r>
      <w:r w:rsidRPr="00D03989">
        <w:rPr>
          <w:rFonts w:ascii="Arial" w:hAnsi="Arial" w:cs="Arial"/>
          <w:color w:val="000000"/>
          <w:spacing w:val="-1"/>
          <w:sz w:val="24"/>
          <w:szCs w:val="24"/>
        </w:rPr>
        <w:t>d</w:t>
      </w:r>
      <w:r w:rsidRPr="00D03989">
        <w:rPr>
          <w:rFonts w:ascii="Arial" w:hAnsi="Arial" w:cs="Arial"/>
          <w:color w:val="000000"/>
          <w:sz w:val="24"/>
          <w:szCs w:val="24"/>
        </w:rPr>
        <w:t>o</w:t>
      </w:r>
      <w:r w:rsidRPr="00D03989">
        <w:rPr>
          <w:rFonts w:ascii="Arial" w:hAnsi="Arial" w:cs="Arial"/>
          <w:color w:val="000000"/>
          <w:spacing w:val="2"/>
          <w:sz w:val="24"/>
          <w:szCs w:val="24"/>
        </w:rPr>
        <w:t xml:space="preserve"> </w:t>
      </w:r>
      <w:r w:rsidRPr="00D03989">
        <w:rPr>
          <w:rFonts w:ascii="Arial" w:hAnsi="Arial" w:cs="Arial"/>
          <w:color w:val="000000"/>
          <w:spacing w:val="1"/>
          <w:sz w:val="24"/>
          <w:szCs w:val="24"/>
        </w:rPr>
        <w:t>he</w:t>
      </w:r>
      <w:r w:rsidRPr="00D03989">
        <w:rPr>
          <w:rFonts w:ascii="Arial" w:hAnsi="Arial" w:cs="Arial"/>
          <w:color w:val="000000"/>
          <w:sz w:val="24"/>
          <w:szCs w:val="24"/>
        </w:rPr>
        <w:t>re</w:t>
      </w:r>
      <w:r w:rsidRPr="00D03989">
        <w:rPr>
          <w:rFonts w:ascii="Arial" w:hAnsi="Arial" w:cs="Arial"/>
          <w:color w:val="000000"/>
          <w:spacing w:val="1"/>
          <w:sz w:val="24"/>
          <w:szCs w:val="24"/>
        </w:rPr>
        <w:t>b</w:t>
      </w:r>
      <w:r w:rsidRPr="00D03989">
        <w:rPr>
          <w:rFonts w:ascii="Arial" w:hAnsi="Arial" w:cs="Arial"/>
          <w:color w:val="000000"/>
          <w:sz w:val="24"/>
          <w:szCs w:val="24"/>
        </w:rPr>
        <w:t>y</w:t>
      </w:r>
      <w:r w:rsidRPr="00D03989">
        <w:rPr>
          <w:rFonts w:ascii="Arial" w:hAnsi="Arial" w:cs="Arial"/>
          <w:color w:val="000000"/>
          <w:spacing w:val="1"/>
          <w:sz w:val="24"/>
          <w:szCs w:val="24"/>
        </w:rPr>
        <w:t xml:space="preserve"> </w:t>
      </w:r>
      <w:r w:rsidRPr="00D03989">
        <w:rPr>
          <w:rFonts w:ascii="Arial" w:hAnsi="Arial" w:cs="Arial"/>
          <w:color w:val="000000"/>
          <w:sz w:val="24"/>
          <w:szCs w:val="24"/>
        </w:rPr>
        <w:t>c</w:t>
      </w:r>
      <w:r w:rsidRPr="00D03989">
        <w:rPr>
          <w:rFonts w:ascii="Arial" w:hAnsi="Arial" w:cs="Arial"/>
          <w:color w:val="000000"/>
          <w:spacing w:val="1"/>
          <w:sz w:val="24"/>
          <w:szCs w:val="24"/>
        </w:rPr>
        <w:t>e</w:t>
      </w:r>
      <w:r w:rsidRPr="00D03989">
        <w:rPr>
          <w:rFonts w:ascii="Arial" w:hAnsi="Arial" w:cs="Arial"/>
          <w:color w:val="000000"/>
          <w:spacing w:val="-3"/>
          <w:sz w:val="24"/>
          <w:szCs w:val="24"/>
        </w:rPr>
        <w:t>r</w:t>
      </w:r>
      <w:r w:rsidRPr="00D03989">
        <w:rPr>
          <w:rFonts w:ascii="Arial" w:hAnsi="Arial" w:cs="Arial"/>
          <w:color w:val="000000"/>
          <w:sz w:val="24"/>
          <w:szCs w:val="24"/>
        </w:rPr>
        <w:t>ti</w:t>
      </w:r>
      <w:r w:rsidRPr="00D03989">
        <w:rPr>
          <w:rFonts w:ascii="Arial" w:hAnsi="Arial" w:cs="Arial"/>
          <w:color w:val="000000"/>
          <w:spacing w:val="3"/>
          <w:sz w:val="24"/>
          <w:szCs w:val="24"/>
        </w:rPr>
        <w:t>f</w:t>
      </w:r>
      <w:r w:rsidRPr="00D03989">
        <w:rPr>
          <w:rFonts w:ascii="Arial" w:hAnsi="Arial" w:cs="Arial"/>
          <w:color w:val="000000"/>
          <w:sz w:val="24"/>
          <w:szCs w:val="24"/>
        </w:rPr>
        <w:t>y</w:t>
      </w:r>
      <w:r w:rsidRPr="00D03989">
        <w:rPr>
          <w:rFonts w:ascii="Arial" w:hAnsi="Arial" w:cs="Arial"/>
          <w:color w:val="000000"/>
          <w:spacing w:val="1"/>
          <w:sz w:val="24"/>
          <w:szCs w:val="24"/>
        </w:rPr>
        <w:t xml:space="preserve"> </w:t>
      </w:r>
      <w:r w:rsidRPr="00D03989">
        <w:rPr>
          <w:rFonts w:ascii="Arial" w:hAnsi="Arial" w:cs="Arial"/>
          <w:color w:val="000000"/>
          <w:sz w:val="24"/>
          <w:szCs w:val="24"/>
        </w:rPr>
        <w:t>t</w:t>
      </w:r>
      <w:r w:rsidRPr="00D03989">
        <w:rPr>
          <w:rFonts w:ascii="Arial" w:hAnsi="Arial" w:cs="Arial"/>
          <w:color w:val="000000"/>
          <w:spacing w:val="-1"/>
          <w:sz w:val="24"/>
          <w:szCs w:val="24"/>
        </w:rPr>
        <w:t>h</w:t>
      </w:r>
      <w:r w:rsidRPr="00D03989">
        <w:rPr>
          <w:rFonts w:ascii="Arial" w:hAnsi="Arial" w:cs="Arial"/>
          <w:color w:val="000000"/>
          <w:spacing w:val="1"/>
          <w:sz w:val="24"/>
          <w:szCs w:val="24"/>
        </w:rPr>
        <w:t>a</w:t>
      </w:r>
      <w:r w:rsidRPr="00D03989">
        <w:rPr>
          <w:rFonts w:ascii="Arial" w:hAnsi="Arial" w:cs="Arial"/>
          <w:color w:val="000000"/>
          <w:sz w:val="24"/>
          <w:szCs w:val="24"/>
        </w:rPr>
        <w:t>t</w:t>
      </w:r>
      <w:r w:rsidRPr="00D03989">
        <w:rPr>
          <w:rFonts w:ascii="Arial" w:hAnsi="Arial" w:cs="Arial"/>
          <w:color w:val="000000"/>
          <w:spacing w:val="4"/>
          <w:sz w:val="24"/>
          <w:szCs w:val="24"/>
        </w:rPr>
        <w:t xml:space="preserve"> </w:t>
      </w:r>
      <w:r w:rsidRPr="00D03989">
        <w:rPr>
          <w:rFonts w:ascii="Arial" w:hAnsi="Arial" w:cs="Arial"/>
          <w:color w:val="000000"/>
          <w:spacing w:val="-2"/>
          <w:sz w:val="24"/>
          <w:szCs w:val="24"/>
        </w:rPr>
        <w:t>t</w:t>
      </w:r>
      <w:r w:rsidRPr="00D03989">
        <w:rPr>
          <w:rFonts w:ascii="Arial" w:hAnsi="Arial" w:cs="Arial"/>
          <w:color w:val="000000"/>
          <w:spacing w:val="1"/>
          <w:sz w:val="24"/>
          <w:szCs w:val="24"/>
        </w:rPr>
        <w:t>h</w:t>
      </w:r>
      <w:r w:rsidRPr="00D03989">
        <w:rPr>
          <w:rFonts w:ascii="Arial" w:hAnsi="Arial" w:cs="Arial"/>
          <w:color w:val="000000"/>
          <w:sz w:val="24"/>
          <w:szCs w:val="24"/>
        </w:rPr>
        <w:t xml:space="preserve">e </w:t>
      </w:r>
      <w:r w:rsidRPr="00D03989">
        <w:rPr>
          <w:rFonts w:ascii="Arial" w:hAnsi="Arial" w:cs="Arial"/>
          <w:color w:val="000000"/>
          <w:spacing w:val="3"/>
          <w:sz w:val="24"/>
          <w:szCs w:val="24"/>
        </w:rPr>
        <w:t>f</w:t>
      </w:r>
      <w:r w:rsidRPr="00D03989">
        <w:rPr>
          <w:rFonts w:ascii="Arial" w:hAnsi="Arial" w:cs="Arial"/>
          <w:color w:val="000000"/>
          <w:spacing w:val="1"/>
          <w:sz w:val="24"/>
          <w:szCs w:val="24"/>
        </w:rPr>
        <w:t>o</w:t>
      </w:r>
      <w:r w:rsidRPr="00D03989">
        <w:rPr>
          <w:rFonts w:ascii="Arial" w:hAnsi="Arial" w:cs="Arial"/>
          <w:color w:val="000000"/>
          <w:sz w:val="24"/>
          <w:szCs w:val="24"/>
        </w:rPr>
        <w:t>re</w:t>
      </w:r>
      <w:r w:rsidRPr="00D03989">
        <w:rPr>
          <w:rFonts w:ascii="Arial" w:hAnsi="Arial" w:cs="Arial"/>
          <w:color w:val="000000"/>
          <w:spacing w:val="-1"/>
          <w:sz w:val="24"/>
          <w:szCs w:val="24"/>
        </w:rPr>
        <w:t>g</w:t>
      </w:r>
      <w:r w:rsidRPr="00D03989">
        <w:rPr>
          <w:rFonts w:ascii="Arial" w:hAnsi="Arial" w:cs="Arial"/>
          <w:color w:val="000000"/>
          <w:spacing w:val="1"/>
          <w:sz w:val="24"/>
          <w:szCs w:val="24"/>
        </w:rPr>
        <w:t>o</w:t>
      </w:r>
      <w:r w:rsidRPr="00D03989">
        <w:rPr>
          <w:rFonts w:ascii="Arial" w:hAnsi="Arial" w:cs="Arial"/>
          <w:color w:val="000000"/>
          <w:sz w:val="24"/>
          <w:szCs w:val="24"/>
        </w:rPr>
        <w:t>ing</w:t>
      </w:r>
      <w:r w:rsidRPr="00D03989">
        <w:rPr>
          <w:rFonts w:ascii="Arial" w:hAnsi="Arial" w:cs="Arial"/>
          <w:color w:val="000000"/>
          <w:spacing w:val="3"/>
          <w:sz w:val="24"/>
          <w:szCs w:val="24"/>
        </w:rPr>
        <w:t xml:space="preserve"> </w:t>
      </w:r>
      <w:r w:rsidRPr="00D03989">
        <w:rPr>
          <w:rFonts w:ascii="Arial" w:hAnsi="Arial" w:cs="Arial"/>
          <w:color w:val="000000"/>
          <w:spacing w:val="-3"/>
          <w:sz w:val="24"/>
          <w:szCs w:val="24"/>
        </w:rPr>
        <w:t>r</w:t>
      </w:r>
      <w:r w:rsidRPr="00D03989">
        <w:rPr>
          <w:rFonts w:ascii="Arial" w:hAnsi="Arial" w:cs="Arial"/>
          <w:color w:val="000000"/>
          <w:spacing w:val="1"/>
          <w:sz w:val="24"/>
          <w:szCs w:val="24"/>
        </w:rPr>
        <w:t>e</w:t>
      </w:r>
      <w:r w:rsidRPr="00D03989">
        <w:rPr>
          <w:rFonts w:ascii="Arial" w:hAnsi="Arial" w:cs="Arial"/>
          <w:color w:val="000000"/>
          <w:sz w:val="24"/>
          <w:szCs w:val="24"/>
        </w:rPr>
        <w:t>s</w:t>
      </w:r>
      <w:r w:rsidRPr="00D03989">
        <w:rPr>
          <w:rFonts w:ascii="Arial" w:hAnsi="Arial" w:cs="Arial"/>
          <w:color w:val="000000"/>
          <w:spacing w:val="1"/>
          <w:sz w:val="24"/>
          <w:szCs w:val="24"/>
        </w:rPr>
        <w:t>o</w:t>
      </w:r>
      <w:r w:rsidRPr="00D03989">
        <w:rPr>
          <w:rFonts w:ascii="Arial" w:hAnsi="Arial" w:cs="Arial"/>
          <w:color w:val="000000"/>
          <w:sz w:val="24"/>
          <w:szCs w:val="24"/>
        </w:rPr>
        <w:t>l</w:t>
      </w:r>
      <w:r w:rsidRPr="00D03989">
        <w:rPr>
          <w:rFonts w:ascii="Arial" w:hAnsi="Arial" w:cs="Arial"/>
          <w:color w:val="000000"/>
          <w:spacing w:val="7"/>
          <w:sz w:val="24"/>
          <w:szCs w:val="24"/>
        </w:rPr>
        <w:t>u</w:t>
      </w:r>
      <w:r w:rsidRPr="00D03989">
        <w:rPr>
          <w:rFonts w:ascii="Arial" w:hAnsi="Arial" w:cs="Arial"/>
          <w:color w:val="000000"/>
          <w:sz w:val="24"/>
          <w:szCs w:val="24"/>
        </w:rPr>
        <w:t>ti</w:t>
      </w:r>
      <w:r w:rsidRPr="00D03989">
        <w:rPr>
          <w:rFonts w:ascii="Arial" w:hAnsi="Arial" w:cs="Arial"/>
          <w:color w:val="000000"/>
          <w:spacing w:val="-1"/>
          <w:sz w:val="24"/>
          <w:szCs w:val="24"/>
        </w:rPr>
        <w:t>o</w:t>
      </w:r>
      <w:r w:rsidRPr="00D03989">
        <w:rPr>
          <w:rFonts w:ascii="Arial" w:hAnsi="Arial" w:cs="Arial"/>
          <w:color w:val="000000"/>
          <w:sz w:val="24"/>
          <w:szCs w:val="24"/>
        </w:rPr>
        <w:t>n</w:t>
      </w:r>
      <w:r w:rsidRPr="00D03989">
        <w:rPr>
          <w:rFonts w:ascii="Arial" w:hAnsi="Arial" w:cs="Arial"/>
          <w:color w:val="000000"/>
          <w:spacing w:val="4"/>
          <w:sz w:val="24"/>
          <w:szCs w:val="24"/>
        </w:rPr>
        <w:t xml:space="preserve"> </w:t>
      </w:r>
      <w:r w:rsidRPr="00D03989">
        <w:rPr>
          <w:rFonts w:ascii="Arial" w:hAnsi="Arial" w:cs="Arial"/>
          <w:color w:val="000000"/>
          <w:sz w:val="24"/>
          <w:szCs w:val="24"/>
        </w:rPr>
        <w:t>is</w:t>
      </w:r>
      <w:r w:rsidRPr="00D03989">
        <w:rPr>
          <w:rFonts w:ascii="Arial" w:hAnsi="Arial" w:cs="Arial"/>
          <w:color w:val="000000"/>
          <w:spacing w:val="3"/>
          <w:sz w:val="24"/>
          <w:szCs w:val="24"/>
        </w:rPr>
        <w:t xml:space="preserve"> </w:t>
      </w:r>
      <w:r w:rsidRPr="00D03989">
        <w:rPr>
          <w:rFonts w:ascii="Arial" w:hAnsi="Arial" w:cs="Arial"/>
          <w:color w:val="000000"/>
          <w:spacing w:val="-2"/>
          <w:sz w:val="24"/>
          <w:szCs w:val="24"/>
        </w:rPr>
        <w:t>t</w:t>
      </w:r>
      <w:r w:rsidRPr="00D03989">
        <w:rPr>
          <w:rFonts w:ascii="Arial" w:hAnsi="Arial" w:cs="Arial"/>
          <w:color w:val="000000"/>
          <w:spacing w:val="1"/>
          <w:sz w:val="24"/>
          <w:szCs w:val="24"/>
        </w:rPr>
        <w:t>h</w:t>
      </w:r>
      <w:r w:rsidRPr="00D03989">
        <w:rPr>
          <w:rFonts w:ascii="Arial" w:hAnsi="Arial" w:cs="Arial"/>
          <w:color w:val="000000"/>
          <w:sz w:val="24"/>
          <w:szCs w:val="24"/>
        </w:rPr>
        <w:t>e</w:t>
      </w:r>
      <w:r w:rsidRPr="00D03989">
        <w:rPr>
          <w:rFonts w:ascii="Arial" w:hAnsi="Arial" w:cs="Arial"/>
          <w:color w:val="000000"/>
          <w:spacing w:val="2"/>
          <w:sz w:val="24"/>
          <w:szCs w:val="24"/>
        </w:rPr>
        <w:t xml:space="preserve"> </w:t>
      </w:r>
      <w:r w:rsidRPr="00D03989">
        <w:rPr>
          <w:rFonts w:ascii="Arial" w:hAnsi="Arial" w:cs="Arial"/>
          <w:color w:val="000000"/>
          <w:spacing w:val="1"/>
          <w:sz w:val="24"/>
          <w:szCs w:val="24"/>
        </w:rPr>
        <w:t>a</w:t>
      </w:r>
      <w:r w:rsidRPr="00D03989">
        <w:rPr>
          <w:rFonts w:ascii="Arial" w:hAnsi="Arial" w:cs="Arial"/>
          <w:color w:val="000000"/>
          <w:sz w:val="24"/>
          <w:szCs w:val="24"/>
        </w:rPr>
        <w:t>c</w:t>
      </w:r>
      <w:r w:rsidRPr="00D03989">
        <w:rPr>
          <w:rFonts w:ascii="Arial" w:hAnsi="Arial" w:cs="Arial"/>
          <w:color w:val="000000"/>
          <w:spacing w:val="-2"/>
          <w:sz w:val="24"/>
          <w:szCs w:val="24"/>
        </w:rPr>
        <w:t>t</w:t>
      </w:r>
      <w:r w:rsidRPr="00D03989">
        <w:rPr>
          <w:rFonts w:ascii="Arial" w:hAnsi="Arial" w:cs="Arial"/>
          <w:color w:val="000000"/>
          <w:spacing w:val="1"/>
          <w:sz w:val="24"/>
          <w:szCs w:val="24"/>
        </w:rPr>
        <w:t>ua</w:t>
      </w:r>
      <w:r w:rsidRPr="00D03989">
        <w:rPr>
          <w:rFonts w:ascii="Arial" w:hAnsi="Arial" w:cs="Arial"/>
          <w:color w:val="000000"/>
          <w:sz w:val="24"/>
          <w:szCs w:val="24"/>
        </w:rPr>
        <w:t>l</w:t>
      </w:r>
      <w:r w:rsidRPr="00D03989">
        <w:rPr>
          <w:rFonts w:ascii="Arial" w:hAnsi="Arial" w:cs="Arial"/>
          <w:color w:val="000000"/>
          <w:spacing w:val="1"/>
          <w:sz w:val="24"/>
          <w:szCs w:val="24"/>
        </w:rPr>
        <w:t xml:space="preserve"> </w:t>
      </w:r>
      <w:r w:rsidRPr="00D03989">
        <w:rPr>
          <w:rFonts w:ascii="Arial" w:hAnsi="Arial" w:cs="Arial"/>
          <w:color w:val="000000"/>
          <w:sz w:val="24"/>
          <w:szCs w:val="24"/>
        </w:rPr>
        <w:t>res</w:t>
      </w:r>
      <w:r w:rsidRPr="00D03989">
        <w:rPr>
          <w:rFonts w:ascii="Arial" w:hAnsi="Arial" w:cs="Arial"/>
          <w:color w:val="000000"/>
          <w:spacing w:val="1"/>
          <w:sz w:val="24"/>
          <w:szCs w:val="24"/>
        </w:rPr>
        <w:t>o</w:t>
      </w:r>
      <w:r w:rsidRPr="00D03989">
        <w:rPr>
          <w:rFonts w:ascii="Arial" w:hAnsi="Arial" w:cs="Arial"/>
          <w:color w:val="000000"/>
          <w:sz w:val="24"/>
          <w:szCs w:val="24"/>
        </w:rPr>
        <w:t>lu</w:t>
      </w:r>
      <w:r w:rsidRPr="00D03989">
        <w:rPr>
          <w:rFonts w:ascii="Arial" w:hAnsi="Arial" w:cs="Arial"/>
          <w:color w:val="000000"/>
          <w:spacing w:val="1"/>
          <w:sz w:val="24"/>
          <w:szCs w:val="24"/>
        </w:rPr>
        <w:t>t</w:t>
      </w:r>
      <w:r w:rsidRPr="00D03989">
        <w:rPr>
          <w:rFonts w:ascii="Arial" w:hAnsi="Arial" w:cs="Arial"/>
          <w:color w:val="000000"/>
          <w:sz w:val="24"/>
          <w:szCs w:val="24"/>
        </w:rPr>
        <w:t>ion</w:t>
      </w:r>
      <w:r w:rsidRPr="00D03989">
        <w:rPr>
          <w:rFonts w:ascii="Arial" w:hAnsi="Arial" w:cs="Arial"/>
          <w:color w:val="000000"/>
          <w:spacing w:val="3"/>
          <w:sz w:val="24"/>
          <w:szCs w:val="24"/>
        </w:rPr>
        <w:t xml:space="preserve"> </w:t>
      </w:r>
      <w:r w:rsidRPr="00D03989">
        <w:rPr>
          <w:rFonts w:ascii="Arial" w:hAnsi="Arial" w:cs="Arial"/>
          <w:color w:val="000000"/>
          <w:spacing w:val="-1"/>
          <w:sz w:val="24"/>
          <w:szCs w:val="24"/>
        </w:rPr>
        <w:t>d</w:t>
      </w:r>
      <w:r w:rsidRPr="00D03989">
        <w:rPr>
          <w:rFonts w:ascii="Arial" w:hAnsi="Arial" w:cs="Arial"/>
          <w:color w:val="000000"/>
          <w:spacing w:val="1"/>
          <w:sz w:val="24"/>
          <w:szCs w:val="24"/>
        </w:rPr>
        <w:t>u</w:t>
      </w:r>
      <w:r w:rsidRPr="00D03989">
        <w:rPr>
          <w:rFonts w:ascii="Arial" w:hAnsi="Arial" w:cs="Arial"/>
          <w:color w:val="000000"/>
          <w:sz w:val="24"/>
          <w:szCs w:val="24"/>
        </w:rPr>
        <w:t>ly</w:t>
      </w:r>
      <w:r w:rsidRPr="00D03989">
        <w:rPr>
          <w:rFonts w:ascii="Arial" w:hAnsi="Arial" w:cs="Arial"/>
          <w:color w:val="000000"/>
          <w:spacing w:val="1"/>
          <w:sz w:val="24"/>
          <w:szCs w:val="24"/>
        </w:rPr>
        <w:t xml:space="preserve"> an</w:t>
      </w:r>
      <w:r w:rsidRPr="00D03989">
        <w:rPr>
          <w:rFonts w:ascii="Arial" w:hAnsi="Arial" w:cs="Arial"/>
          <w:color w:val="000000"/>
          <w:sz w:val="24"/>
          <w:szCs w:val="24"/>
        </w:rPr>
        <w:t>d re</w:t>
      </w:r>
      <w:r w:rsidRPr="00D03989">
        <w:rPr>
          <w:rFonts w:ascii="Arial" w:hAnsi="Arial" w:cs="Arial"/>
          <w:color w:val="000000"/>
          <w:spacing w:val="-1"/>
          <w:sz w:val="24"/>
          <w:szCs w:val="24"/>
        </w:rPr>
        <w:t>g</w:t>
      </w:r>
      <w:r w:rsidRPr="00D03989">
        <w:rPr>
          <w:rFonts w:ascii="Arial" w:hAnsi="Arial" w:cs="Arial"/>
          <w:color w:val="000000"/>
          <w:spacing w:val="1"/>
          <w:sz w:val="24"/>
          <w:szCs w:val="24"/>
        </w:rPr>
        <w:t>u</w:t>
      </w:r>
      <w:r w:rsidRPr="00D03989">
        <w:rPr>
          <w:rFonts w:ascii="Arial" w:hAnsi="Arial" w:cs="Arial"/>
          <w:color w:val="000000"/>
          <w:sz w:val="24"/>
          <w:szCs w:val="24"/>
        </w:rPr>
        <w:t>lar</w:t>
      </w:r>
      <w:r w:rsidRPr="00D03989">
        <w:rPr>
          <w:rFonts w:ascii="Arial" w:hAnsi="Arial" w:cs="Arial"/>
          <w:color w:val="000000"/>
          <w:spacing w:val="1"/>
          <w:sz w:val="24"/>
          <w:szCs w:val="24"/>
        </w:rPr>
        <w:t>l</w:t>
      </w:r>
      <w:r w:rsidRPr="00D03989">
        <w:rPr>
          <w:rFonts w:ascii="Arial" w:hAnsi="Arial" w:cs="Arial"/>
          <w:color w:val="000000"/>
          <w:sz w:val="24"/>
          <w:szCs w:val="24"/>
        </w:rPr>
        <w:t>y</w:t>
      </w:r>
      <w:r w:rsidRPr="00D03989">
        <w:rPr>
          <w:rFonts w:ascii="Arial" w:hAnsi="Arial" w:cs="Arial"/>
          <w:color w:val="000000"/>
          <w:spacing w:val="41"/>
          <w:sz w:val="24"/>
          <w:szCs w:val="24"/>
        </w:rPr>
        <w:t xml:space="preserve"> </w:t>
      </w:r>
      <w:r w:rsidRPr="00D03989">
        <w:rPr>
          <w:rFonts w:ascii="Arial" w:hAnsi="Arial" w:cs="Arial"/>
          <w:color w:val="000000"/>
          <w:spacing w:val="1"/>
          <w:sz w:val="24"/>
          <w:szCs w:val="24"/>
        </w:rPr>
        <w:t>adop</w:t>
      </w:r>
      <w:r w:rsidRPr="00D03989">
        <w:rPr>
          <w:rFonts w:ascii="Arial" w:hAnsi="Arial" w:cs="Arial"/>
          <w:color w:val="000000"/>
          <w:sz w:val="24"/>
          <w:szCs w:val="24"/>
        </w:rPr>
        <w:t>t</w:t>
      </w:r>
      <w:r w:rsidRPr="00D03989">
        <w:rPr>
          <w:rFonts w:ascii="Arial" w:hAnsi="Arial" w:cs="Arial"/>
          <w:color w:val="000000"/>
          <w:spacing w:val="-1"/>
          <w:sz w:val="24"/>
          <w:szCs w:val="24"/>
        </w:rPr>
        <w:t>e</w:t>
      </w:r>
      <w:r w:rsidRPr="00D03989">
        <w:rPr>
          <w:rFonts w:ascii="Arial" w:hAnsi="Arial" w:cs="Arial"/>
          <w:color w:val="000000"/>
          <w:sz w:val="24"/>
          <w:szCs w:val="24"/>
        </w:rPr>
        <w:t>d</w:t>
      </w:r>
      <w:r w:rsidRPr="00D03989">
        <w:rPr>
          <w:rFonts w:ascii="Arial" w:hAnsi="Arial" w:cs="Arial"/>
          <w:color w:val="000000"/>
          <w:spacing w:val="44"/>
          <w:sz w:val="24"/>
          <w:szCs w:val="24"/>
        </w:rPr>
        <w:t xml:space="preserve"> </w:t>
      </w:r>
      <w:r w:rsidRPr="00D03989">
        <w:rPr>
          <w:rFonts w:ascii="Arial" w:hAnsi="Arial" w:cs="Arial"/>
          <w:color w:val="000000"/>
          <w:spacing w:val="1"/>
          <w:sz w:val="24"/>
          <w:szCs w:val="24"/>
        </w:rPr>
        <w:t>b</w:t>
      </w:r>
      <w:r w:rsidRPr="00D03989">
        <w:rPr>
          <w:rFonts w:ascii="Arial" w:hAnsi="Arial" w:cs="Arial"/>
          <w:color w:val="000000"/>
          <w:sz w:val="24"/>
          <w:szCs w:val="24"/>
        </w:rPr>
        <w:t>y</w:t>
      </w:r>
      <w:r w:rsidRPr="00D03989">
        <w:rPr>
          <w:rFonts w:ascii="Arial" w:hAnsi="Arial" w:cs="Arial"/>
          <w:color w:val="000000"/>
          <w:spacing w:val="41"/>
          <w:sz w:val="24"/>
          <w:szCs w:val="24"/>
        </w:rPr>
        <w:t xml:space="preserve"> </w:t>
      </w:r>
      <w:r w:rsidRPr="00D03989">
        <w:rPr>
          <w:rFonts w:ascii="Arial" w:hAnsi="Arial" w:cs="Arial"/>
          <w:color w:val="000000"/>
          <w:sz w:val="24"/>
          <w:szCs w:val="24"/>
        </w:rPr>
        <w:t>t</w:t>
      </w:r>
      <w:r w:rsidRPr="00D03989">
        <w:rPr>
          <w:rFonts w:ascii="Arial" w:hAnsi="Arial" w:cs="Arial"/>
          <w:color w:val="000000"/>
          <w:spacing w:val="1"/>
          <w:sz w:val="24"/>
          <w:szCs w:val="24"/>
        </w:rPr>
        <w:t>h</w:t>
      </w:r>
      <w:r w:rsidRPr="00D03989">
        <w:rPr>
          <w:rFonts w:ascii="Arial" w:hAnsi="Arial" w:cs="Arial"/>
          <w:color w:val="000000"/>
          <w:sz w:val="24"/>
          <w:szCs w:val="24"/>
        </w:rPr>
        <w:t>e</w:t>
      </w:r>
      <w:r w:rsidRPr="00D03989">
        <w:rPr>
          <w:rFonts w:ascii="Arial" w:hAnsi="Arial" w:cs="Arial"/>
          <w:color w:val="000000"/>
          <w:spacing w:val="44"/>
          <w:sz w:val="24"/>
          <w:szCs w:val="24"/>
        </w:rPr>
        <w:t xml:space="preserve"> </w:t>
      </w:r>
      <w:r w:rsidRPr="00D03989">
        <w:rPr>
          <w:rFonts w:ascii="Arial" w:hAnsi="Arial" w:cs="Arial"/>
          <w:color w:val="000000"/>
          <w:sz w:val="24"/>
          <w:szCs w:val="24"/>
        </w:rPr>
        <w:t>C</w:t>
      </w:r>
      <w:r w:rsidRPr="00D03989">
        <w:rPr>
          <w:rFonts w:ascii="Arial" w:hAnsi="Arial" w:cs="Arial"/>
          <w:color w:val="000000"/>
          <w:spacing w:val="-1"/>
          <w:sz w:val="24"/>
          <w:szCs w:val="24"/>
        </w:rPr>
        <w:t>i</w:t>
      </w:r>
      <w:r w:rsidRPr="00D03989">
        <w:rPr>
          <w:rFonts w:ascii="Arial" w:hAnsi="Arial" w:cs="Arial"/>
          <w:color w:val="000000"/>
          <w:sz w:val="24"/>
          <w:szCs w:val="24"/>
        </w:rPr>
        <w:t>ty</w:t>
      </w:r>
      <w:r w:rsidRPr="00D03989">
        <w:rPr>
          <w:rFonts w:ascii="Arial" w:hAnsi="Arial" w:cs="Arial"/>
          <w:color w:val="000000"/>
          <w:spacing w:val="42"/>
          <w:sz w:val="24"/>
          <w:szCs w:val="24"/>
        </w:rPr>
        <w:t xml:space="preserve"> </w:t>
      </w:r>
      <w:r w:rsidRPr="00D03989">
        <w:rPr>
          <w:rFonts w:ascii="Arial" w:hAnsi="Arial" w:cs="Arial"/>
          <w:color w:val="000000"/>
          <w:sz w:val="24"/>
          <w:szCs w:val="24"/>
        </w:rPr>
        <w:t>Co</w:t>
      </w:r>
      <w:r w:rsidRPr="00D03989">
        <w:rPr>
          <w:rFonts w:ascii="Arial" w:hAnsi="Arial" w:cs="Arial"/>
          <w:color w:val="000000"/>
          <w:spacing w:val="1"/>
          <w:sz w:val="24"/>
          <w:szCs w:val="24"/>
        </w:rPr>
        <w:t>un</w:t>
      </w:r>
      <w:r w:rsidRPr="00D03989">
        <w:rPr>
          <w:rFonts w:ascii="Arial" w:hAnsi="Arial" w:cs="Arial"/>
          <w:color w:val="000000"/>
          <w:sz w:val="24"/>
          <w:szCs w:val="24"/>
        </w:rPr>
        <w:t>cil</w:t>
      </w:r>
      <w:r>
        <w:rPr>
          <w:rFonts w:ascii="Arial" w:hAnsi="Arial" w:cs="Arial"/>
          <w:color w:val="000000"/>
          <w:sz w:val="24"/>
          <w:szCs w:val="24"/>
        </w:rPr>
        <w:t xml:space="preserve"> and Fontana Housing Authority</w:t>
      </w:r>
      <w:r w:rsidRPr="00D03989">
        <w:rPr>
          <w:rFonts w:ascii="Arial" w:hAnsi="Arial" w:cs="Arial"/>
          <w:color w:val="000000"/>
          <w:spacing w:val="43"/>
          <w:sz w:val="24"/>
          <w:szCs w:val="24"/>
        </w:rPr>
        <w:t xml:space="preserve"> </w:t>
      </w:r>
      <w:r w:rsidRPr="00D03989">
        <w:rPr>
          <w:rFonts w:ascii="Arial" w:hAnsi="Arial" w:cs="Arial"/>
          <w:color w:val="000000"/>
          <w:spacing w:val="1"/>
          <w:sz w:val="24"/>
          <w:szCs w:val="24"/>
        </w:rPr>
        <w:t>a</w:t>
      </w:r>
      <w:r w:rsidRPr="00D03989">
        <w:rPr>
          <w:rFonts w:ascii="Arial" w:hAnsi="Arial" w:cs="Arial"/>
          <w:color w:val="000000"/>
          <w:sz w:val="24"/>
          <w:szCs w:val="24"/>
        </w:rPr>
        <w:t>t</w:t>
      </w:r>
      <w:r w:rsidRPr="00D03989">
        <w:rPr>
          <w:rFonts w:ascii="Arial" w:hAnsi="Arial" w:cs="Arial"/>
          <w:color w:val="000000"/>
          <w:spacing w:val="44"/>
          <w:sz w:val="24"/>
          <w:szCs w:val="24"/>
        </w:rPr>
        <w:t xml:space="preserve"> </w:t>
      </w:r>
      <w:r w:rsidRPr="00D03989">
        <w:rPr>
          <w:rFonts w:ascii="Arial" w:hAnsi="Arial" w:cs="Arial"/>
          <w:color w:val="000000"/>
          <w:sz w:val="24"/>
          <w:szCs w:val="24"/>
        </w:rPr>
        <w:t>a</w:t>
      </w:r>
      <w:r w:rsidRPr="00D03989">
        <w:rPr>
          <w:rFonts w:ascii="Arial" w:hAnsi="Arial" w:cs="Arial"/>
          <w:color w:val="000000"/>
          <w:spacing w:val="44"/>
          <w:sz w:val="24"/>
          <w:szCs w:val="24"/>
        </w:rPr>
        <w:t xml:space="preserve"> </w:t>
      </w:r>
      <w:r w:rsidRPr="00D03989">
        <w:rPr>
          <w:rFonts w:ascii="Arial" w:hAnsi="Arial" w:cs="Arial"/>
          <w:color w:val="000000"/>
          <w:sz w:val="24"/>
          <w:szCs w:val="24"/>
        </w:rPr>
        <w:t>re</w:t>
      </w:r>
      <w:r w:rsidRPr="00D03989">
        <w:rPr>
          <w:rFonts w:ascii="Arial" w:hAnsi="Arial" w:cs="Arial"/>
          <w:color w:val="000000"/>
          <w:spacing w:val="-1"/>
          <w:sz w:val="24"/>
          <w:szCs w:val="24"/>
        </w:rPr>
        <w:t>g</w:t>
      </w:r>
      <w:r w:rsidRPr="00D03989">
        <w:rPr>
          <w:rFonts w:ascii="Arial" w:hAnsi="Arial" w:cs="Arial"/>
          <w:color w:val="000000"/>
          <w:spacing w:val="1"/>
          <w:sz w:val="24"/>
          <w:szCs w:val="24"/>
        </w:rPr>
        <w:t>u</w:t>
      </w:r>
      <w:r w:rsidRPr="00D03989">
        <w:rPr>
          <w:rFonts w:ascii="Arial" w:hAnsi="Arial" w:cs="Arial"/>
          <w:color w:val="000000"/>
          <w:sz w:val="24"/>
          <w:szCs w:val="24"/>
        </w:rPr>
        <w:t>lar</w:t>
      </w:r>
      <w:r w:rsidRPr="00D03989">
        <w:rPr>
          <w:rFonts w:ascii="Arial" w:hAnsi="Arial" w:cs="Arial"/>
          <w:color w:val="000000"/>
          <w:spacing w:val="43"/>
          <w:sz w:val="24"/>
          <w:szCs w:val="24"/>
        </w:rPr>
        <w:t xml:space="preserve"> </w:t>
      </w:r>
      <w:r w:rsidRPr="00D03989">
        <w:rPr>
          <w:rFonts w:ascii="Arial" w:hAnsi="Arial" w:cs="Arial"/>
          <w:color w:val="000000"/>
          <w:spacing w:val="1"/>
          <w:sz w:val="24"/>
          <w:szCs w:val="24"/>
        </w:rPr>
        <w:t>me</w:t>
      </w:r>
      <w:r w:rsidRPr="00D03989">
        <w:rPr>
          <w:rFonts w:ascii="Arial" w:hAnsi="Arial" w:cs="Arial"/>
          <w:color w:val="000000"/>
          <w:spacing w:val="-1"/>
          <w:sz w:val="24"/>
          <w:szCs w:val="24"/>
        </w:rPr>
        <w:t>e</w:t>
      </w:r>
      <w:r w:rsidRPr="00D03989">
        <w:rPr>
          <w:rFonts w:ascii="Arial" w:hAnsi="Arial" w:cs="Arial"/>
          <w:color w:val="000000"/>
          <w:sz w:val="24"/>
          <w:szCs w:val="24"/>
        </w:rPr>
        <w:t>ti</w:t>
      </w:r>
      <w:r w:rsidRPr="00D03989">
        <w:rPr>
          <w:rFonts w:ascii="Arial" w:hAnsi="Arial" w:cs="Arial"/>
          <w:color w:val="000000"/>
          <w:spacing w:val="1"/>
          <w:sz w:val="24"/>
          <w:szCs w:val="24"/>
        </w:rPr>
        <w:t>n</w:t>
      </w:r>
      <w:r w:rsidRPr="00D03989">
        <w:rPr>
          <w:rFonts w:ascii="Arial" w:hAnsi="Arial" w:cs="Arial"/>
          <w:color w:val="000000"/>
          <w:sz w:val="24"/>
          <w:szCs w:val="24"/>
        </w:rPr>
        <w:t>g</w:t>
      </w:r>
      <w:r w:rsidRPr="00D03989">
        <w:rPr>
          <w:rFonts w:ascii="Arial" w:hAnsi="Arial" w:cs="Arial"/>
          <w:color w:val="000000"/>
          <w:spacing w:val="42"/>
          <w:sz w:val="24"/>
          <w:szCs w:val="24"/>
        </w:rPr>
        <w:t xml:space="preserve"> </w:t>
      </w:r>
      <w:r w:rsidRPr="00D03989">
        <w:rPr>
          <w:rFonts w:ascii="Arial" w:hAnsi="Arial" w:cs="Arial"/>
          <w:color w:val="000000"/>
          <w:spacing w:val="1"/>
          <w:sz w:val="24"/>
          <w:szCs w:val="24"/>
        </w:rPr>
        <w:t>o</w:t>
      </w:r>
      <w:r w:rsidRPr="00D03989">
        <w:rPr>
          <w:rFonts w:ascii="Arial" w:hAnsi="Arial" w:cs="Arial"/>
          <w:color w:val="000000"/>
          <w:sz w:val="24"/>
          <w:szCs w:val="24"/>
        </w:rPr>
        <w:t>n</w:t>
      </w:r>
      <w:r w:rsidRPr="00D03989">
        <w:rPr>
          <w:rFonts w:ascii="Arial" w:hAnsi="Arial" w:cs="Arial"/>
          <w:color w:val="000000"/>
          <w:spacing w:val="44"/>
          <w:sz w:val="24"/>
          <w:szCs w:val="24"/>
        </w:rPr>
        <w:t xml:space="preserve"> </w:t>
      </w:r>
      <w:r w:rsidRPr="00D03989">
        <w:rPr>
          <w:rFonts w:ascii="Arial" w:hAnsi="Arial" w:cs="Arial"/>
          <w:color w:val="000000"/>
          <w:sz w:val="24"/>
          <w:szCs w:val="24"/>
        </w:rPr>
        <w:t>t</w:t>
      </w:r>
      <w:r w:rsidRPr="00D03989">
        <w:rPr>
          <w:rFonts w:ascii="Arial" w:hAnsi="Arial" w:cs="Arial"/>
          <w:color w:val="000000"/>
          <w:spacing w:val="1"/>
          <w:sz w:val="24"/>
          <w:szCs w:val="24"/>
        </w:rPr>
        <w:t>h</w:t>
      </w:r>
      <w:r w:rsidRPr="00D03989">
        <w:rPr>
          <w:rFonts w:ascii="Arial" w:hAnsi="Arial" w:cs="Arial"/>
          <w:color w:val="000000"/>
          <w:sz w:val="24"/>
          <w:szCs w:val="24"/>
        </w:rPr>
        <w:t>e</w:t>
      </w:r>
      <w:r>
        <w:rPr>
          <w:rFonts w:ascii="Arial" w:hAnsi="Arial" w:cs="Arial"/>
          <w:color w:val="000000"/>
          <w:spacing w:val="1"/>
          <w:sz w:val="24"/>
          <w:szCs w:val="24"/>
        </w:rPr>
        <w:t xml:space="preserve"> 3</w:t>
      </w:r>
      <w:r w:rsidRPr="00A81518">
        <w:rPr>
          <w:rFonts w:ascii="Arial" w:hAnsi="Arial" w:cs="Arial"/>
          <w:color w:val="000000"/>
          <w:spacing w:val="1"/>
          <w:sz w:val="24"/>
          <w:szCs w:val="24"/>
          <w:vertAlign w:val="superscript"/>
        </w:rPr>
        <w:t>rd</w:t>
      </w:r>
      <w:r>
        <w:rPr>
          <w:rFonts w:ascii="Arial" w:hAnsi="Arial" w:cs="Arial"/>
          <w:color w:val="000000"/>
          <w:spacing w:val="1"/>
          <w:sz w:val="24"/>
          <w:szCs w:val="24"/>
        </w:rPr>
        <w:t xml:space="preserve"> </w:t>
      </w:r>
      <w:r w:rsidRPr="00D03989">
        <w:rPr>
          <w:rFonts w:ascii="Arial" w:hAnsi="Arial" w:cs="Arial"/>
          <w:color w:val="000000"/>
          <w:spacing w:val="-1"/>
          <w:sz w:val="24"/>
          <w:szCs w:val="24"/>
        </w:rPr>
        <w:t>d</w:t>
      </w:r>
      <w:r w:rsidRPr="00D03989">
        <w:rPr>
          <w:rFonts w:ascii="Arial" w:hAnsi="Arial" w:cs="Arial"/>
          <w:color w:val="000000"/>
          <w:spacing w:val="1"/>
          <w:sz w:val="24"/>
          <w:szCs w:val="24"/>
        </w:rPr>
        <w:t>a</w:t>
      </w:r>
      <w:r w:rsidRPr="00D03989">
        <w:rPr>
          <w:rFonts w:ascii="Arial" w:hAnsi="Arial" w:cs="Arial"/>
          <w:color w:val="000000"/>
          <w:sz w:val="24"/>
          <w:szCs w:val="24"/>
        </w:rPr>
        <w:t>y</w:t>
      </w:r>
      <w:r w:rsidRPr="00D03989">
        <w:rPr>
          <w:rFonts w:ascii="Arial" w:hAnsi="Arial" w:cs="Arial"/>
          <w:color w:val="000000"/>
          <w:spacing w:val="41"/>
          <w:sz w:val="24"/>
          <w:szCs w:val="24"/>
        </w:rPr>
        <w:t xml:space="preserve"> </w:t>
      </w:r>
      <w:r w:rsidRPr="00D03989">
        <w:rPr>
          <w:rFonts w:ascii="Arial" w:hAnsi="Arial" w:cs="Arial"/>
          <w:color w:val="000000"/>
          <w:spacing w:val="1"/>
          <w:sz w:val="24"/>
          <w:szCs w:val="24"/>
        </w:rPr>
        <w:t>o</w:t>
      </w:r>
      <w:r w:rsidRPr="00D03989">
        <w:rPr>
          <w:rFonts w:ascii="Arial" w:hAnsi="Arial" w:cs="Arial"/>
          <w:color w:val="000000"/>
          <w:sz w:val="24"/>
          <w:szCs w:val="24"/>
        </w:rPr>
        <w:t>f</w:t>
      </w:r>
      <w:r w:rsidRPr="00D03989">
        <w:rPr>
          <w:rFonts w:ascii="Arial" w:hAnsi="Arial" w:cs="Arial"/>
          <w:color w:val="000000"/>
          <w:spacing w:val="46"/>
          <w:sz w:val="24"/>
          <w:szCs w:val="24"/>
        </w:rPr>
        <w:t xml:space="preserve"> </w:t>
      </w:r>
      <w:r>
        <w:rPr>
          <w:rFonts w:ascii="Arial" w:hAnsi="Arial" w:cs="Arial"/>
          <w:color w:val="000000"/>
          <w:sz w:val="24"/>
          <w:szCs w:val="24"/>
        </w:rPr>
        <w:t xml:space="preserve">September </w:t>
      </w:r>
      <w:r w:rsidRPr="00D03989">
        <w:rPr>
          <w:rFonts w:ascii="Arial" w:hAnsi="Arial" w:cs="Arial"/>
          <w:color w:val="000000"/>
          <w:spacing w:val="1"/>
          <w:position w:val="-1"/>
          <w:sz w:val="24"/>
          <w:szCs w:val="24"/>
        </w:rPr>
        <w:t>20</w:t>
      </w:r>
      <w:r w:rsidRPr="00D03989">
        <w:rPr>
          <w:rFonts w:ascii="Arial" w:hAnsi="Arial" w:cs="Arial"/>
          <w:color w:val="000000"/>
          <w:spacing w:val="-1"/>
          <w:position w:val="-1"/>
          <w:sz w:val="24"/>
          <w:szCs w:val="24"/>
        </w:rPr>
        <w:t>25</w:t>
      </w:r>
      <w:r w:rsidRPr="00D03989">
        <w:rPr>
          <w:rFonts w:ascii="Arial" w:hAnsi="Arial" w:cs="Arial"/>
          <w:color w:val="000000"/>
          <w:position w:val="-1"/>
          <w:sz w:val="24"/>
          <w:szCs w:val="24"/>
        </w:rPr>
        <w:t>,</w:t>
      </w:r>
      <w:r w:rsidRPr="00D03989">
        <w:rPr>
          <w:rFonts w:ascii="Arial" w:hAnsi="Arial" w:cs="Arial"/>
          <w:color w:val="000000"/>
          <w:spacing w:val="1"/>
          <w:position w:val="-1"/>
          <w:sz w:val="24"/>
          <w:szCs w:val="24"/>
        </w:rPr>
        <w:t xml:space="preserve"> b</w:t>
      </w:r>
      <w:r w:rsidRPr="00D03989">
        <w:rPr>
          <w:rFonts w:ascii="Arial" w:hAnsi="Arial" w:cs="Arial"/>
          <w:color w:val="000000"/>
          <w:position w:val="-1"/>
          <w:sz w:val="24"/>
          <w:szCs w:val="24"/>
        </w:rPr>
        <w:t>y</w:t>
      </w:r>
      <w:r w:rsidRPr="00D03989">
        <w:rPr>
          <w:rFonts w:ascii="Arial" w:hAnsi="Arial" w:cs="Arial"/>
          <w:color w:val="000000"/>
          <w:spacing w:val="-2"/>
          <w:position w:val="-1"/>
          <w:sz w:val="24"/>
          <w:szCs w:val="24"/>
        </w:rPr>
        <w:t xml:space="preserve"> </w:t>
      </w:r>
      <w:r w:rsidRPr="00D03989">
        <w:rPr>
          <w:rFonts w:ascii="Arial" w:hAnsi="Arial" w:cs="Arial"/>
          <w:color w:val="000000"/>
          <w:spacing w:val="1"/>
          <w:position w:val="-1"/>
          <w:sz w:val="24"/>
          <w:szCs w:val="24"/>
        </w:rPr>
        <w:t>t</w:t>
      </w:r>
      <w:r w:rsidRPr="00D03989">
        <w:rPr>
          <w:rFonts w:ascii="Arial" w:hAnsi="Arial" w:cs="Arial"/>
          <w:color w:val="000000"/>
          <w:spacing w:val="-1"/>
          <w:position w:val="-1"/>
          <w:sz w:val="24"/>
          <w:szCs w:val="24"/>
        </w:rPr>
        <w:t>h</w:t>
      </w:r>
      <w:r w:rsidRPr="00D03989">
        <w:rPr>
          <w:rFonts w:ascii="Arial" w:hAnsi="Arial" w:cs="Arial"/>
          <w:color w:val="000000"/>
          <w:position w:val="-1"/>
          <w:sz w:val="24"/>
          <w:szCs w:val="24"/>
        </w:rPr>
        <w:t>e</w:t>
      </w:r>
      <w:r w:rsidRPr="00D03989">
        <w:rPr>
          <w:rFonts w:ascii="Arial" w:hAnsi="Arial" w:cs="Arial"/>
          <w:color w:val="000000"/>
          <w:spacing w:val="-1"/>
          <w:position w:val="-1"/>
          <w:sz w:val="24"/>
          <w:szCs w:val="24"/>
        </w:rPr>
        <w:t xml:space="preserve"> </w:t>
      </w:r>
      <w:r w:rsidRPr="00D03989">
        <w:rPr>
          <w:rFonts w:ascii="Arial" w:hAnsi="Arial" w:cs="Arial"/>
          <w:color w:val="000000"/>
          <w:spacing w:val="3"/>
          <w:position w:val="-1"/>
          <w:sz w:val="24"/>
          <w:szCs w:val="24"/>
        </w:rPr>
        <w:t>f</w:t>
      </w:r>
      <w:r w:rsidRPr="00D03989">
        <w:rPr>
          <w:rFonts w:ascii="Arial" w:hAnsi="Arial" w:cs="Arial"/>
          <w:color w:val="000000"/>
          <w:spacing w:val="1"/>
          <w:position w:val="-1"/>
          <w:sz w:val="24"/>
          <w:szCs w:val="24"/>
        </w:rPr>
        <w:t>o</w:t>
      </w:r>
      <w:r w:rsidRPr="00D03989">
        <w:rPr>
          <w:rFonts w:ascii="Arial" w:hAnsi="Arial" w:cs="Arial"/>
          <w:color w:val="000000"/>
          <w:position w:val="-1"/>
          <w:sz w:val="24"/>
          <w:szCs w:val="24"/>
        </w:rPr>
        <w:t>l</w:t>
      </w:r>
      <w:r w:rsidRPr="00D03989">
        <w:rPr>
          <w:rFonts w:ascii="Arial" w:hAnsi="Arial" w:cs="Arial"/>
          <w:color w:val="000000"/>
          <w:spacing w:val="-1"/>
          <w:position w:val="-1"/>
          <w:sz w:val="24"/>
          <w:szCs w:val="24"/>
        </w:rPr>
        <w:t>l</w:t>
      </w:r>
      <w:r w:rsidRPr="00D03989">
        <w:rPr>
          <w:rFonts w:ascii="Arial" w:hAnsi="Arial" w:cs="Arial"/>
          <w:color w:val="000000"/>
          <w:spacing w:val="1"/>
          <w:position w:val="-1"/>
          <w:sz w:val="24"/>
          <w:szCs w:val="24"/>
        </w:rPr>
        <w:t>o</w:t>
      </w:r>
      <w:r w:rsidRPr="00D03989">
        <w:rPr>
          <w:rFonts w:ascii="Arial" w:hAnsi="Arial" w:cs="Arial"/>
          <w:color w:val="000000"/>
          <w:spacing w:val="-3"/>
          <w:position w:val="-1"/>
          <w:sz w:val="24"/>
          <w:szCs w:val="24"/>
        </w:rPr>
        <w:t>w</w:t>
      </w:r>
      <w:r w:rsidRPr="00D03989">
        <w:rPr>
          <w:rFonts w:ascii="Arial" w:hAnsi="Arial" w:cs="Arial"/>
          <w:color w:val="000000"/>
          <w:position w:val="-1"/>
          <w:sz w:val="24"/>
          <w:szCs w:val="24"/>
        </w:rPr>
        <w:t>ing</w:t>
      </w:r>
      <w:r w:rsidRPr="00D03989">
        <w:rPr>
          <w:rFonts w:ascii="Arial" w:hAnsi="Arial" w:cs="Arial"/>
          <w:color w:val="000000"/>
          <w:spacing w:val="-1"/>
          <w:position w:val="-1"/>
          <w:sz w:val="24"/>
          <w:szCs w:val="24"/>
        </w:rPr>
        <w:t xml:space="preserve"> </w:t>
      </w:r>
      <w:r w:rsidRPr="00D03989">
        <w:rPr>
          <w:rFonts w:ascii="Arial" w:hAnsi="Arial" w:cs="Arial"/>
          <w:color w:val="000000"/>
          <w:spacing w:val="-2"/>
          <w:position w:val="-1"/>
          <w:sz w:val="24"/>
          <w:szCs w:val="24"/>
        </w:rPr>
        <w:t>v</w:t>
      </w:r>
      <w:r w:rsidRPr="00D03989">
        <w:rPr>
          <w:rFonts w:ascii="Arial" w:hAnsi="Arial" w:cs="Arial"/>
          <w:color w:val="000000"/>
          <w:spacing w:val="1"/>
          <w:position w:val="-1"/>
          <w:sz w:val="24"/>
          <w:szCs w:val="24"/>
        </w:rPr>
        <w:t>o</w:t>
      </w:r>
      <w:r w:rsidRPr="00D03989">
        <w:rPr>
          <w:rFonts w:ascii="Arial" w:hAnsi="Arial" w:cs="Arial"/>
          <w:color w:val="000000"/>
          <w:position w:val="-1"/>
          <w:sz w:val="24"/>
          <w:szCs w:val="24"/>
        </w:rPr>
        <w:t>te</w:t>
      </w:r>
      <w:r w:rsidRPr="00D03989">
        <w:rPr>
          <w:rFonts w:ascii="Arial" w:hAnsi="Arial" w:cs="Arial"/>
          <w:color w:val="000000"/>
          <w:spacing w:val="1"/>
          <w:position w:val="-1"/>
          <w:sz w:val="24"/>
          <w:szCs w:val="24"/>
        </w:rPr>
        <w:t xml:space="preserve"> t</w:t>
      </w:r>
      <w:r w:rsidRPr="00D03989">
        <w:rPr>
          <w:rFonts w:ascii="Arial" w:hAnsi="Arial" w:cs="Arial"/>
          <w:color w:val="000000"/>
          <w:position w:val="-1"/>
          <w:sz w:val="24"/>
          <w:szCs w:val="24"/>
        </w:rPr>
        <w:t>o</w:t>
      </w:r>
      <w:r w:rsidRPr="00D03989">
        <w:rPr>
          <w:rFonts w:ascii="Arial" w:hAnsi="Arial" w:cs="Arial"/>
          <w:color w:val="000000"/>
          <w:spacing w:val="1"/>
          <w:position w:val="-1"/>
          <w:sz w:val="24"/>
          <w:szCs w:val="24"/>
        </w:rPr>
        <w:t xml:space="preserve"> </w:t>
      </w:r>
      <w:r w:rsidRPr="00D03989">
        <w:rPr>
          <w:rFonts w:ascii="Arial" w:hAnsi="Arial" w:cs="Arial"/>
          <w:color w:val="000000"/>
          <w:spacing w:val="-2"/>
          <w:position w:val="-1"/>
          <w:sz w:val="24"/>
          <w:szCs w:val="24"/>
        </w:rPr>
        <w:t>w</w:t>
      </w:r>
      <w:r w:rsidRPr="00D03989">
        <w:rPr>
          <w:rFonts w:ascii="Arial" w:hAnsi="Arial" w:cs="Arial"/>
          <w:color w:val="000000"/>
          <w:position w:val="-1"/>
          <w:sz w:val="24"/>
          <w:szCs w:val="24"/>
        </w:rPr>
        <w:t>it:</w:t>
      </w:r>
    </w:p>
    <w:p w14:paraId="4AD36BC5" w14:textId="77777777" w:rsidR="00A81518" w:rsidRPr="00D03989" w:rsidRDefault="00A81518" w:rsidP="00A81518">
      <w:pPr>
        <w:autoSpaceDE w:val="0"/>
        <w:autoSpaceDN w:val="0"/>
        <w:adjustRightInd w:val="0"/>
        <w:ind w:right="749"/>
        <w:rPr>
          <w:rFonts w:ascii="Arial" w:hAnsi="Arial" w:cs="Arial"/>
          <w:b/>
          <w:bCs/>
          <w:color w:val="000000"/>
          <w:spacing w:val="-3"/>
          <w:sz w:val="24"/>
          <w:szCs w:val="24"/>
        </w:rPr>
      </w:pPr>
    </w:p>
    <w:p w14:paraId="2BDA4E11" w14:textId="4BEC073E" w:rsidR="00A81518" w:rsidRDefault="00A81518" w:rsidP="00A81518">
      <w:pPr>
        <w:jc w:val="both"/>
        <w:rPr>
          <w:rFonts w:ascii="Arial" w:hAnsi="Arial" w:cs="Arial"/>
          <w:b/>
          <w:bCs/>
          <w:sz w:val="24"/>
          <w:szCs w:val="24"/>
        </w:rPr>
      </w:pPr>
      <w:r w:rsidRPr="0001111E">
        <w:rPr>
          <w:rFonts w:ascii="Arial" w:hAnsi="Arial" w:cs="Arial"/>
          <w:b/>
          <w:bCs/>
          <w:sz w:val="24"/>
          <w:szCs w:val="24"/>
        </w:rPr>
        <w:t xml:space="preserve">AYES: </w:t>
      </w:r>
    </w:p>
    <w:p w14:paraId="70F1B26C" w14:textId="10A2080B" w:rsidR="00A81518" w:rsidRPr="0001111E" w:rsidRDefault="00A81518" w:rsidP="00A81518">
      <w:pPr>
        <w:jc w:val="both"/>
        <w:rPr>
          <w:rFonts w:ascii="Arial" w:hAnsi="Arial" w:cs="Arial"/>
          <w:sz w:val="24"/>
          <w:szCs w:val="24"/>
        </w:rPr>
      </w:pPr>
      <w:r w:rsidRPr="00E409CA">
        <w:rPr>
          <w:rFonts w:ascii="Arial" w:hAnsi="Arial" w:cs="Arial"/>
          <w:b/>
          <w:bCs/>
          <w:sz w:val="24"/>
          <w:szCs w:val="24"/>
        </w:rPr>
        <w:t xml:space="preserve">NOES: </w:t>
      </w:r>
    </w:p>
    <w:p w14:paraId="0356C7AF" w14:textId="331B4E83" w:rsidR="00A81518" w:rsidRPr="0001111E" w:rsidRDefault="00A81518" w:rsidP="00A81518">
      <w:pPr>
        <w:jc w:val="both"/>
        <w:rPr>
          <w:rFonts w:ascii="Arial" w:hAnsi="Arial" w:cs="Arial"/>
          <w:sz w:val="24"/>
          <w:szCs w:val="24"/>
        </w:rPr>
      </w:pPr>
      <w:r w:rsidRPr="0001111E">
        <w:rPr>
          <w:rFonts w:ascii="Arial" w:hAnsi="Arial" w:cs="Arial"/>
          <w:b/>
          <w:bCs/>
          <w:sz w:val="24"/>
          <w:szCs w:val="24"/>
        </w:rPr>
        <w:t>ABSENT:</w:t>
      </w:r>
      <w:r w:rsidRPr="0001111E">
        <w:rPr>
          <w:rFonts w:ascii="Arial" w:hAnsi="Arial" w:cs="Arial"/>
          <w:sz w:val="24"/>
          <w:szCs w:val="24"/>
        </w:rPr>
        <w:t xml:space="preserve"> </w:t>
      </w:r>
    </w:p>
    <w:p w14:paraId="33372E29" w14:textId="399FBA20" w:rsidR="00A81518" w:rsidRPr="0001111E" w:rsidRDefault="00A81518" w:rsidP="00A81518">
      <w:pPr>
        <w:jc w:val="both"/>
        <w:rPr>
          <w:rFonts w:ascii="Arial" w:hAnsi="Arial" w:cs="Arial"/>
          <w:sz w:val="24"/>
          <w:szCs w:val="24"/>
        </w:rPr>
      </w:pPr>
      <w:r w:rsidRPr="0001111E">
        <w:rPr>
          <w:rFonts w:ascii="Arial" w:hAnsi="Arial" w:cs="Arial"/>
          <w:b/>
          <w:bCs/>
          <w:sz w:val="24"/>
          <w:szCs w:val="24"/>
        </w:rPr>
        <w:t>ABSTAIN:</w:t>
      </w:r>
      <w:r>
        <w:rPr>
          <w:rFonts w:ascii="Arial" w:hAnsi="Arial" w:cs="Arial"/>
          <w:b/>
          <w:bCs/>
          <w:sz w:val="24"/>
          <w:szCs w:val="24"/>
        </w:rPr>
        <w:t xml:space="preserve"> </w:t>
      </w:r>
    </w:p>
    <w:p w14:paraId="66F2AD77" w14:textId="77777777" w:rsidR="00A81518" w:rsidRPr="00D03989" w:rsidRDefault="00A81518" w:rsidP="00A81518">
      <w:pPr>
        <w:autoSpaceDE w:val="0"/>
        <w:autoSpaceDN w:val="0"/>
        <w:adjustRightInd w:val="0"/>
        <w:spacing w:line="200" w:lineRule="exact"/>
        <w:rPr>
          <w:rFonts w:ascii="Arial" w:hAnsi="Arial" w:cs="Arial"/>
          <w:color w:val="000000"/>
          <w:sz w:val="24"/>
          <w:szCs w:val="24"/>
        </w:rPr>
      </w:pPr>
    </w:p>
    <w:p w14:paraId="06F58E84" w14:textId="77777777" w:rsidR="00A81518" w:rsidRPr="00D03989" w:rsidRDefault="00A81518" w:rsidP="00A81518">
      <w:pPr>
        <w:autoSpaceDE w:val="0"/>
        <w:autoSpaceDN w:val="0"/>
        <w:adjustRightInd w:val="0"/>
        <w:spacing w:before="29" w:line="271" w:lineRule="exact"/>
        <w:ind w:right="-20"/>
        <w:rPr>
          <w:rFonts w:ascii="Arial" w:hAnsi="Arial" w:cs="Arial"/>
          <w:color w:val="000000"/>
          <w:sz w:val="24"/>
          <w:szCs w:val="24"/>
        </w:rPr>
      </w:pPr>
    </w:p>
    <w:p w14:paraId="15692118" w14:textId="77777777" w:rsidR="00A81518" w:rsidRDefault="00A81518" w:rsidP="00A81518">
      <w:pPr>
        <w:autoSpaceDE w:val="0"/>
        <w:autoSpaceDN w:val="0"/>
        <w:adjustRightInd w:val="0"/>
        <w:spacing w:before="29" w:line="271" w:lineRule="exact"/>
        <w:ind w:right="-20"/>
        <w:rPr>
          <w:rFonts w:ascii="Arial" w:hAnsi="Arial" w:cs="Arial"/>
          <w:color w:val="000000"/>
          <w:position w:val="-1"/>
          <w:sz w:val="24"/>
          <w:szCs w:val="24"/>
        </w:rPr>
      </w:pPr>
      <w:r w:rsidRPr="00D03989">
        <w:rPr>
          <w:rFonts w:ascii="Arial" w:hAnsi="Arial" w:cs="Arial"/>
          <w:sz w:val="24"/>
          <w:szCs w:val="24"/>
        </w:rPr>
        <w:t>_______________________________</w:t>
      </w:r>
      <w:r>
        <w:rPr>
          <w:rFonts w:ascii="Arial" w:hAnsi="Arial" w:cs="Arial"/>
          <w:sz w:val="24"/>
          <w:szCs w:val="24"/>
        </w:rPr>
        <w:t>______</w:t>
      </w:r>
      <w:r w:rsidRPr="00D03989">
        <w:rPr>
          <w:rFonts w:ascii="Arial" w:hAnsi="Arial" w:cs="Arial"/>
          <w:sz w:val="24"/>
          <w:szCs w:val="24"/>
        </w:rPr>
        <w:br/>
      </w:r>
      <w:r w:rsidRPr="00D03989">
        <w:rPr>
          <w:rFonts w:ascii="Arial" w:hAnsi="Arial" w:cs="Arial"/>
          <w:color w:val="000000"/>
          <w:position w:val="-1"/>
          <w:sz w:val="24"/>
          <w:szCs w:val="24"/>
        </w:rPr>
        <w:t>C</w:t>
      </w:r>
      <w:r w:rsidRPr="00D03989">
        <w:rPr>
          <w:rFonts w:ascii="Arial" w:hAnsi="Arial" w:cs="Arial"/>
          <w:color w:val="000000"/>
          <w:spacing w:val="-1"/>
          <w:position w:val="-1"/>
          <w:sz w:val="24"/>
          <w:szCs w:val="24"/>
        </w:rPr>
        <w:t>i</w:t>
      </w:r>
      <w:r w:rsidRPr="00D03989">
        <w:rPr>
          <w:rFonts w:ascii="Arial" w:hAnsi="Arial" w:cs="Arial"/>
          <w:color w:val="000000"/>
          <w:position w:val="-1"/>
          <w:sz w:val="24"/>
          <w:szCs w:val="24"/>
        </w:rPr>
        <w:t>ty</w:t>
      </w:r>
      <w:r w:rsidRPr="00D03989">
        <w:rPr>
          <w:rFonts w:ascii="Arial" w:hAnsi="Arial" w:cs="Arial"/>
          <w:color w:val="000000"/>
          <w:spacing w:val="-2"/>
          <w:position w:val="-1"/>
          <w:sz w:val="24"/>
          <w:szCs w:val="24"/>
        </w:rPr>
        <w:t xml:space="preserve"> </w:t>
      </w:r>
      <w:r w:rsidRPr="00D03989">
        <w:rPr>
          <w:rFonts w:ascii="Arial" w:hAnsi="Arial" w:cs="Arial"/>
          <w:color w:val="000000"/>
          <w:position w:val="-1"/>
          <w:sz w:val="24"/>
          <w:szCs w:val="24"/>
        </w:rPr>
        <w:t xml:space="preserve">Clerk </w:t>
      </w:r>
      <w:r w:rsidRPr="00D03989">
        <w:rPr>
          <w:rFonts w:ascii="Arial" w:hAnsi="Arial" w:cs="Arial"/>
          <w:color w:val="000000"/>
          <w:spacing w:val="1"/>
          <w:position w:val="-1"/>
          <w:sz w:val="24"/>
          <w:szCs w:val="24"/>
        </w:rPr>
        <w:t>o</w:t>
      </w:r>
      <w:r w:rsidRPr="00D03989">
        <w:rPr>
          <w:rFonts w:ascii="Arial" w:hAnsi="Arial" w:cs="Arial"/>
          <w:color w:val="000000"/>
          <w:position w:val="-1"/>
          <w:sz w:val="24"/>
          <w:szCs w:val="24"/>
        </w:rPr>
        <w:t>f</w:t>
      </w:r>
      <w:r w:rsidRPr="00D03989">
        <w:rPr>
          <w:rFonts w:ascii="Arial" w:hAnsi="Arial" w:cs="Arial"/>
          <w:color w:val="000000"/>
          <w:spacing w:val="3"/>
          <w:position w:val="-1"/>
          <w:sz w:val="24"/>
          <w:szCs w:val="24"/>
        </w:rPr>
        <w:t xml:space="preserve"> </w:t>
      </w:r>
      <w:r w:rsidRPr="00D03989">
        <w:rPr>
          <w:rFonts w:ascii="Arial" w:hAnsi="Arial" w:cs="Arial"/>
          <w:color w:val="000000"/>
          <w:spacing w:val="1"/>
          <w:position w:val="-1"/>
          <w:sz w:val="24"/>
          <w:szCs w:val="24"/>
        </w:rPr>
        <w:t>t</w:t>
      </w:r>
      <w:r w:rsidRPr="00D03989">
        <w:rPr>
          <w:rFonts w:ascii="Arial" w:hAnsi="Arial" w:cs="Arial"/>
          <w:color w:val="000000"/>
          <w:spacing w:val="-1"/>
          <w:position w:val="-1"/>
          <w:sz w:val="24"/>
          <w:szCs w:val="24"/>
        </w:rPr>
        <w:t>h</w:t>
      </w:r>
      <w:r w:rsidRPr="00D03989">
        <w:rPr>
          <w:rFonts w:ascii="Arial" w:hAnsi="Arial" w:cs="Arial"/>
          <w:color w:val="000000"/>
          <w:position w:val="-1"/>
          <w:sz w:val="24"/>
          <w:szCs w:val="24"/>
        </w:rPr>
        <w:t>e</w:t>
      </w:r>
      <w:r w:rsidRPr="00D03989">
        <w:rPr>
          <w:rFonts w:ascii="Arial" w:hAnsi="Arial" w:cs="Arial"/>
          <w:color w:val="000000"/>
          <w:spacing w:val="1"/>
          <w:position w:val="-1"/>
          <w:sz w:val="24"/>
          <w:szCs w:val="24"/>
        </w:rPr>
        <w:t xml:space="preserve"> </w:t>
      </w:r>
      <w:r w:rsidRPr="00D03989">
        <w:rPr>
          <w:rFonts w:ascii="Arial" w:hAnsi="Arial" w:cs="Arial"/>
          <w:color w:val="000000"/>
          <w:position w:val="-1"/>
          <w:sz w:val="24"/>
          <w:szCs w:val="24"/>
        </w:rPr>
        <w:t>City</w:t>
      </w:r>
      <w:r w:rsidRPr="00D03989">
        <w:rPr>
          <w:rFonts w:ascii="Arial" w:hAnsi="Arial" w:cs="Arial"/>
          <w:color w:val="000000"/>
          <w:spacing w:val="-2"/>
          <w:position w:val="-1"/>
          <w:sz w:val="24"/>
          <w:szCs w:val="24"/>
        </w:rPr>
        <w:t xml:space="preserve"> </w:t>
      </w:r>
      <w:r w:rsidRPr="00D03989">
        <w:rPr>
          <w:rFonts w:ascii="Arial" w:hAnsi="Arial" w:cs="Arial"/>
          <w:color w:val="000000"/>
          <w:spacing w:val="1"/>
          <w:position w:val="-1"/>
          <w:sz w:val="24"/>
          <w:szCs w:val="24"/>
        </w:rPr>
        <w:t>o</w:t>
      </w:r>
      <w:r w:rsidRPr="00D03989">
        <w:rPr>
          <w:rFonts w:ascii="Arial" w:hAnsi="Arial" w:cs="Arial"/>
          <w:color w:val="000000"/>
          <w:position w:val="-1"/>
          <w:sz w:val="24"/>
          <w:szCs w:val="24"/>
        </w:rPr>
        <w:t>f</w:t>
      </w:r>
      <w:r w:rsidRPr="00D03989">
        <w:rPr>
          <w:rFonts w:ascii="Arial" w:hAnsi="Arial" w:cs="Arial"/>
          <w:color w:val="000000"/>
          <w:spacing w:val="1"/>
          <w:position w:val="-1"/>
          <w:sz w:val="24"/>
          <w:szCs w:val="24"/>
        </w:rPr>
        <w:t xml:space="preserve"> </w:t>
      </w:r>
      <w:r w:rsidRPr="00D03989">
        <w:rPr>
          <w:rFonts w:ascii="Arial" w:hAnsi="Arial" w:cs="Arial"/>
          <w:color w:val="000000"/>
          <w:position w:val="-1"/>
          <w:sz w:val="24"/>
          <w:szCs w:val="24"/>
        </w:rPr>
        <w:t>Fo</w:t>
      </w:r>
      <w:r w:rsidRPr="00D03989">
        <w:rPr>
          <w:rFonts w:ascii="Arial" w:hAnsi="Arial" w:cs="Arial"/>
          <w:color w:val="000000"/>
          <w:spacing w:val="1"/>
          <w:position w:val="-1"/>
          <w:sz w:val="24"/>
          <w:szCs w:val="24"/>
        </w:rPr>
        <w:t>n</w:t>
      </w:r>
      <w:r w:rsidRPr="00D03989">
        <w:rPr>
          <w:rFonts w:ascii="Arial" w:hAnsi="Arial" w:cs="Arial"/>
          <w:color w:val="000000"/>
          <w:position w:val="-1"/>
          <w:sz w:val="24"/>
          <w:szCs w:val="24"/>
        </w:rPr>
        <w:t>t</w:t>
      </w:r>
      <w:r w:rsidRPr="00D03989">
        <w:rPr>
          <w:rFonts w:ascii="Arial" w:hAnsi="Arial" w:cs="Arial"/>
          <w:color w:val="000000"/>
          <w:spacing w:val="-1"/>
          <w:position w:val="-1"/>
          <w:sz w:val="24"/>
          <w:szCs w:val="24"/>
        </w:rPr>
        <w:t>a</w:t>
      </w:r>
      <w:r w:rsidRPr="00D03989">
        <w:rPr>
          <w:rFonts w:ascii="Arial" w:hAnsi="Arial" w:cs="Arial"/>
          <w:color w:val="000000"/>
          <w:spacing w:val="1"/>
          <w:position w:val="-1"/>
          <w:sz w:val="24"/>
          <w:szCs w:val="24"/>
        </w:rPr>
        <w:t>n</w:t>
      </w:r>
      <w:r w:rsidRPr="00D03989">
        <w:rPr>
          <w:rFonts w:ascii="Arial" w:hAnsi="Arial" w:cs="Arial"/>
          <w:color w:val="000000"/>
          <w:position w:val="-1"/>
          <w:sz w:val="24"/>
          <w:szCs w:val="24"/>
        </w:rPr>
        <w:t>a</w:t>
      </w:r>
    </w:p>
    <w:p w14:paraId="7D273F9A" w14:textId="77777777" w:rsidR="00A81518" w:rsidRPr="00D03989" w:rsidRDefault="00A81518" w:rsidP="00A81518">
      <w:pPr>
        <w:autoSpaceDE w:val="0"/>
        <w:autoSpaceDN w:val="0"/>
        <w:adjustRightInd w:val="0"/>
        <w:spacing w:before="29" w:line="271" w:lineRule="exact"/>
        <w:ind w:right="-20"/>
        <w:rPr>
          <w:rFonts w:ascii="Arial" w:hAnsi="Arial" w:cs="Arial"/>
          <w:color w:val="000000"/>
          <w:sz w:val="24"/>
          <w:szCs w:val="24"/>
        </w:rPr>
      </w:pPr>
      <w:r w:rsidRPr="0004199F">
        <w:rPr>
          <w:rFonts w:ascii="Arial" w:hAnsi="Arial" w:cs="Arial"/>
          <w:color w:val="000000"/>
          <w:position w:val="-1"/>
          <w:sz w:val="24"/>
          <w:szCs w:val="24"/>
        </w:rPr>
        <w:t>Secretary of the Fontana Housing Authority</w:t>
      </w:r>
    </w:p>
    <w:p w14:paraId="65BFE563" w14:textId="77777777" w:rsidR="00A81518" w:rsidRPr="00D03989" w:rsidRDefault="00A81518" w:rsidP="00A81518">
      <w:pPr>
        <w:autoSpaceDE w:val="0"/>
        <w:autoSpaceDN w:val="0"/>
        <w:adjustRightInd w:val="0"/>
        <w:ind w:left="100" w:right="-76"/>
        <w:rPr>
          <w:rFonts w:ascii="Arial" w:hAnsi="Arial" w:cs="Arial"/>
          <w:color w:val="000000"/>
          <w:sz w:val="24"/>
          <w:szCs w:val="24"/>
        </w:rPr>
      </w:pPr>
    </w:p>
    <w:p w14:paraId="0DCFFD48" w14:textId="77777777" w:rsidR="00A81518" w:rsidRPr="00D03989" w:rsidRDefault="00A81518" w:rsidP="00A81518">
      <w:pPr>
        <w:rPr>
          <w:rFonts w:ascii="Arial" w:hAnsi="Arial" w:cs="Arial"/>
          <w:color w:val="000000"/>
          <w:spacing w:val="-1"/>
          <w:sz w:val="24"/>
          <w:szCs w:val="24"/>
        </w:rPr>
      </w:pPr>
    </w:p>
    <w:p w14:paraId="7F345F5C" w14:textId="77777777" w:rsidR="00A81518" w:rsidRDefault="00A81518" w:rsidP="00A81518">
      <w:r>
        <w:rPr>
          <w:rFonts w:ascii="Arial" w:hAnsi="Arial" w:cs="Arial"/>
          <w:color w:val="000000"/>
          <w:spacing w:val="-1"/>
          <w:sz w:val="24"/>
          <w:szCs w:val="24"/>
        </w:rPr>
        <w:t>_____________________________________</w:t>
      </w:r>
    </w:p>
    <w:p w14:paraId="173B5312" w14:textId="77777777" w:rsidR="00A81518" w:rsidRDefault="00A81518" w:rsidP="00A81518">
      <w:pPr>
        <w:autoSpaceDE w:val="0"/>
        <w:autoSpaceDN w:val="0"/>
        <w:adjustRightInd w:val="0"/>
        <w:ind w:right="-76"/>
        <w:rPr>
          <w:rFonts w:ascii="Arial" w:hAnsi="Arial" w:cs="Arial"/>
          <w:color w:val="000000"/>
          <w:sz w:val="24"/>
          <w:szCs w:val="24"/>
        </w:rPr>
      </w:pPr>
      <w:r w:rsidRPr="00D03989">
        <w:rPr>
          <w:rFonts w:ascii="Arial" w:hAnsi="Arial" w:cs="Arial"/>
          <w:color w:val="000000"/>
          <w:spacing w:val="-1"/>
          <w:sz w:val="24"/>
          <w:szCs w:val="24"/>
        </w:rPr>
        <w:t>M</w:t>
      </w:r>
      <w:r w:rsidRPr="00D03989">
        <w:rPr>
          <w:rFonts w:ascii="Arial" w:hAnsi="Arial" w:cs="Arial"/>
          <w:color w:val="000000"/>
          <w:spacing w:val="1"/>
          <w:sz w:val="24"/>
          <w:szCs w:val="24"/>
        </w:rPr>
        <w:t>a</w:t>
      </w:r>
      <w:r w:rsidRPr="00D03989">
        <w:rPr>
          <w:rFonts w:ascii="Arial" w:hAnsi="Arial" w:cs="Arial"/>
          <w:color w:val="000000"/>
          <w:spacing w:val="-2"/>
          <w:sz w:val="24"/>
          <w:szCs w:val="24"/>
        </w:rPr>
        <w:t>y</w:t>
      </w:r>
      <w:r w:rsidRPr="00D03989">
        <w:rPr>
          <w:rFonts w:ascii="Arial" w:hAnsi="Arial" w:cs="Arial"/>
          <w:color w:val="000000"/>
          <w:spacing w:val="1"/>
          <w:sz w:val="24"/>
          <w:szCs w:val="24"/>
        </w:rPr>
        <w:t>o</w:t>
      </w:r>
      <w:r w:rsidRPr="00D03989">
        <w:rPr>
          <w:rFonts w:ascii="Arial" w:hAnsi="Arial" w:cs="Arial"/>
          <w:color w:val="000000"/>
          <w:sz w:val="24"/>
          <w:szCs w:val="24"/>
        </w:rPr>
        <w:t>r of</w:t>
      </w:r>
      <w:r w:rsidRPr="00D03989">
        <w:rPr>
          <w:rFonts w:ascii="Arial" w:hAnsi="Arial" w:cs="Arial"/>
          <w:color w:val="000000"/>
          <w:spacing w:val="3"/>
          <w:sz w:val="24"/>
          <w:szCs w:val="24"/>
        </w:rPr>
        <w:t xml:space="preserve"> </w:t>
      </w:r>
      <w:r w:rsidRPr="00D03989">
        <w:rPr>
          <w:rFonts w:ascii="Arial" w:hAnsi="Arial" w:cs="Arial"/>
          <w:color w:val="000000"/>
          <w:spacing w:val="-1"/>
          <w:sz w:val="24"/>
          <w:szCs w:val="24"/>
        </w:rPr>
        <w:t>t</w:t>
      </w:r>
      <w:r w:rsidRPr="00D03989">
        <w:rPr>
          <w:rFonts w:ascii="Arial" w:hAnsi="Arial" w:cs="Arial"/>
          <w:color w:val="000000"/>
          <w:spacing w:val="1"/>
          <w:sz w:val="24"/>
          <w:szCs w:val="24"/>
        </w:rPr>
        <w:t>h</w:t>
      </w:r>
      <w:r w:rsidRPr="00D03989">
        <w:rPr>
          <w:rFonts w:ascii="Arial" w:hAnsi="Arial" w:cs="Arial"/>
          <w:color w:val="000000"/>
          <w:sz w:val="24"/>
          <w:szCs w:val="24"/>
        </w:rPr>
        <w:t>e</w:t>
      </w:r>
      <w:r w:rsidRPr="00D03989">
        <w:rPr>
          <w:rFonts w:ascii="Arial" w:hAnsi="Arial" w:cs="Arial"/>
          <w:color w:val="000000"/>
          <w:spacing w:val="1"/>
          <w:sz w:val="24"/>
          <w:szCs w:val="24"/>
        </w:rPr>
        <w:t xml:space="preserve"> </w:t>
      </w:r>
      <w:r w:rsidRPr="00D03989">
        <w:rPr>
          <w:rFonts w:ascii="Arial" w:hAnsi="Arial" w:cs="Arial"/>
          <w:color w:val="000000"/>
          <w:sz w:val="24"/>
          <w:szCs w:val="24"/>
        </w:rPr>
        <w:t>City</w:t>
      </w:r>
      <w:r w:rsidRPr="00D03989">
        <w:rPr>
          <w:rFonts w:ascii="Arial" w:hAnsi="Arial" w:cs="Arial"/>
          <w:color w:val="000000"/>
          <w:spacing w:val="-2"/>
          <w:sz w:val="24"/>
          <w:szCs w:val="24"/>
        </w:rPr>
        <w:t xml:space="preserve"> </w:t>
      </w:r>
      <w:r w:rsidRPr="00D03989">
        <w:rPr>
          <w:rFonts w:ascii="Arial" w:hAnsi="Arial" w:cs="Arial"/>
          <w:color w:val="000000"/>
          <w:spacing w:val="-1"/>
          <w:sz w:val="24"/>
          <w:szCs w:val="24"/>
        </w:rPr>
        <w:t>o</w:t>
      </w:r>
      <w:r w:rsidRPr="00D03989">
        <w:rPr>
          <w:rFonts w:ascii="Arial" w:hAnsi="Arial" w:cs="Arial"/>
          <w:color w:val="000000"/>
          <w:sz w:val="24"/>
          <w:szCs w:val="24"/>
        </w:rPr>
        <w:t>f</w:t>
      </w:r>
      <w:r w:rsidRPr="00D03989">
        <w:rPr>
          <w:rFonts w:ascii="Arial" w:hAnsi="Arial" w:cs="Arial"/>
          <w:color w:val="000000"/>
          <w:spacing w:val="3"/>
          <w:sz w:val="24"/>
          <w:szCs w:val="24"/>
        </w:rPr>
        <w:t xml:space="preserve"> </w:t>
      </w:r>
      <w:r w:rsidRPr="00D03989">
        <w:rPr>
          <w:rFonts w:ascii="Arial" w:hAnsi="Arial" w:cs="Arial"/>
          <w:color w:val="000000"/>
          <w:sz w:val="24"/>
          <w:szCs w:val="24"/>
        </w:rPr>
        <w:t>F</w:t>
      </w:r>
      <w:r w:rsidRPr="00D03989">
        <w:rPr>
          <w:rFonts w:ascii="Arial" w:hAnsi="Arial" w:cs="Arial"/>
          <w:color w:val="000000"/>
          <w:spacing w:val="-1"/>
          <w:sz w:val="24"/>
          <w:szCs w:val="24"/>
        </w:rPr>
        <w:t>o</w:t>
      </w:r>
      <w:r w:rsidRPr="00D03989">
        <w:rPr>
          <w:rFonts w:ascii="Arial" w:hAnsi="Arial" w:cs="Arial"/>
          <w:color w:val="000000"/>
          <w:spacing w:val="1"/>
          <w:sz w:val="24"/>
          <w:szCs w:val="24"/>
        </w:rPr>
        <w:t>n</w:t>
      </w:r>
      <w:r w:rsidRPr="00D03989">
        <w:rPr>
          <w:rFonts w:ascii="Arial" w:hAnsi="Arial" w:cs="Arial"/>
          <w:color w:val="000000"/>
          <w:sz w:val="24"/>
          <w:szCs w:val="24"/>
        </w:rPr>
        <w:t>t</w:t>
      </w:r>
      <w:r w:rsidRPr="00D03989">
        <w:rPr>
          <w:rFonts w:ascii="Arial" w:hAnsi="Arial" w:cs="Arial"/>
          <w:color w:val="000000"/>
          <w:spacing w:val="1"/>
          <w:sz w:val="24"/>
          <w:szCs w:val="24"/>
        </w:rPr>
        <w:t>a</w:t>
      </w:r>
      <w:r w:rsidRPr="00D03989">
        <w:rPr>
          <w:rFonts w:ascii="Arial" w:hAnsi="Arial" w:cs="Arial"/>
          <w:color w:val="000000"/>
          <w:spacing w:val="-1"/>
          <w:sz w:val="24"/>
          <w:szCs w:val="24"/>
        </w:rPr>
        <w:t>n</w:t>
      </w:r>
      <w:r w:rsidRPr="00D03989">
        <w:rPr>
          <w:rFonts w:ascii="Arial" w:hAnsi="Arial" w:cs="Arial"/>
          <w:color w:val="000000"/>
          <w:sz w:val="24"/>
          <w:szCs w:val="24"/>
        </w:rPr>
        <w:t>a</w:t>
      </w:r>
    </w:p>
    <w:p w14:paraId="59EE9CC0" w14:textId="77777777" w:rsidR="00A81518" w:rsidRDefault="00A81518" w:rsidP="00A81518">
      <w:pPr>
        <w:autoSpaceDE w:val="0"/>
        <w:autoSpaceDN w:val="0"/>
        <w:adjustRightInd w:val="0"/>
        <w:ind w:right="-76"/>
        <w:rPr>
          <w:rFonts w:ascii="Arial" w:hAnsi="Arial" w:cs="Arial"/>
          <w:color w:val="000000"/>
          <w:sz w:val="24"/>
          <w:szCs w:val="24"/>
        </w:rPr>
      </w:pPr>
    </w:p>
    <w:p w14:paraId="320048F8" w14:textId="77777777" w:rsidR="00A81518" w:rsidRDefault="00A81518" w:rsidP="00A81518">
      <w:pPr>
        <w:autoSpaceDE w:val="0"/>
        <w:autoSpaceDN w:val="0"/>
        <w:adjustRightInd w:val="0"/>
        <w:ind w:right="-76"/>
        <w:rPr>
          <w:rFonts w:ascii="Arial" w:hAnsi="Arial" w:cs="Arial"/>
          <w:color w:val="000000"/>
          <w:sz w:val="24"/>
          <w:szCs w:val="24"/>
        </w:rPr>
      </w:pPr>
    </w:p>
    <w:p w14:paraId="4FFC160E" w14:textId="77777777" w:rsidR="00A81518" w:rsidRPr="00423630" w:rsidRDefault="00A81518" w:rsidP="00A81518">
      <w:pPr>
        <w:autoSpaceDE w:val="0"/>
        <w:autoSpaceDN w:val="0"/>
        <w:adjustRightInd w:val="0"/>
        <w:ind w:right="-76"/>
        <w:rPr>
          <w:rFonts w:ascii="Arial" w:hAnsi="Arial" w:cs="Arial"/>
          <w:color w:val="000000"/>
          <w:sz w:val="24"/>
          <w:szCs w:val="24"/>
        </w:rPr>
      </w:pPr>
      <w:r w:rsidRPr="00423630">
        <w:rPr>
          <w:rFonts w:ascii="Arial" w:hAnsi="Arial" w:cs="Arial"/>
          <w:color w:val="000000"/>
          <w:sz w:val="24"/>
          <w:szCs w:val="24"/>
        </w:rPr>
        <w:t>____________________________________</w:t>
      </w:r>
      <w:r>
        <w:rPr>
          <w:rFonts w:ascii="Arial" w:hAnsi="Arial" w:cs="Arial"/>
          <w:color w:val="000000"/>
          <w:sz w:val="24"/>
          <w:szCs w:val="24"/>
        </w:rPr>
        <w:t>_</w:t>
      </w:r>
    </w:p>
    <w:p w14:paraId="14E6E743" w14:textId="77777777" w:rsidR="00A81518" w:rsidRPr="00D03989" w:rsidRDefault="00A81518" w:rsidP="00A81518">
      <w:pPr>
        <w:autoSpaceDE w:val="0"/>
        <w:autoSpaceDN w:val="0"/>
        <w:adjustRightInd w:val="0"/>
        <w:ind w:right="-76"/>
        <w:rPr>
          <w:rFonts w:ascii="Arial" w:hAnsi="Arial" w:cs="Arial"/>
          <w:color w:val="000000"/>
          <w:sz w:val="24"/>
          <w:szCs w:val="24"/>
        </w:rPr>
      </w:pPr>
      <w:r>
        <w:rPr>
          <w:rFonts w:ascii="Arial" w:hAnsi="Arial" w:cs="Arial"/>
          <w:color w:val="000000"/>
          <w:sz w:val="24"/>
          <w:szCs w:val="24"/>
        </w:rPr>
        <w:t>Chairperson</w:t>
      </w:r>
      <w:r w:rsidRPr="00423630">
        <w:rPr>
          <w:rFonts w:ascii="Arial" w:hAnsi="Arial" w:cs="Arial"/>
          <w:color w:val="000000"/>
          <w:sz w:val="24"/>
          <w:szCs w:val="24"/>
        </w:rPr>
        <w:t xml:space="preserve"> of the Fontana Housing Authority</w:t>
      </w:r>
    </w:p>
    <w:p w14:paraId="7942B673" w14:textId="77777777" w:rsidR="00A81518" w:rsidRPr="00D03989" w:rsidRDefault="00A81518" w:rsidP="00A81518">
      <w:pPr>
        <w:autoSpaceDE w:val="0"/>
        <w:autoSpaceDN w:val="0"/>
        <w:adjustRightInd w:val="0"/>
        <w:ind w:right="-76"/>
        <w:rPr>
          <w:rFonts w:ascii="Arial" w:hAnsi="Arial" w:cs="Arial"/>
          <w:color w:val="000000"/>
          <w:sz w:val="24"/>
          <w:szCs w:val="24"/>
        </w:rPr>
      </w:pPr>
    </w:p>
    <w:p w14:paraId="0F5E5410" w14:textId="77777777" w:rsidR="00A81518" w:rsidRDefault="00A81518" w:rsidP="00A81518">
      <w:pPr>
        <w:autoSpaceDE w:val="0"/>
        <w:autoSpaceDN w:val="0"/>
        <w:adjustRightInd w:val="0"/>
        <w:spacing w:before="85" w:line="271" w:lineRule="exact"/>
        <w:ind w:right="-20"/>
        <w:rPr>
          <w:rFonts w:ascii="Arial" w:hAnsi="Arial" w:cs="Arial"/>
          <w:b/>
          <w:bCs/>
          <w:color w:val="000000"/>
          <w:spacing w:val="-5"/>
          <w:position w:val="-1"/>
          <w:sz w:val="24"/>
          <w:szCs w:val="24"/>
        </w:rPr>
      </w:pPr>
    </w:p>
    <w:p w14:paraId="30CBAE13" w14:textId="77777777" w:rsidR="00A81518" w:rsidRPr="00D03989" w:rsidRDefault="00A81518" w:rsidP="00A81518">
      <w:pPr>
        <w:autoSpaceDE w:val="0"/>
        <w:autoSpaceDN w:val="0"/>
        <w:adjustRightInd w:val="0"/>
        <w:spacing w:before="85" w:line="271" w:lineRule="exact"/>
        <w:ind w:right="-20"/>
        <w:rPr>
          <w:rFonts w:ascii="Arial" w:hAnsi="Arial" w:cs="Arial"/>
          <w:b/>
          <w:bCs/>
          <w:color w:val="000000"/>
          <w:position w:val="-1"/>
          <w:sz w:val="24"/>
          <w:szCs w:val="24"/>
        </w:rPr>
      </w:pPr>
      <w:r w:rsidRPr="00D03989">
        <w:rPr>
          <w:rFonts w:ascii="Arial" w:hAnsi="Arial" w:cs="Arial"/>
          <w:b/>
          <w:bCs/>
          <w:color w:val="000000"/>
          <w:spacing w:val="-5"/>
          <w:position w:val="-1"/>
          <w:sz w:val="24"/>
          <w:szCs w:val="24"/>
        </w:rPr>
        <w:t>A</w:t>
      </w:r>
      <w:r w:rsidRPr="00D03989">
        <w:rPr>
          <w:rFonts w:ascii="Arial" w:hAnsi="Arial" w:cs="Arial"/>
          <w:b/>
          <w:bCs/>
          <w:color w:val="000000"/>
          <w:spacing w:val="2"/>
          <w:position w:val="-1"/>
          <w:sz w:val="24"/>
          <w:szCs w:val="24"/>
        </w:rPr>
        <w:t>T</w:t>
      </w:r>
      <w:r w:rsidRPr="00D03989">
        <w:rPr>
          <w:rFonts w:ascii="Arial" w:hAnsi="Arial" w:cs="Arial"/>
          <w:b/>
          <w:bCs/>
          <w:color w:val="000000"/>
          <w:position w:val="-1"/>
          <w:sz w:val="24"/>
          <w:szCs w:val="24"/>
        </w:rPr>
        <w:t>TE</w:t>
      </w:r>
      <w:r w:rsidRPr="00D03989">
        <w:rPr>
          <w:rFonts w:ascii="Arial" w:hAnsi="Arial" w:cs="Arial"/>
          <w:b/>
          <w:bCs/>
          <w:color w:val="000000"/>
          <w:spacing w:val="1"/>
          <w:position w:val="-1"/>
          <w:sz w:val="24"/>
          <w:szCs w:val="24"/>
        </w:rPr>
        <w:t>S</w:t>
      </w:r>
      <w:r w:rsidRPr="00D03989">
        <w:rPr>
          <w:rFonts w:ascii="Arial" w:hAnsi="Arial" w:cs="Arial"/>
          <w:b/>
          <w:bCs/>
          <w:color w:val="000000"/>
          <w:position w:val="-1"/>
          <w:sz w:val="24"/>
          <w:szCs w:val="24"/>
        </w:rPr>
        <w:t>T:</w:t>
      </w:r>
    </w:p>
    <w:p w14:paraId="10E1D497" w14:textId="77777777" w:rsidR="00A81518" w:rsidRPr="00D03989" w:rsidRDefault="00A81518" w:rsidP="00A81518">
      <w:pPr>
        <w:autoSpaceDE w:val="0"/>
        <w:autoSpaceDN w:val="0"/>
        <w:adjustRightInd w:val="0"/>
        <w:spacing w:before="85" w:line="271" w:lineRule="exact"/>
        <w:ind w:right="-20"/>
        <w:rPr>
          <w:rFonts w:ascii="Arial" w:hAnsi="Arial" w:cs="Arial"/>
          <w:color w:val="000000"/>
          <w:sz w:val="24"/>
          <w:szCs w:val="24"/>
        </w:rPr>
      </w:pPr>
    </w:p>
    <w:p w14:paraId="42A5557C" w14:textId="77777777" w:rsidR="00A81518" w:rsidRPr="00D03989" w:rsidRDefault="00A81518" w:rsidP="00A81518">
      <w:pPr>
        <w:autoSpaceDE w:val="0"/>
        <w:autoSpaceDN w:val="0"/>
        <w:adjustRightInd w:val="0"/>
        <w:spacing w:before="5" w:line="220" w:lineRule="exact"/>
        <w:rPr>
          <w:rFonts w:ascii="Arial" w:hAnsi="Arial" w:cs="Arial"/>
          <w:color w:val="000000"/>
          <w:sz w:val="24"/>
          <w:szCs w:val="24"/>
        </w:rPr>
      </w:pPr>
    </w:p>
    <w:p w14:paraId="5BCD4B77" w14:textId="77777777" w:rsidR="00A81518" w:rsidRPr="00D03989" w:rsidRDefault="00A81518" w:rsidP="00A81518">
      <w:pPr>
        <w:autoSpaceDE w:val="0"/>
        <w:autoSpaceDN w:val="0"/>
        <w:adjustRightInd w:val="0"/>
        <w:spacing w:before="29"/>
        <w:ind w:right="-20"/>
        <w:rPr>
          <w:rFonts w:ascii="Arial" w:hAnsi="Arial" w:cs="Arial"/>
          <w:color w:val="000000"/>
          <w:sz w:val="24"/>
          <w:szCs w:val="24"/>
        </w:rPr>
      </w:pPr>
      <w:r w:rsidRPr="00D03989">
        <w:rPr>
          <w:rFonts w:ascii="Arial" w:hAnsi="Arial" w:cs="Arial"/>
          <w:sz w:val="24"/>
          <w:szCs w:val="24"/>
        </w:rPr>
        <w:t>_______________________________</w:t>
      </w:r>
      <w:r w:rsidRPr="00D03989">
        <w:rPr>
          <w:rFonts w:ascii="Arial" w:hAnsi="Arial" w:cs="Arial"/>
          <w:sz w:val="24"/>
          <w:szCs w:val="24"/>
        </w:rPr>
        <w:br/>
      </w:r>
      <w:r w:rsidRPr="00D03989">
        <w:rPr>
          <w:rFonts w:ascii="Arial" w:hAnsi="Arial" w:cs="Arial"/>
          <w:color w:val="000000"/>
          <w:sz w:val="24"/>
          <w:szCs w:val="24"/>
        </w:rPr>
        <w:t>C</w:t>
      </w:r>
      <w:r w:rsidRPr="00D03989">
        <w:rPr>
          <w:rFonts w:ascii="Arial" w:hAnsi="Arial" w:cs="Arial"/>
          <w:color w:val="000000"/>
          <w:spacing w:val="-1"/>
          <w:sz w:val="24"/>
          <w:szCs w:val="24"/>
        </w:rPr>
        <w:t>i</w:t>
      </w:r>
      <w:r w:rsidRPr="00D03989">
        <w:rPr>
          <w:rFonts w:ascii="Arial" w:hAnsi="Arial" w:cs="Arial"/>
          <w:color w:val="000000"/>
          <w:sz w:val="24"/>
          <w:szCs w:val="24"/>
        </w:rPr>
        <w:t>ty</w:t>
      </w:r>
      <w:r w:rsidRPr="00D03989">
        <w:rPr>
          <w:rFonts w:ascii="Arial" w:hAnsi="Arial" w:cs="Arial"/>
          <w:color w:val="000000"/>
          <w:spacing w:val="-2"/>
          <w:sz w:val="24"/>
          <w:szCs w:val="24"/>
        </w:rPr>
        <w:t xml:space="preserve"> </w:t>
      </w:r>
      <w:r w:rsidRPr="00D03989">
        <w:rPr>
          <w:rFonts w:ascii="Arial" w:hAnsi="Arial" w:cs="Arial"/>
          <w:color w:val="000000"/>
          <w:sz w:val="24"/>
          <w:szCs w:val="24"/>
        </w:rPr>
        <w:t>Clerk</w:t>
      </w:r>
      <w:r>
        <w:rPr>
          <w:rFonts w:ascii="Arial" w:hAnsi="Arial" w:cs="Arial"/>
          <w:color w:val="000000"/>
          <w:sz w:val="24"/>
          <w:szCs w:val="24"/>
        </w:rPr>
        <w:t xml:space="preserve"> </w:t>
      </w:r>
      <w:r>
        <w:rPr>
          <w:rFonts w:ascii="Arial" w:hAnsi="Arial" w:cs="Arial"/>
          <w:color w:val="000000"/>
          <w:sz w:val="24"/>
          <w:szCs w:val="24"/>
        </w:rPr>
        <w:br/>
      </w:r>
      <w:r w:rsidRPr="00976703">
        <w:rPr>
          <w:rFonts w:ascii="Arial" w:hAnsi="Arial" w:cs="Arial"/>
          <w:color w:val="000000"/>
          <w:sz w:val="24"/>
          <w:szCs w:val="24"/>
        </w:rPr>
        <w:t>Secretary of the Fontana Housing Authority</w:t>
      </w:r>
    </w:p>
    <w:p w14:paraId="6DD4F0C4" w14:textId="77777777" w:rsidR="00A81518" w:rsidRPr="00D03989" w:rsidRDefault="00A81518" w:rsidP="00A81518">
      <w:pPr>
        <w:rPr>
          <w:rFonts w:ascii="Arial" w:eastAsia="Calibri" w:hAnsi="Arial" w:cs="Arial"/>
          <w:sz w:val="24"/>
          <w:szCs w:val="24"/>
        </w:rPr>
      </w:pPr>
      <w:r w:rsidRPr="00D03989">
        <w:rPr>
          <w:rFonts w:ascii="Arial" w:eastAsia="Calibri" w:hAnsi="Arial" w:cs="Arial"/>
          <w:sz w:val="24"/>
          <w:szCs w:val="24"/>
        </w:rPr>
        <w:t>.</w:t>
      </w:r>
    </w:p>
    <w:p w14:paraId="1D25758F" w14:textId="77777777" w:rsidR="00A81518" w:rsidRPr="0014452C" w:rsidRDefault="00A81518" w:rsidP="00A81518">
      <w:pPr>
        <w:rPr>
          <w:rFonts w:ascii="Arial" w:eastAsia="Calibri" w:hAnsi="Arial" w:cs="Arial"/>
          <w:sz w:val="22"/>
          <w:szCs w:val="22"/>
        </w:rPr>
      </w:pPr>
    </w:p>
    <w:p w14:paraId="411BA738" w14:textId="77777777" w:rsidR="00A81518" w:rsidRPr="0014452C" w:rsidRDefault="00A81518" w:rsidP="00A81518">
      <w:pPr>
        <w:rPr>
          <w:rFonts w:ascii="Arial" w:eastAsia="Calibri" w:hAnsi="Arial" w:cs="Arial"/>
          <w:sz w:val="22"/>
          <w:szCs w:val="22"/>
        </w:rPr>
      </w:pPr>
    </w:p>
    <w:p w14:paraId="5CEAF8FE" w14:textId="77777777" w:rsidR="00A81518" w:rsidRDefault="00A81518" w:rsidP="00A81518">
      <w:pPr>
        <w:rPr>
          <w:rFonts w:ascii="Arial" w:eastAsia="Calibri" w:hAnsi="Arial" w:cs="Arial"/>
          <w:sz w:val="22"/>
          <w:szCs w:val="22"/>
        </w:rPr>
      </w:pPr>
      <w:r>
        <w:rPr>
          <w:rFonts w:ascii="Arial" w:eastAsia="Calibri" w:hAnsi="Arial" w:cs="Arial"/>
          <w:sz w:val="22"/>
          <w:szCs w:val="22"/>
        </w:rPr>
        <w:br w:type="page"/>
      </w:r>
    </w:p>
    <w:p w14:paraId="2DB01FF7" w14:textId="11F6E5CB" w:rsidR="00DC4B02" w:rsidRPr="0014452C" w:rsidRDefault="00DC4B02" w:rsidP="00DC4B02">
      <w:pPr>
        <w:rPr>
          <w:rFonts w:ascii="Arial" w:eastAsia="Calibri" w:hAnsi="Arial" w:cs="Arial"/>
          <w:sz w:val="22"/>
          <w:szCs w:val="22"/>
        </w:rPr>
      </w:pPr>
    </w:p>
    <w:p w14:paraId="64A41E44" w14:textId="77777777" w:rsidR="00DC4B02" w:rsidRPr="0014452C" w:rsidRDefault="00DC4B02" w:rsidP="00DC4B02">
      <w:pPr>
        <w:rPr>
          <w:rFonts w:ascii="Arial" w:eastAsia="Calibri" w:hAnsi="Arial" w:cs="Arial"/>
          <w:sz w:val="22"/>
          <w:szCs w:val="22"/>
        </w:rPr>
      </w:pPr>
    </w:p>
    <w:p w14:paraId="5CECEECC" w14:textId="167977AC" w:rsidR="00183C2F" w:rsidRDefault="00183C2F">
      <w:pPr>
        <w:rPr>
          <w:rFonts w:ascii="Arial" w:eastAsia="Calibri" w:hAnsi="Arial" w:cs="Arial"/>
          <w:sz w:val="22"/>
          <w:szCs w:val="22"/>
        </w:rPr>
      </w:pPr>
      <w:r>
        <w:rPr>
          <w:rFonts w:ascii="Arial" w:eastAsia="Calibri" w:hAnsi="Arial" w:cs="Arial"/>
          <w:sz w:val="22"/>
          <w:szCs w:val="22"/>
        </w:rPr>
        <w:br w:type="page"/>
      </w:r>
    </w:p>
    <w:p w14:paraId="6CC56207" w14:textId="76144921" w:rsidR="0068334A" w:rsidRPr="000F3AB6" w:rsidRDefault="0068334A" w:rsidP="0068334A">
      <w:pPr>
        <w:jc w:val="center"/>
        <w:rPr>
          <w:rFonts w:ascii="Arial" w:eastAsia="Calibri" w:hAnsi="Arial" w:cs="Arial"/>
          <w:b/>
          <w:sz w:val="22"/>
          <w:szCs w:val="22"/>
          <w:u w:val="single"/>
        </w:rPr>
      </w:pPr>
      <w:r w:rsidRPr="000F3AB6">
        <w:rPr>
          <w:rFonts w:ascii="Arial" w:eastAsia="Calibri" w:hAnsi="Arial" w:cs="Arial"/>
          <w:b/>
          <w:sz w:val="22"/>
          <w:szCs w:val="22"/>
          <w:u w:val="single"/>
        </w:rPr>
        <w:lastRenderedPageBreak/>
        <w:t>EXHIBIT “A”</w:t>
      </w:r>
    </w:p>
    <w:p w14:paraId="1C18418B" w14:textId="669FD5EF" w:rsidR="0068334A" w:rsidRDefault="0068334A" w:rsidP="0068334A">
      <w:pPr>
        <w:jc w:val="center"/>
        <w:rPr>
          <w:rFonts w:ascii="Arial" w:eastAsia="Calibri" w:hAnsi="Arial" w:cs="Arial"/>
          <w:sz w:val="22"/>
          <w:szCs w:val="22"/>
        </w:rPr>
      </w:pPr>
    </w:p>
    <w:p w14:paraId="1CDF266A" w14:textId="3819B0CD" w:rsidR="000F3AB6" w:rsidRPr="0014452C" w:rsidRDefault="00A50B98" w:rsidP="0068334A">
      <w:pPr>
        <w:jc w:val="center"/>
        <w:rPr>
          <w:rFonts w:ascii="Arial" w:eastAsia="Calibri" w:hAnsi="Arial" w:cs="Arial"/>
          <w:sz w:val="22"/>
          <w:szCs w:val="22"/>
        </w:rPr>
      </w:pPr>
      <w:r>
        <w:rPr>
          <w:rFonts w:ascii="Arial" w:eastAsia="Calibri" w:hAnsi="Arial" w:cs="Arial"/>
          <w:sz w:val="22"/>
          <w:szCs w:val="22"/>
        </w:rPr>
        <w:t>SECOND</w:t>
      </w:r>
      <w:r w:rsidR="000F3AB6">
        <w:rPr>
          <w:rFonts w:ascii="Arial" w:eastAsia="Calibri" w:hAnsi="Arial" w:cs="Arial"/>
          <w:sz w:val="22"/>
          <w:szCs w:val="22"/>
        </w:rPr>
        <w:t xml:space="preserve"> DDA AMENDMENT </w:t>
      </w:r>
    </w:p>
    <w:p w14:paraId="49BC4B1B" w14:textId="346140B0" w:rsidR="0068334A" w:rsidRPr="0014452C" w:rsidRDefault="0068334A" w:rsidP="00BA27A9">
      <w:pPr>
        <w:rPr>
          <w:rFonts w:ascii="Arial" w:eastAsia="Calibri" w:hAnsi="Arial" w:cs="Arial"/>
          <w:sz w:val="22"/>
          <w:szCs w:val="22"/>
        </w:rPr>
      </w:pPr>
    </w:p>
    <w:p w14:paraId="11FB706A" w14:textId="77777777" w:rsidR="00BA27A9" w:rsidRPr="0014452C" w:rsidRDefault="00BA27A9" w:rsidP="00BA27A9">
      <w:pPr>
        <w:rPr>
          <w:rFonts w:ascii="Arial" w:eastAsia="Calibri" w:hAnsi="Arial" w:cs="Arial"/>
          <w:sz w:val="22"/>
          <w:szCs w:val="22"/>
        </w:rPr>
      </w:pPr>
    </w:p>
    <w:sectPr w:rsidR="00BA27A9" w:rsidRPr="0014452C" w:rsidSect="00A81518">
      <w:headerReference w:type="default" r:id="rId6"/>
      <w:footerReference w:type="default" r:id="rId7"/>
      <w:footerReference w:type="first" r:id="rId8"/>
      <w:pgSz w:w="12240" w:h="15840" w:code="1"/>
      <w:pgMar w:top="1260" w:right="1440" w:bottom="1440" w:left="1440" w:header="720" w:footer="432"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130003" w14:textId="77777777" w:rsidR="0093074A" w:rsidRDefault="0093074A">
      <w:r>
        <w:separator/>
      </w:r>
    </w:p>
  </w:endnote>
  <w:endnote w:type="continuationSeparator" w:id="0">
    <w:p w14:paraId="4BF5DB10" w14:textId="77777777" w:rsidR="0093074A" w:rsidRDefault="009307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5759D6" w14:textId="77777777" w:rsidR="00A81518" w:rsidRPr="003269DF" w:rsidRDefault="00A81518" w:rsidP="00A81518">
    <w:pPr>
      <w:pStyle w:val="Footer"/>
      <w:jc w:val="center"/>
      <w:rPr>
        <w:sz w:val="24"/>
        <w:szCs w:val="24"/>
      </w:rPr>
    </w:pPr>
    <w:r w:rsidRPr="003269DF">
      <w:rPr>
        <w:rFonts w:ascii="Arial" w:hAnsi="Arial" w:cs="Arial"/>
        <w:sz w:val="24"/>
        <w:szCs w:val="24"/>
      </w:rPr>
      <w:t>Page</w:t>
    </w:r>
    <w:r w:rsidRPr="003269DF">
      <w:rPr>
        <w:sz w:val="24"/>
        <w:szCs w:val="24"/>
      </w:rPr>
      <w:t xml:space="preserve"> </w:t>
    </w:r>
    <w:sdt>
      <w:sdtPr>
        <w:rPr>
          <w:sz w:val="24"/>
          <w:szCs w:val="24"/>
        </w:rPr>
        <w:id w:val="1728636285"/>
        <w:docPartObj>
          <w:docPartGallery w:val="Page Numbers (Top of Page)"/>
          <w:docPartUnique/>
        </w:docPartObj>
      </w:sdtPr>
      <w:sdtEndPr/>
      <w:sdtContent>
        <w:r w:rsidRPr="003269DF">
          <w:rPr>
            <w:rFonts w:ascii="Arial" w:hAnsi="Arial" w:cs="Arial"/>
            <w:sz w:val="24"/>
            <w:szCs w:val="24"/>
          </w:rPr>
          <w:fldChar w:fldCharType="begin"/>
        </w:r>
        <w:r w:rsidRPr="003269DF">
          <w:rPr>
            <w:rFonts w:ascii="Arial" w:hAnsi="Arial" w:cs="Arial"/>
            <w:sz w:val="24"/>
            <w:szCs w:val="24"/>
          </w:rPr>
          <w:instrText xml:space="preserve"> PAGE </w:instrText>
        </w:r>
        <w:r w:rsidRPr="003269DF">
          <w:rPr>
            <w:rFonts w:ascii="Arial" w:hAnsi="Arial" w:cs="Arial"/>
            <w:sz w:val="24"/>
            <w:szCs w:val="24"/>
          </w:rPr>
          <w:fldChar w:fldCharType="separate"/>
        </w:r>
        <w:r>
          <w:rPr>
            <w:rFonts w:ascii="Arial" w:hAnsi="Arial" w:cs="Arial"/>
            <w:sz w:val="24"/>
            <w:szCs w:val="24"/>
          </w:rPr>
          <w:t>3</w:t>
        </w:r>
        <w:r w:rsidRPr="003269DF">
          <w:rPr>
            <w:rFonts w:ascii="Arial" w:hAnsi="Arial" w:cs="Arial"/>
            <w:sz w:val="24"/>
            <w:szCs w:val="24"/>
          </w:rPr>
          <w:fldChar w:fldCharType="end"/>
        </w:r>
        <w:r w:rsidRPr="003269DF">
          <w:rPr>
            <w:rFonts w:ascii="Arial" w:hAnsi="Arial" w:cs="Arial"/>
            <w:sz w:val="24"/>
            <w:szCs w:val="24"/>
          </w:rPr>
          <w:t xml:space="preserve"> of </w:t>
        </w:r>
        <w:r w:rsidRPr="003269DF">
          <w:rPr>
            <w:rFonts w:ascii="Arial" w:hAnsi="Arial" w:cs="Arial"/>
            <w:sz w:val="24"/>
            <w:szCs w:val="24"/>
          </w:rPr>
          <w:fldChar w:fldCharType="begin"/>
        </w:r>
        <w:r w:rsidRPr="003269DF">
          <w:rPr>
            <w:rFonts w:ascii="Arial" w:hAnsi="Arial" w:cs="Arial"/>
            <w:sz w:val="24"/>
            <w:szCs w:val="24"/>
          </w:rPr>
          <w:instrText xml:space="preserve"> NUMPAGES  </w:instrText>
        </w:r>
        <w:r w:rsidRPr="003269DF">
          <w:rPr>
            <w:rFonts w:ascii="Arial" w:hAnsi="Arial" w:cs="Arial"/>
            <w:sz w:val="24"/>
            <w:szCs w:val="24"/>
          </w:rPr>
          <w:fldChar w:fldCharType="separate"/>
        </w:r>
        <w:r>
          <w:rPr>
            <w:rFonts w:ascii="Arial" w:hAnsi="Arial" w:cs="Arial"/>
            <w:sz w:val="24"/>
            <w:szCs w:val="24"/>
          </w:rPr>
          <w:t>6</w:t>
        </w:r>
        <w:r w:rsidRPr="003269DF">
          <w:rPr>
            <w:rFonts w:ascii="Arial" w:hAnsi="Arial" w:cs="Arial"/>
            <w:sz w:val="24"/>
            <w:szCs w:val="24"/>
          </w:rPr>
          <w:fldChar w:fldCharType="end"/>
        </w:r>
      </w:sdtContent>
    </w:sdt>
  </w:p>
  <w:p w14:paraId="039DF6CD" w14:textId="0D2F72E4" w:rsidR="00AB6068" w:rsidRPr="00A81518" w:rsidRDefault="00AB6068" w:rsidP="00A8151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D9C858" w14:textId="77777777" w:rsidR="00A81518" w:rsidRPr="003269DF" w:rsidRDefault="00A81518" w:rsidP="00A81518">
    <w:pPr>
      <w:pStyle w:val="Footer"/>
      <w:jc w:val="center"/>
      <w:rPr>
        <w:sz w:val="24"/>
        <w:szCs w:val="24"/>
      </w:rPr>
    </w:pPr>
    <w:r w:rsidRPr="003269DF">
      <w:rPr>
        <w:rFonts w:ascii="Arial" w:hAnsi="Arial" w:cs="Arial"/>
        <w:sz w:val="24"/>
        <w:szCs w:val="24"/>
      </w:rPr>
      <w:t>Page</w:t>
    </w:r>
    <w:r w:rsidRPr="003269DF">
      <w:rPr>
        <w:sz w:val="24"/>
        <w:szCs w:val="24"/>
      </w:rPr>
      <w:t xml:space="preserve"> </w:t>
    </w:r>
    <w:sdt>
      <w:sdtPr>
        <w:rPr>
          <w:sz w:val="24"/>
          <w:szCs w:val="24"/>
        </w:rPr>
        <w:id w:val="-1178739370"/>
        <w:docPartObj>
          <w:docPartGallery w:val="Page Numbers (Top of Page)"/>
          <w:docPartUnique/>
        </w:docPartObj>
      </w:sdtPr>
      <w:sdtEndPr/>
      <w:sdtContent>
        <w:r w:rsidRPr="003269DF">
          <w:rPr>
            <w:rFonts w:ascii="Arial" w:hAnsi="Arial" w:cs="Arial"/>
            <w:sz w:val="24"/>
            <w:szCs w:val="24"/>
          </w:rPr>
          <w:fldChar w:fldCharType="begin"/>
        </w:r>
        <w:r w:rsidRPr="003269DF">
          <w:rPr>
            <w:rFonts w:ascii="Arial" w:hAnsi="Arial" w:cs="Arial"/>
            <w:sz w:val="24"/>
            <w:szCs w:val="24"/>
          </w:rPr>
          <w:instrText xml:space="preserve"> PAGE </w:instrText>
        </w:r>
        <w:r w:rsidRPr="003269DF">
          <w:rPr>
            <w:rFonts w:ascii="Arial" w:hAnsi="Arial" w:cs="Arial"/>
            <w:sz w:val="24"/>
            <w:szCs w:val="24"/>
          </w:rPr>
          <w:fldChar w:fldCharType="separate"/>
        </w:r>
        <w:r>
          <w:rPr>
            <w:rFonts w:ascii="Arial" w:hAnsi="Arial" w:cs="Arial"/>
            <w:sz w:val="24"/>
            <w:szCs w:val="24"/>
          </w:rPr>
          <w:t>2</w:t>
        </w:r>
        <w:r w:rsidRPr="003269DF">
          <w:rPr>
            <w:rFonts w:ascii="Arial" w:hAnsi="Arial" w:cs="Arial"/>
            <w:sz w:val="24"/>
            <w:szCs w:val="24"/>
          </w:rPr>
          <w:fldChar w:fldCharType="end"/>
        </w:r>
        <w:r w:rsidRPr="003269DF">
          <w:rPr>
            <w:rFonts w:ascii="Arial" w:hAnsi="Arial" w:cs="Arial"/>
            <w:sz w:val="24"/>
            <w:szCs w:val="24"/>
          </w:rPr>
          <w:t xml:space="preserve"> of </w:t>
        </w:r>
        <w:r w:rsidRPr="003269DF">
          <w:rPr>
            <w:rFonts w:ascii="Arial" w:hAnsi="Arial" w:cs="Arial"/>
            <w:sz w:val="24"/>
            <w:szCs w:val="24"/>
          </w:rPr>
          <w:fldChar w:fldCharType="begin"/>
        </w:r>
        <w:r w:rsidRPr="003269DF">
          <w:rPr>
            <w:rFonts w:ascii="Arial" w:hAnsi="Arial" w:cs="Arial"/>
            <w:sz w:val="24"/>
            <w:szCs w:val="24"/>
          </w:rPr>
          <w:instrText xml:space="preserve"> NUMPAGES  </w:instrText>
        </w:r>
        <w:r w:rsidRPr="003269DF">
          <w:rPr>
            <w:rFonts w:ascii="Arial" w:hAnsi="Arial" w:cs="Arial"/>
            <w:sz w:val="24"/>
            <w:szCs w:val="24"/>
          </w:rPr>
          <w:fldChar w:fldCharType="separate"/>
        </w:r>
        <w:r>
          <w:rPr>
            <w:rFonts w:ascii="Arial" w:hAnsi="Arial" w:cs="Arial"/>
            <w:sz w:val="24"/>
            <w:szCs w:val="24"/>
          </w:rPr>
          <w:t>6</w:t>
        </w:r>
        <w:r w:rsidRPr="003269DF">
          <w:rPr>
            <w:rFonts w:ascii="Arial" w:hAnsi="Arial" w:cs="Arial"/>
            <w:sz w:val="24"/>
            <w:szCs w:val="24"/>
          </w:rPr>
          <w:fldChar w:fldCharType="end"/>
        </w:r>
      </w:sdtContent>
    </w:sdt>
  </w:p>
  <w:p w14:paraId="5E00B9A5" w14:textId="77777777" w:rsidR="00A81518" w:rsidRDefault="00A8151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89609D" w14:textId="77777777" w:rsidR="0093074A" w:rsidRDefault="0093074A">
      <w:r>
        <w:separator/>
      </w:r>
    </w:p>
  </w:footnote>
  <w:footnote w:type="continuationSeparator" w:id="0">
    <w:p w14:paraId="3B27CE9D" w14:textId="77777777" w:rsidR="0093074A" w:rsidRDefault="0093074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7294BA" w14:textId="749842C1" w:rsidR="00A81518" w:rsidRPr="000A5228" w:rsidRDefault="00A81518" w:rsidP="00A81518">
    <w:pPr>
      <w:pStyle w:val="Header"/>
      <w:rPr>
        <w:rFonts w:ascii="Arial" w:hAnsi="Arial" w:cs="Arial"/>
        <w:sz w:val="24"/>
        <w:szCs w:val="24"/>
      </w:rPr>
    </w:pPr>
    <w:r>
      <w:rPr>
        <w:rFonts w:ascii="Arial" w:hAnsi="Arial" w:cs="Arial"/>
        <w:sz w:val="24"/>
        <w:szCs w:val="24"/>
      </w:rPr>
      <w:t xml:space="preserve">CC </w:t>
    </w:r>
    <w:r w:rsidRPr="000A5228">
      <w:rPr>
        <w:rFonts w:ascii="Arial" w:hAnsi="Arial" w:cs="Arial"/>
        <w:sz w:val="24"/>
        <w:szCs w:val="24"/>
      </w:rPr>
      <w:t>Resolution No. 2025-</w:t>
    </w:r>
    <w:r>
      <w:rPr>
        <w:rFonts w:ascii="Arial" w:hAnsi="Arial" w:cs="Arial"/>
        <w:sz w:val="24"/>
        <w:szCs w:val="24"/>
      </w:rPr>
      <w:t>087/FHA Resolution</w:t>
    </w:r>
    <w:r w:rsidRPr="000A5228">
      <w:rPr>
        <w:rFonts w:ascii="Arial" w:hAnsi="Arial" w:cs="Arial"/>
        <w:sz w:val="24"/>
        <w:szCs w:val="24"/>
      </w:rPr>
      <w:t xml:space="preserve"> No. 2025-</w:t>
    </w:r>
    <w:r>
      <w:rPr>
        <w:rFonts w:ascii="Arial" w:hAnsi="Arial" w:cs="Arial"/>
        <w:sz w:val="24"/>
        <w:szCs w:val="24"/>
      </w:rPr>
      <w:t>003</w:t>
    </w:r>
  </w:p>
  <w:p w14:paraId="7905B900" w14:textId="77777777" w:rsidR="00907B56" w:rsidRDefault="00907B5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MS_Work10" w:val="0~IMANAGE||1~44121723||2~1||3~Joint Resolution Approving Second Amendment to Courtplace DDA||5~MICHELINA.HASSELL||6~MICHELINA.HASSELL||7~WORDX||8~RESOLUTIONS||10~1/1/0001 12:00:00 AM||11~1/1/0001 12:00:00 AM||17~public||25~16498||26~00100||27~MUNICITYGEN||50~False||53~7095||54~6310||60~FONTANA, CITY OF||61~30DS - COMMUNITY DEVELOPMENT - PO #93-24556 54099906||62~Muni City General||74~Michelina Hassell||77~Resolutions||82~docx||85~1/1/0001 12:00:00 AM||99~1/1/0001 12:00:00 AM||107~1/1/0001 12:00:00 AM||109~1/1/0001 12:00:00 AM||113~1/1/0001 12:00:00 AM||114~1/1/0001 12:00:00 AM||"/>
    <w:docVar w:name="ForteTempFile" w:val="C:\Users\forteadmin\AppData\Local\Temp\2\30f51010-1b51-48a3-a5b8-ab2e8bf9878c.docx"/>
    <w:docVar w:name="MPDocID" w:val="61147.80017\32962403.2"/>
    <w:docVar w:name="MPDocIDTemplate" w:val="%c.%m\|%n|.%v"/>
    <w:docVar w:name="MPDocIDTemplateDefault" w:val="%c.%m\|%n|.%v"/>
    <w:docVar w:name="zzmp10mSEGsValidated" w:val="1"/>
    <w:docVar w:name="zzmp10NoTrailerPromptID" w:val="IMANAGE.44121723.1"/>
    <w:docVar w:name="zzmpCompatibilityMode" w:val="15"/>
  </w:docVars>
  <w:rsids>
    <w:rsidRoot w:val="00B150FC"/>
    <w:rsid w:val="000034B1"/>
    <w:rsid w:val="00014EB4"/>
    <w:rsid w:val="00015B2F"/>
    <w:rsid w:val="00032BD7"/>
    <w:rsid w:val="00033763"/>
    <w:rsid w:val="00036118"/>
    <w:rsid w:val="000372E9"/>
    <w:rsid w:val="000509BA"/>
    <w:rsid w:val="0005257B"/>
    <w:rsid w:val="000542FB"/>
    <w:rsid w:val="00061D29"/>
    <w:rsid w:val="00066B7C"/>
    <w:rsid w:val="000720DC"/>
    <w:rsid w:val="00074334"/>
    <w:rsid w:val="00080783"/>
    <w:rsid w:val="00084153"/>
    <w:rsid w:val="00084FF4"/>
    <w:rsid w:val="00087633"/>
    <w:rsid w:val="00087B78"/>
    <w:rsid w:val="00096C43"/>
    <w:rsid w:val="00097726"/>
    <w:rsid w:val="000A01C1"/>
    <w:rsid w:val="000A3BCC"/>
    <w:rsid w:val="000A4100"/>
    <w:rsid w:val="000A5E1A"/>
    <w:rsid w:val="000C0321"/>
    <w:rsid w:val="000C0396"/>
    <w:rsid w:val="000C3192"/>
    <w:rsid w:val="000D576C"/>
    <w:rsid w:val="000E1168"/>
    <w:rsid w:val="000E3335"/>
    <w:rsid w:val="000F130A"/>
    <w:rsid w:val="000F3AB6"/>
    <w:rsid w:val="000F60CD"/>
    <w:rsid w:val="00100EE7"/>
    <w:rsid w:val="00102D81"/>
    <w:rsid w:val="00105FA5"/>
    <w:rsid w:val="0011476D"/>
    <w:rsid w:val="00117CB2"/>
    <w:rsid w:val="00122AC9"/>
    <w:rsid w:val="0013386D"/>
    <w:rsid w:val="001432FC"/>
    <w:rsid w:val="0014452C"/>
    <w:rsid w:val="00150912"/>
    <w:rsid w:val="001533C9"/>
    <w:rsid w:val="00156666"/>
    <w:rsid w:val="00172248"/>
    <w:rsid w:val="00176226"/>
    <w:rsid w:val="00183C2F"/>
    <w:rsid w:val="001A0D74"/>
    <w:rsid w:val="001A167F"/>
    <w:rsid w:val="001A18D7"/>
    <w:rsid w:val="001A1B56"/>
    <w:rsid w:val="001D1D9D"/>
    <w:rsid w:val="001D55F3"/>
    <w:rsid w:val="00210AFD"/>
    <w:rsid w:val="00223D26"/>
    <w:rsid w:val="002318DE"/>
    <w:rsid w:val="00232F2E"/>
    <w:rsid w:val="002352B7"/>
    <w:rsid w:val="0024663B"/>
    <w:rsid w:val="00250809"/>
    <w:rsid w:val="00260F3C"/>
    <w:rsid w:val="00274FF8"/>
    <w:rsid w:val="00276705"/>
    <w:rsid w:val="00287F90"/>
    <w:rsid w:val="00290CE0"/>
    <w:rsid w:val="002947B5"/>
    <w:rsid w:val="0029496F"/>
    <w:rsid w:val="002D075D"/>
    <w:rsid w:val="002D0A03"/>
    <w:rsid w:val="002D13CC"/>
    <w:rsid w:val="002D6218"/>
    <w:rsid w:val="002D68B2"/>
    <w:rsid w:val="002D6F1D"/>
    <w:rsid w:val="002D70E7"/>
    <w:rsid w:val="002E0042"/>
    <w:rsid w:val="002E26F1"/>
    <w:rsid w:val="002E62B2"/>
    <w:rsid w:val="00304041"/>
    <w:rsid w:val="003137F9"/>
    <w:rsid w:val="003201A8"/>
    <w:rsid w:val="00321CA8"/>
    <w:rsid w:val="00321E49"/>
    <w:rsid w:val="003321D8"/>
    <w:rsid w:val="00333FDC"/>
    <w:rsid w:val="0033478C"/>
    <w:rsid w:val="003473B4"/>
    <w:rsid w:val="00355190"/>
    <w:rsid w:val="0036435E"/>
    <w:rsid w:val="0037226D"/>
    <w:rsid w:val="00382682"/>
    <w:rsid w:val="00385E69"/>
    <w:rsid w:val="0039057F"/>
    <w:rsid w:val="003939FE"/>
    <w:rsid w:val="00394DD4"/>
    <w:rsid w:val="003973A5"/>
    <w:rsid w:val="003A2D91"/>
    <w:rsid w:val="003A5750"/>
    <w:rsid w:val="003A5900"/>
    <w:rsid w:val="003B3793"/>
    <w:rsid w:val="003D0030"/>
    <w:rsid w:val="003D3CF9"/>
    <w:rsid w:val="003F5AE6"/>
    <w:rsid w:val="003F6680"/>
    <w:rsid w:val="00417021"/>
    <w:rsid w:val="00426518"/>
    <w:rsid w:val="00432CA5"/>
    <w:rsid w:val="00435C8B"/>
    <w:rsid w:val="00454500"/>
    <w:rsid w:val="00463578"/>
    <w:rsid w:val="00470623"/>
    <w:rsid w:val="00475C89"/>
    <w:rsid w:val="0048663A"/>
    <w:rsid w:val="0049477B"/>
    <w:rsid w:val="004972BD"/>
    <w:rsid w:val="004A216A"/>
    <w:rsid w:val="004A3DE3"/>
    <w:rsid w:val="004A637B"/>
    <w:rsid w:val="004B0CCF"/>
    <w:rsid w:val="004B2B98"/>
    <w:rsid w:val="004B30E6"/>
    <w:rsid w:val="004B7409"/>
    <w:rsid w:val="004B775D"/>
    <w:rsid w:val="004F0D17"/>
    <w:rsid w:val="005118E2"/>
    <w:rsid w:val="00513CC6"/>
    <w:rsid w:val="00513DD7"/>
    <w:rsid w:val="00524D92"/>
    <w:rsid w:val="0052770B"/>
    <w:rsid w:val="005443F9"/>
    <w:rsid w:val="00552C38"/>
    <w:rsid w:val="00560C2C"/>
    <w:rsid w:val="00560ECA"/>
    <w:rsid w:val="00571C3C"/>
    <w:rsid w:val="00575400"/>
    <w:rsid w:val="00576E3B"/>
    <w:rsid w:val="00581F27"/>
    <w:rsid w:val="00582E93"/>
    <w:rsid w:val="0058348D"/>
    <w:rsid w:val="005959D3"/>
    <w:rsid w:val="005A46ED"/>
    <w:rsid w:val="005B229F"/>
    <w:rsid w:val="005B33FD"/>
    <w:rsid w:val="005C10F6"/>
    <w:rsid w:val="005C271B"/>
    <w:rsid w:val="005C31D5"/>
    <w:rsid w:val="005D11B6"/>
    <w:rsid w:val="005D384C"/>
    <w:rsid w:val="005D7A13"/>
    <w:rsid w:val="005E303D"/>
    <w:rsid w:val="005E316C"/>
    <w:rsid w:val="005E6152"/>
    <w:rsid w:val="005F3EBC"/>
    <w:rsid w:val="00600A62"/>
    <w:rsid w:val="006044CF"/>
    <w:rsid w:val="00617A30"/>
    <w:rsid w:val="00624391"/>
    <w:rsid w:val="00624D85"/>
    <w:rsid w:val="00630139"/>
    <w:rsid w:val="00641E4E"/>
    <w:rsid w:val="006504A3"/>
    <w:rsid w:val="00651371"/>
    <w:rsid w:val="006520AA"/>
    <w:rsid w:val="0065708A"/>
    <w:rsid w:val="00660659"/>
    <w:rsid w:val="006630E7"/>
    <w:rsid w:val="0067190C"/>
    <w:rsid w:val="006761F4"/>
    <w:rsid w:val="00682A65"/>
    <w:rsid w:val="0068334A"/>
    <w:rsid w:val="00685D4C"/>
    <w:rsid w:val="006A4E92"/>
    <w:rsid w:val="006A6189"/>
    <w:rsid w:val="006C21F3"/>
    <w:rsid w:val="006C711C"/>
    <w:rsid w:val="006E3ECF"/>
    <w:rsid w:val="006F4A44"/>
    <w:rsid w:val="007317C8"/>
    <w:rsid w:val="007439F2"/>
    <w:rsid w:val="00746D85"/>
    <w:rsid w:val="00747E8E"/>
    <w:rsid w:val="0075224B"/>
    <w:rsid w:val="00760F44"/>
    <w:rsid w:val="00762DD9"/>
    <w:rsid w:val="007718D2"/>
    <w:rsid w:val="00772062"/>
    <w:rsid w:val="00777989"/>
    <w:rsid w:val="00790A3D"/>
    <w:rsid w:val="00790B57"/>
    <w:rsid w:val="00796A66"/>
    <w:rsid w:val="007B31E9"/>
    <w:rsid w:val="007C3123"/>
    <w:rsid w:val="00800B19"/>
    <w:rsid w:val="00813872"/>
    <w:rsid w:val="0083617F"/>
    <w:rsid w:val="00880297"/>
    <w:rsid w:val="008B3BAA"/>
    <w:rsid w:val="008B6DAF"/>
    <w:rsid w:val="008C0D45"/>
    <w:rsid w:val="008C2E32"/>
    <w:rsid w:val="008D6D6E"/>
    <w:rsid w:val="008E23AE"/>
    <w:rsid w:val="008E588F"/>
    <w:rsid w:val="008E731A"/>
    <w:rsid w:val="008F0DFE"/>
    <w:rsid w:val="008F79F3"/>
    <w:rsid w:val="009003EE"/>
    <w:rsid w:val="00900851"/>
    <w:rsid w:val="00903053"/>
    <w:rsid w:val="00907B56"/>
    <w:rsid w:val="009228B4"/>
    <w:rsid w:val="00922CEB"/>
    <w:rsid w:val="009252A2"/>
    <w:rsid w:val="0093074A"/>
    <w:rsid w:val="00932907"/>
    <w:rsid w:val="00946B1E"/>
    <w:rsid w:val="00963459"/>
    <w:rsid w:val="00966F09"/>
    <w:rsid w:val="00996E0A"/>
    <w:rsid w:val="009A613B"/>
    <w:rsid w:val="009D413F"/>
    <w:rsid w:val="009D5E24"/>
    <w:rsid w:val="009D6BC3"/>
    <w:rsid w:val="009E0D17"/>
    <w:rsid w:val="009E6461"/>
    <w:rsid w:val="009F066D"/>
    <w:rsid w:val="009F67CB"/>
    <w:rsid w:val="00A01761"/>
    <w:rsid w:val="00A039BC"/>
    <w:rsid w:val="00A07685"/>
    <w:rsid w:val="00A10058"/>
    <w:rsid w:val="00A23052"/>
    <w:rsid w:val="00A23308"/>
    <w:rsid w:val="00A24B63"/>
    <w:rsid w:val="00A26E18"/>
    <w:rsid w:val="00A31DB2"/>
    <w:rsid w:val="00A40564"/>
    <w:rsid w:val="00A42C2E"/>
    <w:rsid w:val="00A439B8"/>
    <w:rsid w:val="00A47EF5"/>
    <w:rsid w:val="00A50B98"/>
    <w:rsid w:val="00A51B19"/>
    <w:rsid w:val="00A57D5E"/>
    <w:rsid w:val="00A6489B"/>
    <w:rsid w:val="00A7717B"/>
    <w:rsid w:val="00A808C7"/>
    <w:rsid w:val="00A81518"/>
    <w:rsid w:val="00AA3AF2"/>
    <w:rsid w:val="00AB0E49"/>
    <w:rsid w:val="00AB6068"/>
    <w:rsid w:val="00AB795C"/>
    <w:rsid w:val="00AC3B97"/>
    <w:rsid w:val="00AC5136"/>
    <w:rsid w:val="00AD3A97"/>
    <w:rsid w:val="00AE4F94"/>
    <w:rsid w:val="00AF45A3"/>
    <w:rsid w:val="00AF532B"/>
    <w:rsid w:val="00B13B6A"/>
    <w:rsid w:val="00B14CF1"/>
    <w:rsid w:val="00B150FC"/>
    <w:rsid w:val="00B25987"/>
    <w:rsid w:val="00B26FC6"/>
    <w:rsid w:val="00B32715"/>
    <w:rsid w:val="00B51B27"/>
    <w:rsid w:val="00B53126"/>
    <w:rsid w:val="00B5415B"/>
    <w:rsid w:val="00B5421E"/>
    <w:rsid w:val="00B54C24"/>
    <w:rsid w:val="00B61E39"/>
    <w:rsid w:val="00B72280"/>
    <w:rsid w:val="00B74689"/>
    <w:rsid w:val="00B80596"/>
    <w:rsid w:val="00B95A59"/>
    <w:rsid w:val="00BA1A63"/>
    <w:rsid w:val="00BA27A9"/>
    <w:rsid w:val="00BB1E43"/>
    <w:rsid w:val="00BB27B0"/>
    <w:rsid w:val="00BB4CF0"/>
    <w:rsid w:val="00BB6E3C"/>
    <w:rsid w:val="00BD3452"/>
    <w:rsid w:val="00BE5677"/>
    <w:rsid w:val="00C057FD"/>
    <w:rsid w:val="00C2024C"/>
    <w:rsid w:val="00C24161"/>
    <w:rsid w:val="00C25A37"/>
    <w:rsid w:val="00C35433"/>
    <w:rsid w:val="00C3546C"/>
    <w:rsid w:val="00C418C9"/>
    <w:rsid w:val="00C7701B"/>
    <w:rsid w:val="00C91BC2"/>
    <w:rsid w:val="00C932F3"/>
    <w:rsid w:val="00C93D0A"/>
    <w:rsid w:val="00CA0238"/>
    <w:rsid w:val="00CA1C75"/>
    <w:rsid w:val="00CA211E"/>
    <w:rsid w:val="00CC1A0A"/>
    <w:rsid w:val="00CC3AEF"/>
    <w:rsid w:val="00CD0720"/>
    <w:rsid w:val="00CD1B4B"/>
    <w:rsid w:val="00CD36B6"/>
    <w:rsid w:val="00CD4D89"/>
    <w:rsid w:val="00CD4DD9"/>
    <w:rsid w:val="00CE34F1"/>
    <w:rsid w:val="00CE5E94"/>
    <w:rsid w:val="00CF308F"/>
    <w:rsid w:val="00CF40C5"/>
    <w:rsid w:val="00D00D80"/>
    <w:rsid w:val="00D106B6"/>
    <w:rsid w:val="00D10EF5"/>
    <w:rsid w:val="00D15DEE"/>
    <w:rsid w:val="00D20510"/>
    <w:rsid w:val="00D207B8"/>
    <w:rsid w:val="00D207FF"/>
    <w:rsid w:val="00D209EB"/>
    <w:rsid w:val="00D45C98"/>
    <w:rsid w:val="00D83254"/>
    <w:rsid w:val="00D878C8"/>
    <w:rsid w:val="00D95026"/>
    <w:rsid w:val="00D96F31"/>
    <w:rsid w:val="00D97EEF"/>
    <w:rsid w:val="00DA04B5"/>
    <w:rsid w:val="00DA103B"/>
    <w:rsid w:val="00DA447A"/>
    <w:rsid w:val="00DB522E"/>
    <w:rsid w:val="00DC4B02"/>
    <w:rsid w:val="00DF3F92"/>
    <w:rsid w:val="00DF517D"/>
    <w:rsid w:val="00DF7291"/>
    <w:rsid w:val="00E012A9"/>
    <w:rsid w:val="00E01D7B"/>
    <w:rsid w:val="00E0265A"/>
    <w:rsid w:val="00E03B95"/>
    <w:rsid w:val="00E03F19"/>
    <w:rsid w:val="00E10139"/>
    <w:rsid w:val="00E11B5E"/>
    <w:rsid w:val="00E11E98"/>
    <w:rsid w:val="00E14791"/>
    <w:rsid w:val="00E15430"/>
    <w:rsid w:val="00E34E92"/>
    <w:rsid w:val="00E419B2"/>
    <w:rsid w:val="00E472A9"/>
    <w:rsid w:val="00E47C49"/>
    <w:rsid w:val="00E502AF"/>
    <w:rsid w:val="00E533FB"/>
    <w:rsid w:val="00E57636"/>
    <w:rsid w:val="00E57A95"/>
    <w:rsid w:val="00E700F3"/>
    <w:rsid w:val="00E73B3E"/>
    <w:rsid w:val="00EA6366"/>
    <w:rsid w:val="00EB1D01"/>
    <w:rsid w:val="00EB2B48"/>
    <w:rsid w:val="00EC2D46"/>
    <w:rsid w:val="00ED7DE5"/>
    <w:rsid w:val="00EE50EA"/>
    <w:rsid w:val="00EE51E0"/>
    <w:rsid w:val="00EF77D9"/>
    <w:rsid w:val="00F03DFA"/>
    <w:rsid w:val="00F03E41"/>
    <w:rsid w:val="00F0522C"/>
    <w:rsid w:val="00F2688B"/>
    <w:rsid w:val="00F41056"/>
    <w:rsid w:val="00F51C11"/>
    <w:rsid w:val="00F61E58"/>
    <w:rsid w:val="00F922DD"/>
    <w:rsid w:val="00F94AA8"/>
    <w:rsid w:val="00F959B8"/>
    <w:rsid w:val="00FA707B"/>
    <w:rsid w:val="00FC20E7"/>
    <w:rsid w:val="00FC73DF"/>
    <w:rsid w:val="00FD589E"/>
    <w:rsid w:val="00FE05B5"/>
    <w:rsid w:val="00FE46DE"/>
    <w:rsid w:val="00FE6CFE"/>
    <w:rsid w:val="00FE7E0E"/>
    <w:rsid w:val="00FF2797"/>
    <w:rsid w:val="00FF4B87"/>
  </w:rsids>
  <m:mathPr>
    <m:mathFont m:val="Cambria Math"/>
    <m:brkBin m:val="before"/>
    <m:brkBinSub m:val="--"/>
    <m:smallFrac m:val="0"/>
    <m:dispDef/>
    <m:lMargin m:val="0"/>
    <m:rMargin m:val="0"/>
    <m:defJc m:val="centerGroup"/>
    <m:wrapIndent m:val="1440"/>
    <m:intLim m:val="subSup"/>
    <m:naryLim m:val="undOvr"/>
  </m:mathPr>
  <w:attachedSchema w:val="urn-legalmacpac-data/10"/>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ADF5AD2"/>
  <w15:docId w15:val="{EFD118DE-1653-47FB-9C42-9D11D9BB18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7206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772062"/>
    <w:pPr>
      <w:tabs>
        <w:tab w:val="center" w:pos="4320"/>
        <w:tab w:val="right" w:pos="8640"/>
      </w:tabs>
    </w:pPr>
  </w:style>
  <w:style w:type="paragraph" w:styleId="Footer">
    <w:name w:val="footer"/>
    <w:basedOn w:val="Normal"/>
    <w:link w:val="FooterChar"/>
    <w:uiPriority w:val="99"/>
    <w:rsid w:val="00772062"/>
    <w:pPr>
      <w:tabs>
        <w:tab w:val="center" w:pos="4320"/>
        <w:tab w:val="right" w:pos="8640"/>
      </w:tabs>
    </w:pPr>
  </w:style>
  <w:style w:type="paragraph" w:styleId="Quote">
    <w:name w:val="Quote"/>
    <w:basedOn w:val="Normal"/>
    <w:next w:val="Normal"/>
    <w:qFormat/>
    <w:rsid w:val="00772062"/>
    <w:pPr>
      <w:spacing w:after="240"/>
      <w:ind w:left="1440" w:right="1440"/>
    </w:pPr>
    <w:rPr>
      <w:sz w:val="24"/>
    </w:rPr>
  </w:style>
  <w:style w:type="paragraph" w:styleId="BodyText">
    <w:name w:val="Body Text"/>
    <w:basedOn w:val="Normal"/>
    <w:link w:val="BodyTextChar"/>
    <w:rsid w:val="00772062"/>
    <w:pPr>
      <w:widowControl w:val="0"/>
      <w:spacing w:after="240"/>
      <w:ind w:firstLine="720"/>
    </w:pPr>
    <w:rPr>
      <w:sz w:val="24"/>
      <w:szCs w:val="24"/>
    </w:rPr>
  </w:style>
  <w:style w:type="paragraph" w:customStyle="1" w:styleId="BodyTextContinued">
    <w:name w:val="Body Text Continued"/>
    <w:basedOn w:val="BodyText"/>
    <w:next w:val="BodyText"/>
    <w:rsid w:val="00772062"/>
    <w:pPr>
      <w:ind w:firstLine="0"/>
    </w:pPr>
    <w:rPr>
      <w:szCs w:val="20"/>
    </w:rPr>
  </w:style>
  <w:style w:type="character" w:styleId="Hyperlink">
    <w:name w:val="Hyperlink"/>
    <w:basedOn w:val="DefaultParagraphFont"/>
    <w:rsid w:val="00355190"/>
    <w:rPr>
      <w:color w:val="0000FF"/>
      <w:u w:val="single"/>
    </w:rPr>
  </w:style>
  <w:style w:type="paragraph" w:customStyle="1" w:styleId="CTBody">
    <w:name w:val="CTBody"/>
    <w:basedOn w:val="Normal"/>
    <w:rsid w:val="00355190"/>
    <w:pPr>
      <w:keepNext/>
      <w:keepLines/>
      <w:spacing w:before="20" w:after="20"/>
      <w:jc w:val="both"/>
    </w:pPr>
    <w:rPr>
      <w:sz w:val="22"/>
    </w:rPr>
  </w:style>
  <w:style w:type="character" w:customStyle="1" w:styleId="HeaderChar">
    <w:name w:val="Header Char"/>
    <w:basedOn w:val="DefaultParagraphFont"/>
    <w:link w:val="Header"/>
    <w:uiPriority w:val="99"/>
    <w:rsid w:val="00800B19"/>
  </w:style>
  <w:style w:type="character" w:customStyle="1" w:styleId="FooterChar">
    <w:name w:val="Footer Char"/>
    <w:basedOn w:val="DefaultParagraphFont"/>
    <w:link w:val="Footer"/>
    <w:uiPriority w:val="99"/>
    <w:rsid w:val="00800B19"/>
  </w:style>
  <w:style w:type="character" w:customStyle="1" w:styleId="UnresolvedMention1">
    <w:name w:val="Unresolved Mention1"/>
    <w:basedOn w:val="DefaultParagraphFont"/>
    <w:uiPriority w:val="99"/>
    <w:semiHidden/>
    <w:unhideWhenUsed/>
    <w:rsid w:val="00F2688B"/>
    <w:rPr>
      <w:color w:val="605E5C"/>
      <w:shd w:val="clear" w:color="auto" w:fill="E1DFDD"/>
    </w:rPr>
  </w:style>
  <w:style w:type="paragraph" w:styleId="BalloonText">
    <w:name w:val="Balloon Text"/>
    <w:basedOn w:val="Normal"/>
    <w:link w:val="BalloonTextChar"/>
    <w:uiPriority w:val="99"/>
    <w:semiHidden/>
    <w:unhideWhenUsed/>
    <w:rsid w:val="003D3CF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D3CF9"/>
    <w:rPr>
      <w:rFonts w:ascii="Segoe UI" w:hAnsi="Segoe UI" w:cs="Segoe UI"/>
      <w:sz w:val="18"/>
      <w:szCs w:val="18"/>
    </w:rPr>
  </w:style>
  <w:style w:type="character" w:styleId="CommentReference">
    <w:name w:val="annotation reference"/>
    <w:basedOn w:val="DefaultParagraphFont"/>
    <w:uiPriority w:val="99"/>
    <w:semiHidden/>
    <w:unhideWhenUsed/>
    <w:rsid w:val="00B95A59"/>
    <w:rPr>
      <w:sz w:val="16"/>
      <w:szCs w:val="16"/>
    </w:rPr>
  </w:style>
  <w:style w:type="paragraph" w:styleId="CommentText">
    <w:name w:val="annotation text"/>
    <w:basedOn w:val="Normal"/>
    <w:link w:val="CommentTextChar"/>
    <w:uiPriority w:val="99"/>
    <w:semiHidden/>
    <w:unhideWhenUsed/>
    <w:rsid w:val="00B95A59"/>
  </w:style>
  <w:style w:type="character" w:customStyle="1" w:styleId="CommentTextChar">
    <w:name w:val="Comment Text Char"/>
    <w:basedOn w:val="DefaultParagraphFont"/>
    <w:link w:val="CommentText"/>
    <w:uiPriority w:val="99"/>
    <w:semiHidden/>
    <w:rsid w:val="00B95A59"/>
  </w:style>
  <w:style w:type="paragraph" w:styleId="CommentSubject">
    <w:name w:val="annotation subject"/>
    <w:basedOn w:val="CommentText"/>
    <w:next w:val="CommentText"/>
    <w:link w:val="CommentSubjectChar"/>
    <w:uiPriority w:val="99"/>
    <w:semiHidden/>
    <w:unhideWhenUsed/>
    <w:rsid w:val="00B95A59"/>
    <w:rPr>
      <w:b/>
      <w:bCs/>
    </w:rPr>
  </w:style>
  <w:style w:type="character" w:customStyle="1" w:styleId="CommentSubjectChar">
    <w:name w:val="Comment Subject Char"/>
    <w:basedOn w:val="CommentTextChar"/>
    <w:link w:val="CommentSubject"/>
    <w:uiPriority w:val="99"/>
    <w:semiHidden/>
    <w:rsid w:val="00B95A59"/>
    <w:rPr>
      <w:b/>
      <w:bCs/>
    </w:rPr>
  </w:style>
  <w:style w:type="paragraph" w:customStyle="1" w:styleId="MacPacTrailer">
    <w:name w:val="MacPac Trailer"/>
    <w:rsid w:val="00AB6068"/>
    <w:pPr>
      <w:widowControl w:val="0"/>
      <w:spacing w:line="200" w:lineRule="exact"/>
    </w:pPr>
    <w:rPr>
      <w:sz w:val="16"/>
      <w:szCs w:val="22"/>
    </w:rPr>
  </w:style>
  <w:style w:type="character" w:styleId="PlaceholderText">
    <w:name w:val="Placeholder Text"/>
    <w:basedOn w:val="DefaultParagraphFont"/>
    <w:uiPriority w:val="99"/>
    <w:semiHidden/>
    <w:rsid w:val="00F959B8"/>
    <w:rPr>
      <w:color w:val="808080"/>
    </w:rPr>
  </w:style>
  <w:style w:type="character" w:customStyle="1" w:styleId="BodyTextChar">
    <w:name w:val="Body Text Char"/>
    <w:basedOn w:val="DefaultParagraphFont"/>
    <w:link w:val="BodyText"/>
    <w:rsid w:val="00A81518"/>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0842208">
      <w:bodyDiv w:val="1"/>
      <w:marLeft w:val="0"/>
      <w:marRight w:val="0"/>
      <w:marTop w:val="0"/>
      <w:marBottom w:val="0"/>
      <w:divBdr>
        <w:top w:val="none" w:sz="0" w:space="0" w:color="auto"/>
        <w:left w:val="none" w:sz="0" w:space="0" w:color="auto"/>
        <w:bottom w:val="none" w:sz="0" w:space="0" w:color="auto"/>
        <w:right w:val="none" w:sz="0" w:space="0" w:color="auto"/>
      </w:divBdr>
      <w:divsChild>
        <w:div w:id="641884020">
          <w:marLeft w:val="0"/>
          <w:marRight w:val="0"/>
          <w:marTop w:val="0"/>
          <w:marBottom w:val="0"/>
          <w:divBdr>
            <w:top w:val="none" w:sz="0" w:space="0" w:color="auto"/>
            <w:left w:val="none" w:sz="0" w:space="0" w:color="auto"/>
            <w:bottom w:val="none" w:sz="0" w:space="0" w:color="auto"/>
            <w:right w:val="none" w:sz="0" w:space="0" w:color="auto"/>
          </w:divBdr>
          <w:divsChild>
            <w:div w:id="491993820">
              <w:marLeft w:val="0"/>
              <w:marRight w:val="0"/>
              <w:marTop w:val="0"/>
              <w:marBottom w:val="0"/>
              <w:divBdr>
                <w:top w:val="none" w:sz="0" w:space="0" w:color="auto"/>
                <w:left w:val="none" w:sz="0" w:space="0" w:color="auto"/>
                <w:bottom w:val="none" w:sz="0" w:space="0" w:color="auto"/>
                <w:right w:val="none" w:sz="0" w:space="0" w:color="auto"/>
              </w:divBdr>
              <w:divsChild>
                <w:div w:id="1231690354">
                  <w:marLeft w:val="0"/>
                  <w:marRight w:val="0"/>
                  <w:marTop w:val="0"/>
                  <w:marBottom w:val="0"/>
                  <w:divBdr>
                    <w:top w:val="none" w:sz="0" w:space="0" w:color="auto"/>
                    <w:left w:val="none" w:sz="0" w:space="0" w:color="auto"/>
                    <w:bottom w:val="none" w:sz="0" w:space="0" w:color="auto"/>
                    <w:right w:val="none" w:sz="0" w:space="0" w:color="auto"/>
                  </w:divBdr>
                  <w:divsChild>
                    <w:div w:id="1753240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5235120">
      <w:bodyDiv w:val="1"/>
      <w:marLeft w:val="0"/>
      <w:marRight w:val="0"/>
      <w:marTop w:val="0"/>
      <w:marBottom w:val="0"/>
      <w:divBdr>
        <w:top w:val="none" w:sz="0" w:space="0" w:color="auto"/>
        <w:left w:val="none" w:sz="0" w:space="0" w:color="auto"/>
        <w:bottom w:val="none" w:sz="0" w:space="0" w:color="auto"/>
        <w:right w:val="none" w:sz="0" w:space="0" w:color="auto"/>
      </w:divBdr>
    </w:div>
    <w:div w:id="1490368064">
      <w:bodyDiv w:val="1"/>
      <w:marLeft w:val="0"/>
      <w:marRight w:val="0"/>
      <w:marTop w:val="0"/>
      <w:marBottom w:val="0"/>
      <w:divBdr>
        <w:top w:val="none" w:sz="0" w:space="0" w:color="auto"/>
        <w:left w:val="none" w:sz="0" w:space="0" w:color="auto"/>
        <w:bottom w:val="none" w:sz="0" w:space="0" w:color="auto"/>
        <w:right w:val="none" w:sz="0" w:space="0" w:color="auto"/>
      </w:divBdr>
      <w:divsChild>
        <w:div w:id="332953317">
          <w:marLeft w:val="0"/>
          <w:marRight w:val="0"/>
          <w:marTop w:val="0"/>
          <w:marBottom w:val="0"/>
          <w:divBdr>
            <w:top w:val="none" w:sz="0" w:space="0" w:color="auto"/>
            <w:left w:val="none" w:sz="0" w:space="0" w:color="auto"/>
            <w:bottom w:val="none" w:sz="0" w:space="0" w:color="auto"/>
            <w:right w:val="none" w:sz="0" w:space="0" w:color="auto"/>
          </w:divBdr>
          <w:divsChild>
            <w:div w:id="1524587443">
              <w:marLeft w:val="0"/>
              <w:marRight w:val="0"/>
              <w:marTop w:val="0"/>
              <w:marBottom w:val="0"/>
              <w:divBdr>
                <w:top w:val="none" w:sz="0" w:space="0" w:color="auto"/>
                <w:left w:val="none" w:sz="0" w:space="0" w:color="auto"/>
                <w:bottom w:val="none" w:sz="0" w:space="0" w:color="auto"/>
                <w:right w:val="none" w:sz="0" w:space="0" w:color="auto"/>
              </w:divBdr>
              <w:divsChild>
                <w:div w:id="321280689">
                  <w:marLeft w:val="0"/>
                  <w:marRight w:val="0"/>
                  <w:marTop w:val="0"/>
                  <w:marBottom w:val="0"/>
                  <w:divBdr>
                    <w:top w:val="none" w:sz="0" w:space="0" w:color="auto"/>
                    <w:left w:val="none" w:sz="0" w:space="0" w:color="auto"/>
                    <w:bottom w:val="none" w:sz="0" w:space="0" w:color="auto"/>
                    <w:right w:val="none" w:sz="0" w:space="0" w:color="auto"/>
                  </w:divBdr>
                  <w:divsChild>
                    <w:div w:id="2146268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1565</Words>
  <Characters>9001</Characters>
  <Application>Microsoft Office Word</Application>
  <DocSecurity>0</DocSecurity>
  <Lines>75</Lines>
  <Paragraphs>21</Paragraphs>
  <ScaleCrop>false</ScaleCrop>
  <Company/>
  <LinksUpToDate>false</LinksUpToDate>
  <CharactersWithSpaces>10545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Christina Rudsell</dc:creator>
  <cp:lastModifiedBy>Christina Rudsell</cp:lastModifiedBy>
  <cp:revision>3</cp:revision>
  <cp:lastPrinted>1900-01-01T08:00:00Z</cp:lastPrinted>
  <dcterms:created xsi:type="dcterms:W3CDTF">2025-09-02T17:32:00Z</dcterms:created>
  <dcterms:modified xsi:type="dcterms:W3CDTF">2025-09-02T17:33:00Z</dcterms:modified>
</cp:coreProperties>
</file>