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E4ED7" w14:textId="77777777" w:rsidR="0097792D" w:rsidRPr="0045266B" w:rsidRDefault="001001BA" w:rsidP="00CA5C8D">
      <w:pPr>
        <w:pStyle w:val="Title"/>
        <w:jc w:val="left"/>
        <w:outlineLvl w:val="0"/>
        <w:rPr>
          <w:b w:val="0"/>
          <w:bCs w:val="0"/>
          <w:sz w:val="23"/>
          <w:szCs w:val="23"/>
          <w:u w:val="single"/>
        </w:rPr>
      </w:pPr>
      <w:r w:rsidRPr="0045266B">
        <w:rPr>
          <w:sz w:val="23"/>
          <w:szCs w:val="23"/>
        </w:rPr>
        <w:t xml:space="preserve">Cell Site Name: </w:t>
      </w:r>
      <w:r w:rsidR="003134A2" w:rsidRPr="0045266B">
        <w:rPr>
          <w:sz w:val="23"/>
          <w:szCs w:val="23"/>
        </w:rPr>
        <w:t xml:space="preserve">SB101 City of </w:t>
      </w:r>
      <w:proofErr w:type="gramStart"/>
      <w:r w:rsidR="003134A2" w:rsidRPr="0045266B">
        <w:rPr>
          <w:sz w:val="23"/>
          <w:szCs w:val="23"/>
        </w:rPr>
        <w:t>Fontana Her/</w:t>
      </w:r>
      <w:proofErr w:type="gramEnd"/>
      <w:r w:rsidR="00F01C01" w:rsidRPr="0045266B">
        <w:rPr>
          <w:sz w:val="23"/>
          <w:szCs w:val="23"/>
        </w:rPr>
        <w:t>Heritage Circle Park</w:t>
      </w:r>
    </w:p>
    <w:p w14:paraId="17434747" w14:textId="77777777" w:rsidR="0097792D" w:rsidRPr="0045266B" w:rsidRDefault="001001BA" w:rsidP="00CA5C8D">
      <w:pPr>
        <w:pStyle w:val="Title"/>
        <w:jc w:val="left"/>
        <w:outlineLvl w:val="0"/>
        <w:rPr>
          <w:bCs w:val="0"/>
          <w:sz w:val="23"/>
          <w:szCs w:val="23"/>
          <w:u w:val="single"/>
        </w:rPr>
      </w:pPr>
      <w:r w:rsidRPr="0045266B">
        <w:rPr>
          <w:sz w:val="23"/>
          <w:szCs w:val="23"/>
        </w:rPr>
        <w:t>Fixed Asset No.</w:t>
      </w:r>
      <w:r w:rsidR="005F009C" w:rsidRPr="0045266B">
        <w:rPr>
          <w:b w:val="0"/>
          <w:bCs w:val="0"/>
          <w:sz w:val="23"/>
          <w:szCs w:val="23"/>
        </w:rPr>
        <w:t xml:space="preserve">: </w:t>
      </w:r>
      <w:r w:rsidR="00887507" w:rsidRPr="0045266B">
        <w:rPr>
          <w:bCs w:val="0"/>
          <w:sz w:val="23"/>
          <w:szCs w:val="23"/>
        </w:rPr>
        <w:t xml:space="preserve">BUN </w:t>
      </w:r>
      <w:r w:rsidR="00F01C01" w:rsidRPr="0045266B">
        <w:rPr>
          <w:bCs w:val="0"/>
          <w:sz w:val="23"/>
          <w:szCs w:val="23"/>
        </w:rPr>
        <w:t>827332</w:t>
      </w:r>
      <w:r w:rsidR="004A15F4" w:rsidRPr="0045266B">
        <w:rPr>
          <w:bCs w:val="0"/>
          <w:sz w:val="23"/>
          <w:szCs w:val="23"/>
        </w:rPr>
        <w:t>/</w:t>
      </w:r>
      <w:r w:rsidR="00F01C01" w:rsidRPr="0045266B">
        <w:rPr>
          <w:bCs w:val="0"/>
          <w:sz w:val="23"/>
          <w:szCs w:val="23"/>
        </w:rPr>
        <w:t>IE04101A</w:t>
      </w:r>
    </w:p>
    <w:p w14:paraId="0B1238FA" w14:textId="77777777" w:rsidR="00661610" w:rsidRPr="0045266B" w:rsidRDefault="001001BA" w:rsidP="00CA5C8D">
      <w:pPr>
        <w:pStyle w:val="Title"/>
        <w:jc w:val="left"/>
        <w:outlineLvl w:val="0"/>
        <w:rPr>
          <w:sz w:val="23"/>
          <w:szCs w:val="23"/>
        </w:rPr>
      </w:pPr>
      <w:r w:rsidRPr="0045266B">
        <w:rPr>
          <w:sz w:val="23"/>
          <w:szCs w:val="23"/>
        </w:rPr>
        <w:t xml:space="preserve">Address: </w:t>
      </w:r>
      <w:r w:rsidR="00C6001E" w:rsidRPr="0045266B">
        <w:rPr>
          <w:sz w:val="23"/>
          <w:szCs w:val="23"/>
        </w:rPr>
        <w:t>Baseline Road/</w:t>
      </w:r>
      <w:r w:rsidR="00F01C01" w:rsidRPr="0045266B">
        <w:rPr>
          <w:sz w:val="23"/>
          <w:szCs w:val="23"/>
        </w:rPr>
        <w:t>Heritage Circle, Fontana CA 92336</w:t>
      </w:r>
    </w:p>
    <w:p w14:paraId="55207B8D" w14:textId="77777777" w:rsidR="0097792D" w:rsidRPr="0045266B" w:rsidRDefault="0097792D">
      <w:pPr>
        <w:pStyle w:val="Title"/>
        <w:jc w:val="left"/>
        <w:rPr>
          <w:b w:val="0"/>
          <w:bCs w:val="0"/>
          <w:i/>
          <w:iCs/>
          <w:color w:val="000000"/>
          <w:sz w:val="23"/>
          <w:szCs w:val="23"/>
        </w:rPr>
      </w:pPr>
    </w:p>
    <w:p w14:paraId="5A30BAEB" w14:textId="77777777" w:rsidR="0097792D" w:rsidRPr="0045266B" w:rsidRDefault="003134A2" w:rsidP="00162FD3">
      <w:pPr>
        <w:pStyle w:val="Title"/>
        <w:outlineLvl w:val="0"/>
        <w:rPr>
          <w:sz w:val="23"/>
          <w:szCs w:val="23"/>
        </w:rPr>
      </w:pPr>
      <w:r w:rsidRPr="0045266B">
        <w:rPr>
          <w:sz w:val="23"/>
          <w:szCs w:val="23"/>
        </w:rPr>
        <w:t xml:space="preserve">FOURTH </w:t>
      </w:r>
      <w:r w:rsidR="004811D4" w:rsidRPr="0045266B">
        <w:rPr>
          <w:sz w:val="23"/>
          <w:szCs w:val="23"/>
        </w:rPr>
        <w:t>AMENDMENT</w:t>
      </w:r>
      <w:r w:rsidR="00071986" w:rsidRPr="0045266B">
        <w:rPr>
          <w:sz w:val="23"/>
          <w:szCs w:val="23"/>
        </w:rPr>
        <w:t xml:space="preserve"> TO</w:t>
      </w:r>
      <w:r w:rsidR="00F01C01" w:rsidRPr="0045266B">
        <w:rPr>
          <w:sz w:val="23"/>
          <w:szCs w:val="23"/>
        </w:rPr>
        <w:t xml:space="preserve"> </w:t>
      </w:r>
      <w:r w:rsidR="000C76FE" w:rsidRPr="0045266B">
        <w:rPr>
          <w:sz w:val="23"/>
          <w:szCs w:val="23"/>
        </w:rPr>
        <w:t>WIRELESS COMMUNICATIONS</w:t>
      </w:r>
      <w:r w:rsidR="00F01C01" w:rsidRPr="0045266B">
        <w:rPr>
          <w:sz w:val="23"/>
          <w:szCs w:val="23"/>
        </w:rPr>
        <w:t xml:space="preserve"> </w:t>
      </w:r>
      <w:r w:rsidR="000C76FE" w:rsidRPr="0045266B">
        <w:rPr>
          <w:sz w:val="23"/>
          <w:szCs w:val="23"/>
        </w:rPr>
        <w:t>SITE LICENSE</w:t>
      </w:r>
      <w:r w:rsidR="008C3E2F" w:rsidRPr="0045266B">
        <w:rPr>
          <w:sz w:val="23"/>
          <w:szCs w:val="23"/>
        </w:rPr>
        <w:t xml:space="preserve"> AGREEMENT </w:t>
      </w:r>
    </w:p>
    <w:p w14:paraId="1A7FBC63" w14:textId="77777777" w:rsidR="0097792D" w:rsidRPr="0045266B" w:rsidRDefault="0097792D">
      <w:pPr>
        <w:jc w:val="center"/>
        <w:rPr>
          <w:sz w:val="23"/>
          <w:szCs w:val="23"/>
        </w:rPr>
      </w:pPr>
    </w:p>
    <w:p w14:paraId="316AF4D6" w14:textId="77777777" w:rsidR="00316CD3" w:rsidRPr="0045266B" w:rsidRDefault="0097792D" w:rsidP="006E1649">
      <w:pPr>
        <w:tabs>
          <w:tab w:val="left" w:pos="2508"/>
        </w:tabs>
        <w:ind w:firstLine="570"/>
        <w:jc w:val="both"/>
        <w:rPr>
          <w:sz w:val="23"/>
          <w:szCs w:val="23"/>
        </w:rPr>
      </w:pPr>
      <w:r w:rsidRPr="0045266B">
        <w:rPr>
          <w:sz w:val="23"/>
          <w:szCs w:val="23"/>
        </w:rPr>
        <w:t xml:space="preserve">THIS </w:t>
      </w:r>
      <w:r w:rsidR="003134A2" w:rsidRPr="0045266B">
        <w:rPr>
          <w:sz w:val="23"/>
          <w:szCs w:val="23"/>
        </w:rPr>
        <w:t xml:space="preserve">FOURTH </w:t>
      </w:r>
      <w:r w:rsidR="004811D4" w:rsidRPr="0045266B">
        <w:rPr>
          <w:sz w:val="23"/>
          <w:szCs w:val="23"/>
        </w:rPr>
        <w:t>AMENDMENT</w:t>
      </w:r>
      <w:r w:rsidRPr="0045266B">
        <w:rPr>
          <w:sz w:val="23"/>
          <w:szCs w:val="23"/>
        </w:rPr>
        <w:t xml:space="preserve"> TO</w:t>
      </w:r>
      <w:r w:rsidR="00C12B57" w:rsidRPr="0045266B">
        <w:rPr>
          <w:sz w:val="23"/>
          <w:szCs w:val="23"/>
        </w:rPr>
        <w:t xml:space="preserve"> </w:t>
      </w:r>
      <w:r w:rsidR="000C76FE" w:rsidRPr="0045266B">
        <w:rPr>
          <w:sz w:val="23"/>
          <w:szCs w:val="23"/>
        </w:rPr>
        <w:t>WIRELESS COMMUNICATIONS SITE</w:t>
      </w:r>
      <w:r w:rsidR="00071986" w:rsidRPr="0045266B">
        <w:rPr>
          <w:sz w:val="23"/>
          <w:szCs w:val="23"/>
        </w:rPr>
        <w:t xml:space="preserve"> LICENSE </w:t>
      </w:r>
      <w:r w:rsidR="00071986" w:rsidRPr="00535E1F">
        <w:rPr>
          <w:sz w:val="23"/>
          <w:szCs w:val="23"/>
        </w:rPr>
        <w:t xml:space="preserve">AGREEMENT </w:t>
      </w:r>
      <w:r w:rsidRPr="00535E1F">
        <w:rPr>
          <w:sz w:val="23"/>
          <w:szCs w:val="23"/>
        </w:rPr>
        <w:t>(“</w:t>
      </w:r>
      <w:r w:rsidR="003134A2" w:rsidRPr="008B676C">
        <w:rPr>
          <w:b/>
          <w:sz w:val="23"/>
          <w:szCs w:val="23"/>
        </w:rPr>
        <w:t>Fourth</w:t>
      </w:r>
      <w:r w:rsidR="003134A2" w:rsidRPr="0045266B">
        <w:rPr>
          <w:b/>
          <w:sz w:val="23"/>
          <w:szCs w:val="23"/>
        </w:rPr>
        <w:t xml:space="preserve"> </w:t>
      </w:r>
      <w:r w:rsidR="004811D4" w:rsidRPr="0045266B">
        <w:rPr>
          <w:b/>
          <w:sz w:val="23"/>
          <w:szCs w:val="23"/>
        </w:rPr>
        <w:t>Amendment</w:t>
      </w:r>
      <w:r w:rsidRPr="0045266B">
        <w:rPr>
          <w:sz w:val="23"/>
          <w:szCs w:val="23"/>
        </w:rPr>
        <w:t>”)</w:t>
      </w:r>
      <w:r w:rsidR="00C6001E" w:rsidRPr="0045266B">
        <w:rPr>
          <w:sz w:val="23"/>
          <w:szCs w:val="23"/>
        </w:rPr>
        <w:t>, dated as of the later of the signature dates below (the “</w:t>
      </w:r>
      <w:r w:rsidR="00C6001E" w:rsidRPr="0045266B">
        <w:rPr>
          <w:b/>
          <w:sz w:val="23"/>
          <w:szCs w:val="23"/>
        </w:rPr>
        <w:t>Effective Date</w:t>
      </w:r>
      <w:r w:rsidR="00C6001E" w:rsidRPr="0045266B">
        <w:rPr>
          <w:sz w:val="23"/>
          <w:szCs w:val="23"/>
        </w:rPr>
        <w:t xml:space="preserve">”) </w:t>
      </w:r>
      <w:r w:rsidR="00CB18FA" w:rsidRPr="0045266B">
        <w:rPr>
          <w:sz w:val="23"/>
          <w:szCs w:val="23"/>
        </w:rPr>
        <w:t>is made</w:t>
      </w:r>
      <w:r w:rsidRPr="0045266B">
        <w:rPr>
          <w:sz w:val="23"/>
          <w:szCs w:val="23"/>
        </w:rPr>
        <w:t xml:space="preserve"> by and </w:t>
      </w:r>
      <w:r w:rsidR="00766C61" w:rsidRPr="0045266B">
        <w:rPr>
          <w:sz w:val="23"/>
          <w:szCs w:val="23"/>
        </w:rPr>
        <w:t>among</w:t>
      </w:r>
      <w:r w:rsidR="00A305F4" w:rsidRPr="0045266B">
        <w:rPr>
          <w:sz w:val="23"/>
          <w:szCs w:val="23"/>
        </w:rPr>
        <w:t xml:space="preserve"> </w:t>
      </w:r>
      <w:r w:rsidR="006411FB" w:rsidRPr="0045266B">
        <w:rPr>
          <w:sz w:val="23"/>
          <w:szCs w:val="23"/>
        </w:rPr>
        <w:t xml:space="preserve">the </w:t>
      </w:r>
      <w:r w:rsidR="003134A2" w:rsidRPr="0045266B">
        <w:rPr>
          <w:sz w:val="23"/>
          <w:szCs w:val="23"/>
        </w:rPr>
        <w:t>CITY OF FONTANA</w:t>
      </w:r>
      <w:r w:rsidR="00EF0747" w:rsidRPr="0045266B">
        <w:rPr>
          <w:sz w:val="23"/>
          <w:szCs w:val="23"/>
        </w:rPr>
        <w:t xml:space="preserve">, a </w:t>
      </w:r>
      <w:r w:rsidR="001C1BCD" w:rsidRPr="0045266B">
        <w:rPr>
          <w:sz w:val="23"/>
          <w:szCs w:val="23"/>
        </w:rPr>
        <w:t>California m</w:t>
      </w:r>
      <w:r w:rsidR="00EF0747" w:rsidRPr="0045266B">
        <w:rPr>
          <w:sz w:val="23"/>
          <w:szCs w:val="23"/>
        </w:rPr>
        <w:t xml:space="preserve">unicipal </w:t>
      </w:r>
      <w:r w:rsidR="001C1BCD" w:rsidRPr="0045266B">
        <w:rPr>
          <w:sz w:val="23"/>
          <w:szCs w:val="23"/>
        </w:rPr>
        <w:t>c</w:t>
      </w:r>
      <w:r w:rsidR="00EF0747" w:rsidRPr="0045266B">
        <w:rPr>
          <w:sz w:val="23"/>
          <w:szCs w:val="23"/>
        </w:rPr>
        <w:t>orporation</w:t>
      </w:r>
      <w:r w:rsidR="00262A44" w:rsidRPr="0045266B">
        <w:rPr>
          <w:sz w:val="23"/>
          <w:szCs w:val="23"/>
        </w:rPr>
        <w:t>, having a mailing address of 8353 Sierra Ave., Fontana, C</w:t>
      </w:r>
      <w:r w:rsidR="001C1BCD" w:rsidRPr="0045266B">
        <w:rPr>
          <w:sz w:val="23"/>
          <w:szCs w:val="23"/>
        </w:rPr>
        <w:t>alifornia</w:t>
      </w:r>
      <w:r w:rsidR="00262A44" w:rsidRPr="0045266B">
        <w:rPr>
          <w:sz w:val="23"/>
          <w:szCs w:val="23"/>
        </w:rPr>
        <w:t xml:space="preserve"> 92335</w:t>
      </w:r>
      <w:r w:rsidR="006411FB" w:rsidRPr="0045266B">
        <w:rPr>
          <w:sz w:val="23"/>
          <w:szCs w:val="23"/>
        </w:rPr>
        <w:t xml:space="preserve"> </w:t>
      </w:r>
      <w:r w:rsidRPr="0045266B">
        <w:rPr>
          <w:sz w:val="23"/>
          <w:szCs w:val="23"/>
        </w:rPr>
        <w:t>(“</w:t>
      </w:r>
      <w:r w:rsidR="006411FB" w:rsidRPr="0045266B">
        <w:rPr>
          <w:b/>
          <w:sz w:val="23"/>
          <w:szCs w:val="23"/>
        </w:rPr>
        <w:t>Licensor</w:t>
      </w:r>
      <w:r w:rsidR="00E51373" w:rsidRPr="0045266B">
        <w:rPr>
          <w:sz w:val="23"/>
          <w:szCs w:val="23"/>
        </w:rPr>
        <w:t>”)</w:t>
      </w:r>
      <w:r w:rsidR="00CB18FA" w:rsidRPr="0045266B">
        <w:rPr>
          <w:sz w:val="23"/>
          <w:szCs w:val="23"/>
        </w:rPr>
        <w:t>,</w:t>
      </w:r>
      <w:r w:rsidR="00071986" w:rsidRPr="0045266B">
        <w:rPr>
          <w:sz w:val="23"/>
          <w:szCs w:val="23"/>
        </w:rPr>
        <w:t xml:space="preserve"> and</w:t>
      </w:r>
      <w:r w:rsidR="00E51373" w:rsidRPr="0045266B">
        <w:rPr>
          <w:sz w:val="23"/>
          <w:szCs w:val="23"/>
        </w:rPr>
        <w:t xml:space="preserve"> </w:t>
      </w:r>
      <w:r w:rsidR="001C1BCD" w:rsidRPr="0045266B">
        <w:rPr>
          <w:sz w:val="23"/>
          <w:szCs w:val="23"/>
        </w:rPr>
        <w:t>T-MOBILE WEST TOWER LLC</w:t>
      </w:r>
      <w:r w:rsidR="00CB18FA" w:rsidRPr="0045266B">
        <w:rPr>
          <w:sz w:val="23"/>
          <w:szCs w:val="23"/>
        </w:rPr>
        <w:t xml:space="preserve">, </w:t>
      </w:r>
      <w:r w:rsidR="00071986" w:rsidRPr="0045266B">
        <w:rPr>
          <w:sz w:val="23"/>
          <w:szCs w:val="23"/>
        </w:rPr>
        <w:t>a Delaware limited liability company</w:t>
      </w:r>
      <w:r w:rsidR="00262A44" w:rsidRPr="0045266B">
        <w:rPr>
          <w:sz w:val="23"/>
          <w:szCs w:val="23"/>
        </w:rPr>
        <w:t xml:space="preserve">, by and through CCTMO LLC, a Delaware limited liability company, its attorney in fact </w:t>
      </w:r>
      <w:r w:rsidRPr="0045266B">
        <w:rPr>
          <w:sz w:val="23"/>
          <w:szCs w:val="23"/>
        </w:rPr>
        <w:t>(“</w:t>
      </w:r>
      <w:r w:rsidR="00016DD2" w:rsidRPr="0045266B">
        <w:rPr>
          <w:b/>
          <w:sz w:val="23"/>
          <w:szCs w:val="23"/>
        </w:rPr>
        <w:t>Licensee</w:t>
      </w:r>
      <w:r w:rsidR="001001BA" w:rsidRPr="0045266B">
        <w:rPr>
          <w:sz w:val="23"/>
          <w:szCs w:val="23"/>
        </w:rPr>
        <w:t>”)</w:t>
      </w:r>
      <w:r w:rsidR="00262A44" w:rsidRPr="0045266B">
        <w:rPr>
          <w:sz w:val="23"/>
          <w:szCs w:val="23"/>
        </w:rPr>
        <w:t xml:space="preserve">, having a mailing address of </w:t>
      </w:r>
      <w:r w:rsidR="001C1BCD" w:rsidRPr="0045266B">
        <w:rPr>
          <w:sz w:val="23"/>
          <w:szCs w:val="23"/>
        </w:rPr>
        <w:t>8020 Katy Freeway</w:t>
      </w:r>
      <w:r w:rsidR="00262A44" w:rsidRPr="0045266B">
        <w:rPr>
          <w:sz w:val="23"/>
          <w:szCs w:val="23"/>
        </w:rPr>
        <w:t xml:space="preserve">, </w:t>
      </w:r>
      <w:r w:rsidR="001C1BCD" w:rsidRPr="0045266B">
        <w:rPr>
          <w:sz w:val="23"/>
          <w:szCs w:val="23"/>
        </w:rPr>
        <w:t>Houston</w:t>
      </w:r>
      <w:r w:rsidR="00262A44" w:rsidRPr="0045266B">
        <w:rPr>
          <w:sz w:val="23"/>
          <w:szCs w:val="23"/>
        </w:rPr>
        <w:t xml:space="preserve">, </w:t>
      </w:r>
      <w:r w:rsidR="001C1BCD" w:rsidRPr="0045266B">
        <w:rPr>
          <w:sz w:val="23"/>
          <w:szCs w:val="23"/>
        </w:rPr>
        <w:t>Texas</w:t>
      </w:r>
      <w:r w:rsidR="00262A44" w:rsidRPr="0045266B">
        <w:rPr>
          <w:sz w:val="23"/>
          <w:szCs w:val="23"/>
        </w:rPr>
        <w:t xml:space="preserve"> </w:t>
      </w:r>
      <w:r w:rsidR="001C1BCD" w:rsidRPr="0045266B">
        <w:rPr>
          <w:sz w:val="23"/>
          <w:szCs w:val="23"/>
        </w:rPr>
        <w:t>77024</w:t>
      </w:r>
      <w:r w:rsidR="001001BA" w:rsidRPr="0045266B">
        <w:rPr>
          <w:sz w:val="23"/>
          <w:szCs w:val="23"/>
        </w:rPr>
        <w:t xml:space="preserve">. </w:t>
      </w:r>
    </w:p>
    <w:p w14:paraId="6F3F8B88" w14:textId="77777777" w:rsidR="0097792D" w:rsidRPr="0045266B" w:rsidRDefault="0097792D">
      <w:pPr>
        <w:ind w:firstLine="720"/>
        <w:jc w:val="both"/>
        <w:rPr>
          <w:sz w:val="23"/>
          <w:szCs w:val="23"/>
        </w:rPr>
      </w:pPr>
    </w:p>
    <w:p w14:paraId="73D8DFC8" w14:textId="77777777" w:rsidR="000C76FE" w:rsidRPr="0045266B" w:rsidRDefault="00316CD3" w:rsidP="000C76FE">
      <w:pPr>
        <w:jc w:val="both"/>
        <w:rPr>
          <w:sz w:val="23"/>
          <w:szCs w:val="23"/>
        </w:rPr>
      </w:pPr>
      <w:r w:rsidRPr="0045266B">
        <w:rPr>
          <w:sz w:val="23"/>
          <w:szCs w:val="23"/>
        </w:rPr>
        <w:tab/>
        <w:t xml:space="preserve">WHEREAS, </w:t>
      </w:r>
      <w:r w:rsidR="006411FB" w:rsidRPr="0045266B">
        <w:rPr>
          <w:sz w:val="23"/>
          <w:szCs w:val="23"/>
        </w:rPr>
        <w:t>Licensor</w:t>
      </w:r>
      <w:r w:rsidR="003E3983" w:rsidRPr="0045266B">
        <w:rPr>
          <w:sz w:val="23"/>
          <w:szCs w:val="23"/>
        </w:rPr>
        <w:t xml:space="preserve"> entered into a Wireless Communications Site License Agreement, dated September 14, 2000 (the “</w:t>
      </w:r>
      <w:r w:rsidR="003E3983" w:rsidRPr="0045266B">
        <w:rPr>
          <w:b/>
          <w:bCs/>
          <w:sz w:val="23"/>
          <w:szCs w:val="23"/>
        </w:rPr>
        <w:t>Original Agreement</w:t>
      </w:r>
      <w:r w:rsidR="003E3983" w:rsidRPr="0045266B">
        <w:rPr>
          <w:sz w:val="23"/>
          <w:szCs w:val="23"/>
        </w:rPr>
        <w:t>”), with Licensee’s predecessor in interest, Pacific Bell Wireless, LLC, a Nevada limited liability company (“</w:t>
      </w:r>
      <w:r w:rsidR="003E3983" w:rsidRPr="0045266B">
        <w:rPr>
          <w:b/>
          <w:sz w:val="23"/>
          <w:szCs w:val="23"/>
        </w:rPr>
        <w:t>Original Licensee</w:t>
      </w:r>
      <w:r w:rsidR="003E3983" w:rsidRPr="0045266B">
        <w:rPr>
          <w:sz w:val="23"/>
          <w:szCs w:val="23"/>
        </w:rPr>
        <w:t>”), as amended by that First Amendment to the Communications Site License Agreement dated January 2, 2001, as further amended by that Second Amendment to the Wireless Communications Site License Agreement dated April 25, 2001</w:t>
      </w:r>
      <w:r w:rsidR="00E84C65" w:rsidRPr="0045266B">
        <w:rPr>
          <w:sz w:val="23"/>
          <w:szCs w:val="23"/>
        </w:rPr>
        <w:t xml:space="preserve"> and by that Third Amendment to Wireless Communications Site License Agreement, dated </w:t>
      </w:r>
      <w:r w:rsidR="00E84C65" w:rsidRPr="008B676C">
        <w:rPr>
          <w:sz w:val="23"/>
          <w:szCs w:val="23"/>
        </w:rPr>
        <w:t>on or about July 22, 2019</w:t>
      </w:r>
      <w:r w:rsidR="00E84C65" w:rsidRPr="00535E1F">
        <w:rPr>
          <w:sz w:val="23"/>
          <w:szCs w:val="23"/>
        </w:rPr>
        <w:t>, a</w:t>
      </w:r>
      <w:r w:rsidR="00E84C65" w:rsidRPr="0045266B">
        <w:rPr>
          <w:sz w:val="23"/>
          <w:szCs w:val="23"/>
        </w:rPr>
        <w:t xml:space="preserve"> memorandum of which was recorded in the official records of San Bernardino County, California</w:t>
      </w:r>
      <w:r w:rsidR="005D02D0" w:rsidRPr="0045266B">
        <w:rPr>
          <w:sz w:val="23"/>
          <w:szCs w:val="23"/>
        </w:rPr>
        <w:t xml:space="preserve"> (the “</w:t>
      </w:r>
      <w:r w:rsidR="005D02D0" w:rsidRPr="0045266B">
        <w:rPr>
          <w:b/>
          <w:bCs/>
          <w:sz w:val="23"/>
          <w:szCs w:val="23"/>
        </w:rPr>
        <w:t>Official Records</w:t>
      </w:r>
      <w:r w:rsidR="005D02D0" w:rsidRPr="0045266B">
        <w:rPr>
          <w:sz w:val="23"/>
          <w:szCs w:val="23"/>
        </w:rPr>
        <w:t>”)</w:t>
      </w:r>
      <w:r w:rsidR="00E84C65" w:rsidRPr="0045266B">
        <w:rPr>
          <w:sz w:val="23"/>
          <w:szCs w:val="23"/>
        </w:rPr>
        <w:t xml:space="preserve"> on September 13, 2019 a</w:t>
      </w:r>
      <w:r w:rsidR="00535E1F">
        <w:rPr>
          <w:sz w:val="23"/>
          <w:szCs w:val="23"/>
        </w:rPr>
        <w:t>t</w:t>
      </w:r>
      <w:r w:rsidR="00E84C65" w:rsidRPr="0045266B">
        <w:rPr>
          <w:sz w:val="23"/>
          <w:szCs w:val="23"/>
        </w:rPr>
        <w:t xml:space="preserve"> Document No. 2019-0326047</w:t>
      </w:r>
      <w:r w:rsidR="009E7D99" w:rsidRPr="0045266B">
        <w:rPr>
          <w:sz w:val="23"/>
          <w:szCs w:val="23"/>
        </w:rPr>
        <w:t xml:space="preserve"> </w:t>
      </w:r>
      <w:r w:rsidR="003E3983" w:rsidRPr="0045266B">
        <w:rPr>
          <w:sz w:val="23"/>
          <w:szCs w:val="23"/>
        </w:rPr>
        <w:t>(hereinafter the Original Agreement and all subsequent amendments are collectively referred to as the “</w:t>
      </w:r>
      <w:r w:rsidR="003E3983" w:rsidRPr="0045266B">
        <w:rPr>
          <w:b/>
          <w:sz w:val="23"/>
          <w:szCs w:val="23"/>
        </w:rPr>
        <w:t>Agreement</w:t>
      </w:r>
      <w:r w:rsidR="003E3983" w:rsidRPr="0045266B">
        <w:rPr>
          <w:sz w:val="23"/>
          <w:szCs w:val="23"/>
        </w:rPr>
        <w:t xml:space="preserve">”), whereby Licensor leases to Licensee certain </w:t>
      </w:r>
      <w:r w:rsidR="00F15709" w:rsidRPr="0045266B">
        <w:rPr>
          <w:sz w:val="23"/>
          <w:szCs w:val="23"/>
        </w:rPr>
        <w:t>p</w:t>
      </w:r>
      <w:r w:rsidR="003E3983" w:rsidRPr="0045266B">
        <w:rPr>
          <w:sz w:val="23"/>
          <w:szCs w:val="23"/>
        </w:rPr>
        <w:t xml:space="preserve">remises therein described, that are a portion of the real property located at </w:t>
      </w:r>
      <w:r w:rsidR="00C6001E" w:rsidRPr="0045266B">
        <w:rPr>
          <w:sz w:val="23"/>
          <w:szCs w:val="23"/>
        </w:rPr>
        <w:t>Baseline Road/</w:t>
      </w:r>
      <w:r w:rsidR="003E3983" w:rsidRPr="0045266B">
        <w:rPr>
          <w:sz w:val="23"/>
          <w:szCs w:val="23"/>
        </w:rPr>
        <w:t>Heritage Circle, Fontana CA 92336 (“</w:t>
      </w:r>
      <w:r w:rsidR="00F15709" w:rsidRPr="0045266B">
        <w:rPr>
          <w:b/>
          <w:sz w:val="23"/>
          <w:szCs w:val="23"/>
        </w:rPr>
        <w:t>Land</w:t>
      </w:r>
      <w:r w:rsidR="003E3983" w:rsidRPr="0045266B">
        <w:rPr>
          <w:sz w:val="23"/>
          <w:szCs w:val="23"/>
        </w:rPr>
        <w:t>”) for purposes of installing Licensee’s communications equipment</w:t>
      </w:r>
      <w:r w:rsidR="00814320" w:rsidRPr="0045266B">
        <w:rPr>
          <w:sz w:val="23"/>
          <w:szCs w:val="23"/>
        </w:rPr>
        <w:t xml:space="preserve"> </w:t>
      </w:r>
      <w:r w:rsidR="003E3983" w:rsidRPr="0045266B">
        <w:rPr>
          <w:sz w:val="23"/>
          <w:szCs w:val="23"/>
        </w:rPr>
        <w:t xml:space="preserve">(such portion of the </w:t>
      </w:r>
      <w:r w:rsidR="00F15709" w:rsidRPr="0045266B">
        <w:rPr>
          <w:sz w:val="23"/>
          <w:szCs w:val="23"/>
        </w:rPr>
        <w:t xml:space="preserve">Land </w:t>
      </w:r>
      <w:r w:rsidR="003E3983" w:rsidRPr="0045266B">
        <w:rPr>
          <w:sz w:val="23"/>
          <w:szCs w:val="23"/>
        </w:rPr>
        <w:t>is hereinafter, the “</w:t>
      </w:r>
      <w:r w:rsidR="003E3983" w:rsidRPr="0045266B">
        <w:rPr>
          <w:b/>
          <w:bCs/>
          <w:sz w:val="23"/>
          <w:szCs w:val="23"/>
        </w:rPr>
        <w:t>Premises</w:t>
      </w:r>
      <w:r w:rsidR="003E3983" w:rsidRPr="0045266B">
        <w:rPr>
          <w:sz w:val="23"/>
          <w:szCs w:val="23"/>
        </w:rPr>
        <w:t xml:space="preserve">”); and </w:t>
      </w:r>
    </w:p>
    <w:p w14:paraId="620DF3C4" w14:textId="77777777" w:rsidR="000C76FE" w:rsidRPr="0045266B" w:rsidRDefault="000C76FE" w:rsidP="000C76FE">
      <w:pPr>
        <w:jc w:val="both"/>
        <w:rPr>
          <w:sz w:val="23"/>
          <w:szCs w:val="23"/>
        </w:rPr>
      </w:pPr>
    </w:p>
    <w:p w14:paraId="4C4D86A3" w14:textId="77777777" w:rsidR="000C76FE" w:rsidRPr="0045266B" w:rsidRDefault="003E3983" w:rsidP="000C76FE">
      <w:pPr>
        <w:ind w:firstLine="720"/>
        <w:jc w:val="both"/>
        <w:rPr>
          <w:sz w:val="23"/>
          <w:szCs w:val="23"/>
        </w:rPr>
      </w:pPr>
      <w:r w:rsidRPr="0045266B">
        <w:rPr>
          <w:sz w:val="23"/>
          <w:szCs w:val="23"/>
        </w:rPr>
        <w:t xml:space="preserve">WHEREAS, the name of the Original Licensee was changed from “Pacific Bell Wireless, LLC” to “TMO CA/NV, LLC” pursuant to the </w:t>
      </w:r>
      <w:r w:rsidR="00535E1F">
        <w:rPr>
          <w:sz w:val="23"/>
          <w:szCs w:val="23"/>
        </w:rPr>
        <w:t xml:space="preserve">Amendment to </w:t>
      </w:r>
      <w:r w:rsidRPr="0045266B">
        <w:rPr>
          <w:sz w:val="23"/>
          <w:szCs w:val="23"/>
        </w:rPr>
        <w:t>Articles of Organization filed with the Secretary of State of the State of Nevada on February 1</w:t>
      </w:r>
      <w:r w:rsidR="00446B69" w:rsidRPr="004C7169">
        <w:rPr>
          <w:sz w:val="23"/>
          <w:szCs w:val="23"/>
        </w:rPr>
        <w:t>5</w:t>
      </w:r>
      <w:r w:rsidRPr="0045266B">
        <w:rPr>
          <w:sz w:val="23"/>
          <w:szCs w:val="23"/>
        </w:rPr>
        <w:t xml:space="preserve">, 2005, and TMO CA/NV, LLC merged into T-Mobile West Corporation pursuant to a Certificate of Merger of Domestic Corporation and Foreign Limited Liability </w:t>
      </w:r>
      <w:r w:rsidR="00727E2E">
        <w:rPr>
          <w:sz w:val="23"/>
          <w:szCs w:val="23"/>
        </w:rPr>
        <w:t xml:space="preserve">Company </w:t>
      </w:r>
      <w:r w:rsidRPr="0045266B">
        <w:rPr>
          <w:sz w:val="23"/>
          <w:szCs w:val="23"/>
        </w:rPr>
        <w:t xml:space="preserve">filed with the Secretary of State of the State of Delaware on June 26, 2009, </w:t>
      </w:r>
      <w:r w:rsidR="004C7169">
        <w:rPr>
          <w:sz w:val="23"/>
          <w:szCs w:val="23"/>
        </w:rPr>
        <w:t xml:space="preserve">and </w:t>
      </w:r>
      <w:r w:rsidR="00727E2E">
        <w:rPr>
          <w:sz w:val="23"/>
          <w:szCs w:val="23"/>
        </w:rPr>
        <w:t>“</w:t>
      </w:r>
      <w:r w:rsidR="004C7169">
        <w:rPr>
          <w:sz w:val="23"/>
          <w:szCs w:val="23"/>
        </w:rPr>
        <w:t>T-Mobile West Corporation</w:t>
      </w:r>
      <w:r w:rsidR="00727E2E">
        <w:rPr>
          <w:sz w:val="23"/>
          <w:szCs w:val="23"/>
        </w:rPr>
        <w:t>”</w:t>
      </w:r>
      <w:r w:rsidR="004C7169">
        <w:rPr>
          <w:sz w:val="23"/>
          <w:szCs w:val="23"/>
        </w:rPr>
        <w:t xml:space="preserve"> </w:t>
      </w:r>
      <w:r w:rsidR="00727E2E">
        <w:rPr>
          <w:sz w:val="23"/>
          <w:szCs w:val="23"/>
        </w:rPr>
        <w:t xml:space="preserve">converted to </w:t>
      </w:r>
      <w:r w:rsidR="004C7169">
        <w:rPr>
          <w:sz w:val="23"/>
          <w:szCs w:val="23"/>
        </w:rPr>
        <w:t>“T-Mobile West LLC</w:t>
      </w:r>
      <w:r w:rsidR="004C7169" w:rsidRPr="00A07935">
        <w:rPr>
          <w:sz w:val="23"/>
          <w:szCs w:val="23"/>
        </w:rPr>
        <w:t xml:space="preserve">” pursuant to a </w:t>
      </w:r>
      <w:r w:rsidR="00727E2E" w:rsidRPr="00A07935">
        <w:rPr>
          <w:sz w:val="23"/>
          <w:szCs w:val="23"/>
        </w:rPr>
        <w:t xml:space="preserve">Certificate of Conversion filed with the Delaware Secretary of </w:t>
      </w:r>
      <w:r w:rsidR="004C7169" w:rsidRPr="00A07935">
        <w:rPr>
          <w:sz w:val="23"/>
          <w:szCs w:val="23"/>
        </w:rPr>
        <w:t xml:space="preserve">State on June 25, 2012, </w:t>
      </w:r>
      <w:r w:rsidRPr="00A07935">
        <w:rPr>
          <w:sz w:val="23"/>
          <w:szCs w:val="23"/>
        </w:rPr>
        <w:t xml:space="preserve">and </w:t>
      </w:r>
      <w:r w:rsidRPr="00E03983">
        <w:rPr>
          <w:sz w:val="23"/>
          <w:szCs w:val="23"/>
        </w:rPr>
        <w:t xml:space="preserve">T-Mobile West LLC assigned its interest in the </w:t>
      </w:r>
      <w:r w:rsidR="00B64D07" w:rsidRPr="00E03983">
        <w:rPr>
          <w:sz w:val="23"/>
          <w:szCs w:val="23"/>
        </w:rPr>
        <w:t xml:space="preserve">Agreement </w:t>
      </w:r>
      <w:r w:rsidRPr="00E03983">
        <w:rPr>
          <w:sz w:val="23"/>
          <w:szCs w:val="23"/>
        </w:rPr>
        <w:t xml:space="preserve">to Licensee pursuant to a Memorandum of Assignment and Assumption Agreement dated November 28, 2012, and Licensee granted Limited Power of Attorney to CCTMO LLC on November 30, 2012; </w:t>
      </w:r>
    </w:p>
    <w:p w14:paraId="5532EC49" w14:textId="77777777" w:rsidR="000C76FE" w:rsidRPr="0045266B" w:rsidRDefault="000C76FE" w:rsidP="000C76FE">
      <w:pPr>
        <w:jc w:val="both"/>
        <w:rPr>
          <w:sz w:val="23"/>
          <w:szCs w:val="23"/>
        </w:rPr>
      </w:pPr>
    </w:p>
    <w:p w14:paraId="1D9F9AE4" w14:textId="77777777" w:rsidR="008C3E2F" w:rsidRPr="0045266B" w:rsidRDefault="000C76FE" w:rsidP="000C76FE">
      <w:pPr>
        <w:ind w:firstLine="720"/>
        <w:jc w:val="both"/>
        <w:rPr>
          <w:sz w:val="23"/>
          <w:szCs w:val="23"/>
        </w:rPr>
      </w:pPr>
      <w:proofErr w:type="gramStart"/>
      <w:r w:rsidRPr="0045266B">
        <w:rPr>
          <w:sz w:val="23"/>
          <w:szCs w:val="23"/>
        </w:rPr>
        <w:t>WHEREAS,</w:t>
      </w:r>
      <w:proofErr w:type="gramEnd"/>
      <w:r w:rsidRPr="0045266B">
        <w:rPr>
          <w:sz w:val="23"/>
          <w:szCs w:val="23"/>
        </w:rPr>
        <w:t xml:space="preserve"> Licensee is the ultimate successor-in-interest to Original Licensee under the </w:t>
      </w:r>
      <w:r w:rsidR="00B64D07" w:rsidRPr="0045266B">
        <w:rPr>
          <w:sz w:val="23"/>
          <w:szCs w:val="23"/>
        </w:rPr>
        <w:t xml:space="preserve">Agreement </w:t>
      </w:r>
      <w:r w:rsidRPr="0045266B">
        <w:rPr>
          <w:sz w:val="23"/>
          <w:szCs w:val="23"/>
        </w:rPr>
        <w:t xml:space="preserve">and is duly authorized and has the full power, right and authority to enter into this </w:t>
      </w:r>
      <w:r w:rsidR="00B64D07" w:rsidRPr="0045266B">
        <w:rPr>
          <w:sz w:val="23"/>
          <w:szCs w:val="23"/>
        </w:rPr>
        <w:t>Fourth</w:t>
      </w:r>
      <w:r w:rsidR="009E7D99" w:rsidRPr="0045266B">
        <w:rPr>
          <w:sz w:val="23"/>
          <w:szCs w:val="23"/>
        </w:rPr>
        <w:t xml:space="preserve"> </w:t>
      </w:r>
      <w:r w:rsidRPr="0045266B">
        <w:rPr>
          <w:sz w:val="23"/>
          <w:szCs w:val="23"/>
        </w:rPr>
        <w:t xml:space="preserve">Amendment and to perform all of its obligations under this </w:t>
      </w:r>
      <w:r w:rsidR="00B64D07" w:rsidRPr="0045266B">
        <w:rPr>
          <w:sz w:val="23"/>
          <w:szCs w:val="23"/>
        </w:rPr>
        <w:t>Fourth</w:t>
      </w:r>
      <w:r w:rsidRPr="0045266B">
        <w:rPr>
          <w:sz w:val="23"/>
          <w:szCs w:val="23"/>
        </w:rPr>
        <w:t xml:space="preserve"> </w:t>
      </w:r>
      <w:proofErr w:type="gramStart"/>
      <w:r w:rsidRPr="0045266B">
        <w:rPr>
          <w:sz w:val="23"/>
          <w:szCs w:val="23"/>
        </w:rPr>
        <w:t>Amendment;</w:t>
      </w:r>
      <w:proofErr w:type="gramEnd"/>
    </w:p>
    <w:p w14:paraId="0F05E5A9" w14:textId="77777777" w:rsidR="004526D2" w:rsidRPr="0045266B" w:rsidRDefault="004526D2" w:rsidP="00C656A5">
      <w:pPr>
        <w:jc w:val="both"/>
        <w:rPr>
          <w:sz w:val="23"/>
          <w:szCs w:val="23"/>
        </w:rPr>
      </w:pPr>
    </w:p>
    <w:p w14:paraId="70484D26" w14:textId="77777777" w:rsidR="002C2E28" w:rsidRPr="0045266B" w:rsidRDefault="00DC72BE" w:rsidP="00ED18E7">
      <w:pPr>
        <w:ind w:firstLine="720"/>
        <w:jc w:val="both"/>
        <w:rPr>
          <w:sz w:val="23"/>
          <w:szCs w:val="23"/>
        </w:rPr>
      </w:pPr>
      <w:r w:rsidRPr="0045266B">
        <w:rPr>
          <w:sz w:val="23"/>
          <w:szCs w:val="23"/>
        </w:rPr>
        <w:t>WHEREAS,</w:t>
      </w:r>
      <w:r w:rsidR="00113C10" w:rsidRPr="0045266B">
        <w:rPr>
          <w:sz w:val="23"/>
          <w:szCs w:val="23"/>
        </w:rPr>
        <w:t xml:space="preserve"> Licensee</w:t>
      </w:r>
      <w:r w:rsidR="00C656A5" w:rsidRPr="0045266B">
        <w:rPr>
          <w:sz w:val="23"/>
          <w:szCs w:val="23"/>
        </w:rPr>
        <w:t>, through its agent and manager C</w:t>
      </w:r>
      <w:r w:rsidR="00A07935">
        <w:rPr>
          <w:sz w:val="23"/>
          <w:szCs w:val="23"/>
        </w:rPr>
        <w:t>CTMO LLC</w:t>
      </w:r>
      <w:r w:rsidR="00C656A5" w:rsidRPr="0045266B">
        <w:rPr>
          <w:sz w:val="23"/>
          <w:szCs w:val="23"/>
        </w:rPr>
        <w:t>,</w:t>
      </w:r>
      <w:r w:rsidR="00113C10" w:rsidRPr="0045266B">
        <w:rPr>
          <w:sz w:val="23"/>
          <w:szCs w:val="23"/>
        </w:rPr>
        <w:t xml:space="preserve"> seeks</w:t>
      </w:r>
      <w:r w:rsidRPr="0045266B">
        <w:rPr>
          <w:sz w:val="23"/>
          <w:szCs w:val="23"/>
        </w:rPr>
        <w:t xml:space="preserve"> </w:t>
      </w:r>
      <w:r w:rsidR="006411FB" w:rsidRPr="0045266B">
        <w:rPr>
          <w:sz w:val="23"/>
          <w:szCs w:val="23"/>
        </w:rPr>
        <w:t>Licensor</w:t>
      </w:r>
      <w:r w:rsidR="00113C10" w:rsidRPr="0045266B">
        <w:rPr>
          <w:sz w:val="23"/>
          <w:szCs w:val="23"/>
        </w:rPr>
        <w:t xml:space="preserve">’s consent to </w:t>
      </w:r>
      <w:r w:rsidR="00775ADC" w:rsidRPr="0045266B">
        <w:rPr>
          <w:sz w:val="23"/>
          <w:szCs w:val="23"/>
        </w:rPr>
        <w:t xml:space="preserve">make modifications and upgrades to the existing </w:t>
      </w:r>
      <w:r w:rsidR="00814320" w:rsidRPr="0045266B">
        <w:rPr>
          <w:sz w:val="23"/>
          <w:szCs w:val="23"/>
        </w:rPr>
        <w:t>mobile/</w:t>
      </w:r>
      <w:r w:rsidR="00775ADC" w:rsidRPr="0045266B">
        <w:rPr>
          <w:sz w:val="23"/>
          <w:szCs w:val="23"/>
        </w:rPr>
        <w:t>wireless communications facilities on the</w:t>
      </w:r>
      <w:r w:rsidR="00113C10" w:rsidRPr="0045266B">
        <w:rPr>
          <w:sz w:val="23"/>
          <w:szCs w:val="23"/>
        </w:rPr>
        <w:t xml:space="preserve"> Premises; and </w:t>
      </w:r>
    </w:p>
    <w:p w14:paraId="20C492F5" w14:textId="77777777" w:rsidR="002C2E28" w:rsidRPr="0045266B" w:rsidRDefault="002C2E28" w:rsidP="00ED18E7">
      <w:pPr>
        <w:ind w:firstLine="720"/>
        <w:jc w:val="both"/>
        <w:rPr>
          <w:sz w:val="23"/>
          <w:szCs w:val="23"/>
        </w:rPr>
      </w:pPr>
    </w:p>
    <w:p w14:paraId="30468710" w14:textId="77777777" w:rsidR="002C2E28" w:rsidRPr="0045266B" w:rsidRDefault="00113C10" w:rsidP="00ED18E7">
      <w:pPr>
        <w:ind w:firstLine="720"/>
        <w:jc w:val="both"/>
        <w:rPr>
          <w:sz w:val="23"/>
          <w:szCs w:val="23"/>
        </w:rPr>
      </w:pPr>
      <w:proofErr w:type="gramStart"/>
      <w:r w:rsidRPr="0045266B">
        <w:rPr>
          <w:sz w:val="23"/>
          <w:szCs w:val="23"/>
        </w:rPr>
        <w:lastRenderedPageBreak/>
        <w:t>WHEREAS,</w:t>
      </w:r>
      <w:proofErr w:type="gramEnd"/>
      <w:r w:rsidRPr="0045266B">
        <w:rPr>
          <w:sz w:val="23"/>
          <w:szCs w:val="23"/>
        </w:rPr>
        <w:t xml:space="preserve"> Licensor and Licensee desire to amend the </w:t>
      </w:r>
      <w:r w:rsidR="00B64D07" w:rsidRPr="0045266B">
        <w:rPr>
          <w:sz w:val="23"/>
          <w:szCs w:val="23"/>
        </w:rPr>
        <w:t xml:space="preserve">Agreement </w:t>
      </w:r>
      <w:r w:rsidRPr="0045266B">
        <w:rPr>
          <w:sz w:val="23"/>
          <w:szCs w:val="23"/>
        </w:rPr>
        <w:t>on the terms and conditions contained herein.</w:t>
      </w:r>
    </w:p>
    <w:p w14:paraId="1CB84449" w14:textId="77777777" w:rsidR="0097792D" w:rsidRPr="0045266B" w:rsidRDefault="0097792D" w:rsidP="00236FED">
      <w:pPr>
        <w:jc w:val="both"/>
        <w:rPr>
          <w:sz w:val="23"/>
          <w:szCs w:val="23"/>
        </w:rPr>
      </w:pPr>
    </w:p>
    <w:p w14:paraId="64206555" w14:textId="77777777" w:rsidR="0097792D" w:rsidRPr="0045266B" w:rsidRDefault="001001BA">
      <w:pPr>
        <w:jc w:val="both"/>
        <w:rPr>
          <w:sz w:val="23"/>
          <w:szCs w:val="23"/>
        </w:rPr>
      </w:pPr>
      <w:r w:rsidRPr="0045266B">
        <w:rPr>
          <w:sz w:val="23"/>
          <w:szCs w:val="23"/>
        </w:rPr>
        <w:tab/>
        <w:t xml:space="preserve">NOW THEREFORE, in consideration of the foregoing and other good and valuable consideration, the receipt and sufficiency of which are hereby acknowledged, </w:t>
      </w:r>
      <w:r w:rsidR="00EC46E8" w:rsidRPr="0045266B">
        <w:rPr>
          <w:sz w:val="23"/>
          <w:szCs w:val="23"/>
        </w:rPr>
        <w:t>the parties hereby</w:t>
      </w:r>
      <w:r w:rsidRPr="0045266B">
        <w:rPr>
          <w:sz w:val="23"/>
          <w:szCs w:val="23"/>
        </w:rPr>
        <w:t xml:space="preserve"> agree as follows:</w:t>
      </w:r>
    </w:p>
    <w:p w14:paraId="49DC4C4A" w14:textId="77777777" w:rsidR="009525A0" w:rsidRPr="0045266B" w:rsidRDefault="009525A0">
      <w:pPr>
        <w:jc w:val="both"/>
        <w:rPr>
          <w:sz w:val="23"/>
          <w:szCs w:val="23"/>
        </w:rPr>
      </w:pPr>
    </w:p>
    <w:p w14:paraId="236787A1" w14:textId="77777777" w:rsidR="009525A0" w:rsidRPr="0045266B" w:rsidRDefault="001001BA" w:rsidP="008B7C03">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sz w:val="23"/>
          <w:szCs w:val="23"/>
        </w:rPr>
        <w:t>Incorporation of Recitals.</w:t>
      </w:r>
      <w:r w:rsidRPr="0045266B">
        <w:rPr>
          <w:sz w:val="23"/>
          <w:szCs w:val="23"/>
        </w:rPr>
        <w:t xml:space="preserve"> </w:t>
      </w:r>
      <w:r w:rsidR="002541C4" w:rsidRPr="0045266B">
        <w:rPr>
          <w:sz w:val="23"/>
          <w:szCs w:val="23"/>
        </w:rPr>
        <w:t xml:space="preserve"> </w:t>
      </w:r>
      <w:r w:rsidRPr="0045266B">
        <w:rPr>
          <w:sz w:val="23"/>
          <w:szCs w:val="23"/>
        </w:rPr>
        <w:t>The recitals set forth above are incorporated herein as if set forth in their entirety.</w:t>
      </w:r>
    </w:p>
    <w:p w14:paraId="55CAEFAC" w14:textId="77777777" w:rsidR="009E7D99" w:rsidRPr="0045266B" w:rsidRDefault="009E7D99" w:rsidP="009E7D99">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sz w:val="23"/>
          <w:szCs w:val="23"/>
        </w:rPr>
      </w:pPr>
    </w:p>
    <w:p w14:paraId="32181271" w14:textId="4F4A3E8B" w:rsidR="00375D3D" w:rsidRPr="00FE0446" w:rsidRDefault="00FE0446" w:rsidP="00B62880">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FE0446">
        <w:rPr>
          <w:b/>
          <w:bCs/>
          <w:sz w:val="23"/>
          <w:szCs w:val="23"/>
        </w:rPr>
        <w:t>Term Extension</w:t>
      </w:r>
      <w:r>
        <w:rPr>
          <w:sz w:val="23"/>
          <w:szCs w:val="23"/>
        </w:rPr>
        <w:t>. At</w:t>
      </w:r>
      <w:r w:rsidRPr="00FE0446">
        <w:rPr>
          <w:sz w:val="23"/>
          <w:szCs w:val="23"/>
        </w:rPr>
        <w:t xml:space="preserve"> the end of the final Renewal Term presently set forth in the Agreement, </w:t>
      </w:r>
      <w:r>
        <w:rPr>
          <w:sz w:val="23"/>
          <w:szCs w:val="23"/>
        </w:rPr>
        <w:t xml:space="preserve">which the Parties agree is </w:t>
      </w:r>
      <w:r w:rsidR="001D12DD">
        <w:rPr>
          <w:sz w:val="23"/>
          <w:szCs w:val="23"/>
        </w:rPr>
        <w:t>December</w:t>
      </w:r>
      <w:r>
        <w:rPr>
          <w:sz w:val="23"/>
          <w:szCs w:val="23"/>
        </w:rPr>
        <w:t xml:space="preserve"> </w:t>
      </w:r>
      <w:r w:rsidR="001D12DD">
        <w:rPr>
          <w:sz w:val="23"/>
          <w:szCs w:val="23"/>
        </w:rPr>
        <w:t>2</w:t>
      </w:r>
      <w:r>
        <w:rPr>
          <w:sz w:val="23"/>
          <w:szCs w:val="23"/>
        </w:rPr>
        <w:t>1, 203</w:t>
      </w:r>
      <w:r w:rsidR="001D12DD">
        <w:rPr>
          <w:sz w:val="23"/>
          <w:szCs w:val="23"/>
        </w:rPr>
        <w:t>0</w:t>
      </w:r>
      <w:r>
        <w:rPr>
          <w:sz w:val="23"/>
          <w:szCs w:val="23"/>
        </w:rPr>
        <w:t>,</w:t>
      </w:r>
      <w:r w:rsidRPr="00FE0446">
        <w:rPr>
          <w:sz w:val="23"/>
          <w:szCs w:val="23"/>
        </w:rPr>
        <w:t xml:space="preserve"> the Term will automatically renew for four (4) separate consecutive additional periods of five (5) years each (each being defined as a “Renewal Term”) upon the same terms and conditions of the Agreement,</w:t>
      </w:r>
      <w:r>
        <w:rPr>
          <w:sz w:val="23"/>
          <w:szCs w:val="23"/>
        </w:rPr>
        <w:t xml:space="preserve"> </w:t>
      </w:r>
      <w:r w:rsidRPr="00FE0446">
        <w:rPr>
          <w:sz w:val="23"/>
          <w:szCs w:val="23"/>
        </w:rPr>
        <w:t>provided that Licensee is not then in default under the Agreement</w:t>
      </w:r>
      <w:r w:rsidR="001D12DD">
        <w:rPr>
          <w:sz w:val="23"/>
          <w:szCs w:val="23"/>
        </w:rPr>
        <w:t xml:space="preserve"> beyond any applicable cure periods</w:t>
      </w:r>
      <w:r w:rsidRPr="00FE0446">
        <w:rPr>
          <w:sz w:val="23"/>
          <w:szCs w:val="23"/>
        </w:rPr>
        <w:t>,</w:t>
      </w:r>
      <w:r>
        <w:rPr>
          <w:sz w:val="23"/>
          <w:szCs w:val="23"/>
        </w:rPr>
        <w:t xml:space="preserve"> and</w:t>
      </w:r>
      <w:r w:rsidRPr="00FE0446">
        <w:rPr>
          <w:sz w:val="23"/>
          <w:szCs w:val="23"/>
        </w:rPr>
        <w:t xml:space="preserve"> unless Licensee notifies Licensor in writing of Licensee’s intention not to renew the Agreement at least sixty (60) days prior to the expiration of the existing Term.</w:t>
      </w:r>
    </w:p>
    <w:p w14:paraId="60885151" w14:textId="77777777" w:rsidR="00375D3D" w:rsidRDefault="00375D3D" w:rsidP="00A838D3">
      <w:pPr>
        <w:pStyle w:val="ListParagraph"/>
        <w:rPr>
          <w:b/>
          <w:sz w:val="23"/>
          <w:szCs w:val="23"/>
        </w:rPr>
      </w:pPr>
    </w:p>
    <w:p w14:paraId="3945BDE0" w14:textId="7BC8B9AD" w:rsidR="00861AD3" w:rsidRPr="00861AD3" w:rsidRDefault="00861AD3" w:rsidP="00B62880">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861AD3">
        <w:rPr>
          <w:b/>
          <w:bCs/>
          <w:sz w:val="23"/>
          <w:szCs w:val="23"/>
        </w:rPr>
        <w:t>Rent Increase</w:t>
      </w:r>
      <w:r>
        <w:rPr>
          <w:sz w:val="23"/>
          <w:szCs w:val="23"/>
        </w:rPr>
        <w:t xml:space="preserve">. Commencing on </w:t>
      </w:r>
      <w:r w:rsidR="001D12DD">
        <w:rPr>
          <w:sz w:val="23"/>
          <w:szCs w:val="23"/>
        </w:rPr>
        <w:t>December</w:t>
      </w:r>
      <w:r>
        <w:rPr>
          <w:sz w:val="23"/>
          <w:szCs w:val="23"/>
        </w:rPr>
        <w:t xml:space="preserve"> </w:t>
      </w:r>
      <w:r w:rsidR="001D12DD">
        <w:rPr>
          <w:sz w:val="23"/>
          <w:szCs w:val="23"/>
        </w:rPr>
        <w:t>22</w:t>
      </w:r>
      <w:r>
        <w:rPr>
          <w:sz w:val="23"/>
          <w:szCs w:val="23"/>
        </w:rPr>
        <w:t>, 203</w:t>
      </w:r>
      <w:r w:rsidR="001D12DD">
        <w:rPr>
          <w:sz w:val="23"/>
          <w:szCs w:val="23"/>
        </w:rPr>
        <w:t>0</w:t>
      </w:r>
      <w:r>
        <w:rPr>
          <w:sz w:val="23"/>
          <w:szCs w:val="23"/>
        </w:rPr>
        <w:t>, the Rent shall increase to Three Thousand and 00/100 Dollars ($3,000) per month. The Rent shall be payable and subject to adjustment in the same manner</w:t>
      </w:r>
      <w:r w:rsidR="00DB1B87">
        <w:rPr>
          <w:sz w:val="23"/>
          <w:szCs w:val="23"/>
        </w:rPr>
        <w:t xml:space="preserve"> and on the same terms</w:t>
      </w:r>
      <w:r>
        <w:rPr>
          <w:sz w:val="23"/>
          <w:szCs w:val="23"/>
        </w:rPr>
        <w:t xml:space="preserve"> as described in Section 5(a) and 5(b) of the Original Agreement. </w:t>
      </w:r>
    </w:p>
    <w:p w14:paraId="43921231" w14:textId="77777777" w:rsidR="00861AD3" w:rsidRDefault="00861AD3" w:rsidP="00A838D3">
      <w:pPr>
        <w:pStyle w:val="ListParagraph"/>
        <w:rPr>
          <w:b/>
          <w:sz w:val="23"/>
          <w:szCs w:val="23"/>
        </w:rPr>
      </w:pPr>
    </w:p>
    <w:p w14:paraId="65597E90" w14:textId="23A62E2A" w:rsidR="003A0939" w:rsidRPr="0045266B" w:rsidRDefault="00113C10" w:rsidP="00B62880">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sz w:val="23"/>
          <w:szCs w:val="23"/>
        </w:rPr>
        <w:t xml:space="preserve">Consent to </w:t>
      </w:r>
      <w:r w:rsidR="00775ADC" w:rsidRPr="0045266B">
        <w:rPr>
          <w:b/>
          <w:sz w:val="23"/>
          <w:szCs w:val="23"/>
        </w:rPr>
        <w:t>Modifications</w:t>
      </w:r>
      <w:r w:rsidRPr="0045266B">
        <w:rPr>
          <w:b/>
          <w:sz w:val="23"/>
          <w:szCs w:val="23"/>
        </w:rPr>
        <w:t>.</w:t>
      </w:r>
      <w:r w:rsidRPr="0045266B">
        <w:rPr>
          <w:sz w:val="23"/>
          <w:szCs w:val="23"/>
        </w:rPr>
        <w:t xml:space="preserve"> </w:t>
      </w:r>
      <w:r w:rsidR="002541C4" w:rsidRPr="0045266B">
        <w:rPr>
          <w:sz w:val="23"/>
          <w:szCs w:val="23"/>
        </w:rPr>
        <w:t xml:space="preserve"> </w:t>
      </w:r>
      <w:r w:rsidR="005D02D0" w:rsidRPr="0045266B">
        <w:rPr>
          <w:sz w:val="23"/>
          <w:szCs w:val="23"/>
        </w:rPr>
        <w:t xml:space="preserve">Pursuant to Section 6(b) of the Original Agreement, </w:t>
      </w:r>
      <w:r w:rsidRPr="0045266B">
        <w:rPr>
          <w:sz w:val="23"/>
          <w:szCs w:val="23"/>
        </w:rPr>
        <w:t xml:space="preserve">Licensor hereby consents to Licensee’s request to </w:t>
      </w:r>
      <w:r w:rsidR="00814320" w:rsidRPr="0045266B">
        <w:rPr>
          <w:sz w:val="23"/>
          <w:szCs w:val="23"/>
        </w:rPr>
        <w:t>make certain modifications and upgrades to the existing mobile/wireless communication facilities on the Premise</w:t>
      </w:r>
      <w:r w:rsidR="009E7D99" w:rsidRPr="0045266B">
        <w:rPr>
          <w:sz w:val="23"/>
          <w:szCs w:val="23"/>
        </w:rPr>
        <w:t xml:space="preserve">s as are </w:t>
      </w:r>
      <w:r w:rsidR="00847321">
        <w:rPr>
          <w:sz w:val="23"/>
          <w:szCs w:val="23"/>
        </w:rPr>
        <w:t xml:space="preserve">specifically described and </w:t>
      </w:r>
      <w:r w:rsidR="009E7D99" w:rsidRPr="0045266B">
        <w:rPr>
          <w:sz w:val="23"/>
          <w:szCs w:val="23"/>
        </w:rPr>
        <w:t xml:space="preserve">depicted in </w:t>
      </w:r>
      <w:r w:rsidR="009E7D99" w:rsidRPr="0045266B">
        <w:rPr>
          <w:sz w:val="23"/>
          <w:szCs w:val="23"/>
          <w:u w:val="single"/>
        </w:rPr>
        <w:t>Exhibit B-3</w:t>
      </w:r>
      <w:r w:rsidR="00814320" w:rsidRPr="0045266B">
        <w:rPr>
          <w:sz w:val="23"/>
          <w:szCs w:val="23"/>
        </w:rPr>
        <w:t xml:space="preserve"> of this </w:t>
      </w:r>
      <w:r w:rsidR="00B64D07" w:rsidRPr="0045266B">
        <w:rPr>
          <w:sz w:val="23"/>
          <w:szCs w:val="23"/>
        </w:rPr>
        <w:t>Fourth</w:t>
      </w:r>
      <w:r w:rsidR="00814320" w:rsidRPr="0045266B">
        <w:rPr>
          <w:sz w:val="23"/>
          <w:szCs w:val="23"/>
        </w:rPr>
        <w:t xml:space="preserve"> Amendment</w:t>
      </w:r>
      <w:r w:rsidR="005D02D0" w:rsidRPr="0045266B">
        <w:rPr>
          <w:sz w:val="23"/>
          <w:szCs w:val="23"/>
        </w:rPr>
        <w:t xml:space="preserve"> (the “</w:t>
      </w:r>
      <w:r w:rsidR="00A2719B" w:rsidRPr="00E03983">
        <w:rPr>
          <w:b/>
          <w:bCs/>
          <w:sz w:val="23"/>
          <w:szCs w:val="23"/>
        </w:rPr>
        <w:t>T-Mobile Modifications</w:t>
      </w:r>
      <w:r w:rsidR="005D02D0" w:rsidRPr="0045266B">
        <w:rPr>
          <w:sz w:val="23"/>
          <w:szCs w:val="23"/>
        </w:rPr>
        <w:t>”)</w:t>
      </w:r>
      <w:r w:rsidR="00814320" w:rsidRPr="0045266B">
        <w:rPr>
          <w:sz w:val="23"/>
          <w:szCs w:val="23"/>
        </w:rPr>
        <w:t xml:space="preserve">. </w:t>
      </w:r>
    </w:p>
    <w:p w14:paraId="3559356D" w14:textId="77777777" w:rsidR="00022E4E" w:rsidRPr="0045266B" w:rsidRDefault="00022E4E" w:rsidP="00022E4E">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sz w:val="23"/>
          <w:szCs w:val="23"/>
        </w:rPr>
      </w:pPr>
    </w:p>
    <w:p w14:paraId="3A636BA4" w14:textId="34435F2D" w:rsidR="00F71179" w:rsidRPr="0045266B" w:rsidRDefault="001001BA" w:rsidP="00B62880">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sz w:val="23"/>
          <w:szCs w:val="23"/>
        </w:rPr>
        <w:t>Signing Bonus</w:t>
      </w:r>
      <w:r w:rsidRPr="0045266B">
        <w:rPr>
          <w:sz w:val="23"/>
          <w:szCs w:val="23"/>
        </w:rPr>
        <w:t>.</w:t>
      </w:r>
      <w:r w:rsidR="002541C4" w:rsidRPr="0045266B">
        <w:rPr>
          <w:sz w:val="23"/>
          <w:szCs w:val="23"/>
        </w:rPr>
        <w:t xml:space="preserve"> </w:t>
      </w:r>
      <w:r w:rsidRPr="0045266B">
        <w:rPr>
          <w:sz w:val="23"/>
          <w:szCs w:val="23"/>
        </w:rPr>
        <w:t xml:space="preserve"> Within </w:t>
      </w:r>
      <w:r w:rsidR="00A07935">
        <w:rPr>
          <w:sz w:val="23"/>
          <w:szCs w:val="23"/>
        </w:rPr>
        <w:t>s</w:t>
      </w:r>
      <w:r w:rsidRPr="0045266B">
        <w:rPr>
          <w:sz w:val="23"/>
          <w:szCs w:val="23"/>
        </w:rPr>
        <w:t>i</w:t>
      </w:r>
      <w:r w:rsidR="00A07935">
        <w:rPr>
          <w:sz w:val="23"/>
          <w:szCs w:val="23"/>
        </w:rPr>
        <w:t>x</w:t>
      </w:r>
      <w:r w:rsidRPr="0045266B">
        <w:rPr>
          <w:sz w:val="23"/>
          <w:szCs w:val="23"/>
        </w:rPr>
        <w:t>ty (</w:t>
      </w:r>
      <w:r w:rsidR="00A07935">
        <w:rPr>
          <w:sz w:val="23"/>
          <w:szCs w:val="23"/>
        </w:rPr>
        <w:t>6</w:t>
      </w:r>
      <w:r w:rsidRPr="0045266B">
        <w:rPr>
          <w:sz w:val="23"/>
          <w:szCs w:val="23"/>
        </w:rPr>
        <w:t xml:space="preserve">0) days of </w:t>
      </w:r>
      <w:r w:rsidR="00E34E66">
        <w:rPr>
          <w:sz w:val="23"/>
          <w:szCs w:val="23"/>
        </w:rPr>
        <w:t>Licensee’s receipt of a fully executed copy</w:t>
      </w:r>
      <w:r w:rsidRPr="0045266B">
        <w:rPr>
          <w:sz w:val="23"/>
          <w:szCs w:val="23"/>
        </w:rPr>
        <w:t xml:space="preserve"> of this </w:t>
      </w:r>
      <w:r w:rsidR="00D91735">
        <w:rPr>
          <w:sz w:val="23"/>
          <w:szCs w:val="23"/>
        </w:rPr>
        <w:t>Fourth</w:t>
      </w:r>
      <w:r w:rsidR="00D91735" w:rsidRPr="0045266B">
        <w:rPr>
          <w:sz w:val="23"/>
          <w:szCs w:val="23"/>
        </w:rPr>
        <w:t xml:space="preserve"> </w:t>
      </w:r>
      <w:r w:rsidR="004811D4" w:rsidRPr="0045266B">
        <w:rPr>
          <w:sz w:val="23"/>
          <w:szCs w:val="23"/>
        </w:rPr>
        <w:t>Amendment</w:t>
      </w:r>
      <w:r w:rsidRPr="0045266B">
        <w:rPr>
          <w:sz w:val="23"/>
          <w:szCs w:val="23"/>
        </w:rPr>
        <w:t xml:space="preserve">, Licensee shall pay to Licensor a one-time amount of </w:t>
      </w:r>
      <w:r w:rsidR="004729C7">
        <w:rPr>
          <w:sz w:val="23"/>
          <w:szCs w:val="23"/>
        </w:rPr>
        <w:t>Five</w:t>
      </w:r>
      <w:r w:rsidR="004729C7" w:rsidRPr="0045266B">
        <w:rPr>
          <w:sz w:val="23"/>
          <w:szCs w:val="23"/>
        </w:rPr>
        <w:t xml:space="preserve"> </w:t>
      </w:r>
      <w:r w:rsidR="00B62880" w:rsidRPr="0045266B">
        <w:rPr>
          <w:sz w:val="23"/>
          <w:szCs w:val="23"/>
        </w:rPr>
        <w:t xml:space="preserve">Thousand </w:t>
      </w:r>
      <w:r w:rsidR="003B5D55" w:rsidRPr="0045266B">
        <w:rPr>
          <w:sz w:val="23"/>
          <w:szCs w:val="23"/>
        </w:rPr>
        <w:t>and 00/100</w:t>
      </w:r>
      <w:r w:rsidR="00B62880" w:rsidRPr="0045266B">
        <w:rPr>
          <w:sz w:val="23"/>
          <w:szCs w:val="23"/>
        </w:rPr>
        <w:t xml:space="preserve"> </w:t>
      </w:r>
      <w:r w:rsidRPr="0045266B">
        <w:rPr>
          <w:sz w:val="23"/>
          <w:szCs w:val="23"/>
        </w:rPr>
        <w:t>Dollars ($</w:t>
      </w:r>
      <w:r w:rsidR="004729C7">
        <w:rPr>
          <w:sz w:val="23"/>
          <w:szCs w:val="23"/>
        </w:rPr>
        <w:t>5,000</w:t>
      </w:r>
      <w:r w:rsidRPr="0045266B">
        <w:rPr>
          <w:sz w:val="23"/>
          <w:szCs w:val="23"/>
        </w:rPr>
        <w:t>.00)</w:t>
      </w:r>
      <w:r w:rsidR="003B5D55" w:rsidRPr="0045266B">
        <w:rPr>
          <w:sz w:val="23"/>
          <w:szCs w:val="23"/>
        </w:rPr>
        <w:t xml:space="preserve"> for the full execution of this Fourth Amendment </w:t>
      </w:r>
      <w:r w:rsidRPr="0045266B">
        <w:rPr>
          <w:sz w:val="23"/>
          <w:szCs w:val="23"/>
        </w:rPr>
        <w:t>(</w:t>
      </w:r>
      <w:r w:rsidR="003B5D55" w:rsidRPr="0045266B">
        <w:rPr>
          <w:sz w:val="23"/>
          <w:szCs w:val="23"/>
        </w:rPr>
        <w:t xml:space="preserve">the </w:t>
      </w:r>
      <w:r w:rsidRPr="0045266B">
        <w:rPr>
          <w:sz w:val="23"/>
          <w:szCs w:val="23"/>
        </w:rPr>
        <w:t>“</w:t>
      </w:r>
      <w:r w:rsidR="003B5D55" w:rsidRPr="0045266B">
        <w:rPr>
          <w:b/>
          <w:bCs/>
          <w:sz w:val="23"/>
          <w:szCs w:val="23"/>
        </w:rPr>
        <w:t xml:space="preserve">Conditional </w:t>
      </w:r>
      <w:r w:rsidRPr="0045266B">
        <w:rPr>
          <w:b/>
          <w:sz w:val="23"/>
          <w:szCs w:val="23"/>
        </w:rPr>
        <w:t>Signing Bonus</w:t>
      </w:r>
      <w:r w:rsidRPr="0045266B">
        <w:rPr>
          <w:sz w:val="23"/>
          <w:szCs w:val="23"/>
        </w:rPr>
        <w:t>”)</w:t>
      </w:r>
      <w:r w:rsidR="003B5D55" w:rsidRPr="0045266B">
        <w:rPr>
          <w:sz w:val="23"/>
          <w:szCs w:val="23"/>
        </w:rPr>
        <w:t>.</w:t>
      </w:r>
      <w:r w:rsidRPr="0045266B">
        <w:rPr>
          <w:sz w:val="23"/>
          <w:szCs w:val="23"/>
        </w:rPr>
        <w:t xml:space="preserve"> </w:t>
      </w:r>
      <w:r w:rsidR="003B5D55" w:rsidRPr="0045266B">
        <w:rPr>
          <w:sz w:val="23"/>
          <w:szCs w:val="23"/>
        </w:rPr>
        <w:t xml:space="preserve">In the event that this Fourth </w:t>
      </w:r>
      <w:proofErr w:type="gramStart"/>
      <w:r w:rsidR="003B5D55" w:rsidRPr="0045266B">
        <w:rPr>
          <w:sz w:val="23"/>
          <w:szCs w:val="23"/>
        </w:rPr>
        <w:t>Amendment  is</w:t>
      </w:r>
      <w:proofErr w:type="gramEnd"/>
      <w:r w:rsidR="003B5D55" w:rsidRPr="0045266B">
        <w:rPr>
          <w:sz w:val="23"/>
          <w:szCs w:val="23"/>
        </w:rPr>
        <w:t xml:space="preserve"> not fully executed by Licensor for any reas</w:t>
      </w:r>
      <w:r w:rsidR="00790A0F" w:rsidRPr="0045266B">
        <w:rPr>
          <w:sz w:val="23"/>
          <w:szCs w:val="23"/>
        </w:rPr>
        <w:t xml:space="preserve">on, Licensee shall have no obligation to pay the Conditional Signing Bonus to Licensor. </w:t>
      </w:r>
    </w:p>
    <w:p w14:paraId="132552A4" w14:textId="77777777" w:rsidR="00C6001E" w:rsidRPr="0045266B" w:rsidRDefault="00C6001E" w:rsidP="00C6001E">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sz w:val="23"/>
          <w:szCs w:val="23"/>
        </w:rPr>
      </w:pPr>
    </w:p>
    <w:p w14:paraId="19E00BD0" w14:textId="2BE3F480" w:rsidR="00C6001E" w:rsidRPr="0045266B" w:rsidRDefault="003E3983" w:rsidP="007B212C">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sz w:val="23"/>
          <w:szCs w:val="23"/>
        </w:rPr>
        <w:t>Parking Restrictions.</w:t>
      </w:r>
      <w:r w:rsidRPr="0045266B">
        <w:rPr>
          <w:sz w:val="23"/>
          <w:szCs w:val="23"/>
        </w:rPr>
        <w:t xml:space="preserve"> </w:t>
      </w:r>
      <w:r w:rsidR="002541C4" w:rsidRPr="0045266B">
        <w:rPr>
          <w:sz w:val="23"/>
          <w:szCs w:val="23"/>
        </w:rPr>
        <w:t xml:space="preserve"> </w:t>
      </w:r>
      <w:r w:rsidRPr="0045266B">
        <w:rPr>
          <w:sz w:val="23"/>
          <w:szCs w:val="23"/>
        </w:rPr>
        <w:t>Licensee or Licensee’s sublicensees, cont</w:t>
      </w:r>
      <w:r w:rsidR="00650626">
        <w:rPr>
          <w:sz w:val="23"/>
          <w:szCs w:val="23"/>
        </w:rPr>
        <w:t>r</w:t>
      </w:r>
      <w:r w:rsidRPr="0045266B">
        <w:rPr>
          <w:sz w:val="23"/>
          <w:szCs w:val="23"/>
        </w:rPr>
        <w:t>actors, agents, personnel or invitees shall not park or store any vehicles</w:t>
      </w:r>
      <w:r w:rsidR="00776E3E" w:rsidRPr="0045266B">
        <w:rPr>
          <w:sz w:val="23"/>
          <w:szCs w:val="23"/>
        </w:rPr>
        <w:t>, equipment, or other appurtenances</w:t>
      </w:r>
      <w:r w:rsidRPr="0045266B">
        <w:rPr>
          <w:sz w:val="23"/>
          <w:szCs w:val="23"/>
        </w:rPr>
        <w:t xml:space="preserve"> on the sidewalk or parkway adjoining the Premise</w:t>
      </w:r>
      <w:r w:rsidR="00F30926" w:rsidRPr="0045266B">
        <w:rPr>
          <w:sz w:val="23"/>
          <w:szCs w:val="23"/>
        </w:rPr>
        <w:t>s and Baseline Road at an</w:t>
      </w:r>
      <w:r w:rsidR="004F6E50" w:rsidRPr="0045266B">
        <w:rPr>
          <w:sz w:val="23"/>
          <w:szCs w:val="23"/>
        </w:rPr>
        <w:t>y time</w:t>
      </w:r>
      <w:r w:rsidR="004A7FE0">
        <w:rPr>
          <w:sz w:val="23"/>
          <w:szCs w:val="23"/>
        </w:rPr>
        <w:t xml:space="preserve">, except </w:t>
      </w:r>
      <w:r w:rsidR="00031E89">
        <w:rPr>
          <w:sz w:val="23"/>
          <w:szCs w:val="23"/>
        </w:rPr>
        <w:t xml:space="preserve">as approved and depicted in </w:t>
      </w:r>
      <w:r w:rsidR="004A7FE0" w:rsidRPr="00375D3D">
        <w:rPr>
          <w:sz w:val="23"/>
          <w:szCs w:val="23"/>
          <w:u w:val="single"/>
        </w:rPr>
        <w:t>Exhibit B-3</w:t>
      </w:r>
      <w:r w:rsidR="000D1246">
        <w:rPr>
          <w:sz w:val="23"/>
          <w:szCs w:val="23"/>
        </w:rPr>
        <w:t xml:space="preserve">; provided that Licensee will notify Licensor in writing prior to any overnight parking or storage of construction vehicles or equipment within the permissible areas shown in </w:t>
      </w:r>
      <w:r w:rsidR="000D1246" w:rsidRPr="00375D3D">
        <w:rPr>
          <w:sz w:val="23"/>
          <w:szCs w:val="23"/>
          <w:u w:val="single"/>
        </w:rPr>
        <w:t>Exhibit B-3</w:t>
      </w:r>
      <w:r w:rsidR="007B212C" w:rsidRPr="0045266B">
        <w:rPr>
          <w:sz w:val="23"/>
          <w:szCs w:val="23"/>
        </w:rPr>
        <w:t>.</w:t>
      </w:r>
      <w:r w:rsidR="00F30926" w:rsidRPr="0045266B">
        <w:rPr>
          <w:sz w:val="23"/>
          <w:szCs w:val="23"/>
        </w:rPr>
        <w:t xml:space="preserve"> </w:t>
      </w:r>
      <w:r w:rsidR="007B212C" w:rsidRPr="0045266B">
        <w:rPr>
          <w:sz w:val="23"/>
          <w:szCs w:val="23"/>
        </w:rPr>
        <w:t>Licensee hereby acknowledges that this prohibition is intended to ensure the unobstructed and safe passage of pedestrians</w:t>
      </w:r>
      <w:r w:rsidR="00362525" w:rsidRPr="0045266B">
        <w:rPr>
          <w:sz w:val="23"/>
          <w:szCs w:val="23"/>
        </w:rPr>
        <w:t>, including but not limited to students from the nearby primary and secondary schools</w:t>
      </w:r>
      <w:r w:rsidR="00776E3E" w:rsidRPr="0045266B">
        <w:rPr>
          <w:sz w:val="23"/>
          <w:szCs w:val="23"/>
        </w:rPr>
        <w:t xml:space="preserve"> via the existing sidewalk</w:t>
      </w:r>
      <w:r w:rsidR="007B212C" w:rsidRPr="0045266B">
        <w:rPr>
          <w:sz w:val="23"/>
          <w:szCs w:val="23"/>
        </w:rPr>
        <w:t xml:space="preserve">. </w:t>
      </w:r>
      <w:bookmarkStart w:id="0" w:name="_Hlk219287342"/>
      <w:r w:rsidR="00F30926" w:rsidRPr="0045266B">
        <w:rPr>
          <w:sz w:val="23"/>
          <w:szCs w:val="23"/>
        </w:rPr>
        <w:t xml:space="preserve">Any violation of this provision </w:t>
      </w:r>
      <w:r w:rsidR="00776E3E" w:rsidRPr="0045266B">
        <w:rPr>
          <w:sz w:val="23"/>
          <w:szCs w:val="23"/>
        </w:rPr>
        <w:t xml:space="preserve">shall constitute a breach of the </w:t>
      </w:r>
      <w:r w:rsidR="00B64D07" w:rsidRPr="0045266B">
        <w:rPr>
          <w:sz w:val="23"/>
          <w:szCs w:val="23"/>
        </w:rPr>
        <w:t xml:space="preserve">Agreement </w:t>
      </w:r>
      <w:r w:rsidR="00776E3E" w:rsidRPr="0045266B">
        <w:rPr>
          <w:sz w:val="23"/>
          <w:szCs w:val="23"/>
        </w:rPr>
        <w:t>and shall be grounds for Licensor</w:t>
      </w:r>
      <w:r w:rsidR="00362525" w:rsidRPr="0045266B">
        <w:rPr>
          <w:sz w:val="23"/>
          <w:szCs w:val="23"/>
        </w:rPr>
        <w:t xml:space="preserve"> to immediately </w:t>
      </w:r>
      <w:r w:rsidR="00A07935">
        <w:rPr>
          <w:sz w:val="23"/>
          <w:szCs w:val="23"/>
        </w:rPr>
        <w:t>declare Licensee in default of</w:t>
      </w:r>
      <w:r w:rsidR="00362525" w:rsidRPr="0045266B">
        <w:rPr>
          <w:sz w:val="23"/>
          <w:szCs w:val="23"/>
        </w:rPr>
        <w:t xml:space="preserve"> the </w:t>
      </w:r>
      <w:r w:rsidR="00B64D07" w:rsidRPr="0045266B">
        <w:rPr>
          <w:sz w:val="23"/>
          <w:szCs w:val="23"/>
        </w:rPr>
        <w:t>Agreement</w:t>
      </w:r>
      <w:r w:rsidR="00E34E66">
        <w:rPr>
          <w:sz w:val="23"/>
          <w:szCs w:val="23"/>
        </w:rPr>
        <w:t xml:space="preserve">; provided that </w:t>
      </w:r>
      <w:r w:rsidR="00092B8A">
        <w:rPr>
          <w:sz w:val="23"/>
          <w:szCs w:val="23"/>
        </w:rPr>
        <w:t xml:space="preserve">to cure </w:t>
      </w:r>
      <w:r w:rsidR="00E34E66">
        <w:rPr>
          <w:sz w:val="23"/>
          <w:szCs w:val="23"/>
        </w:rPr>
        <w:t xml:space="preserve">such violation, Licensee will pay a fine in the amount of </w:t>
      </w:r>
      <w:r w:rsidR="009C1AF2">
        <w:rPr>
          <w:sz w:val="23"/>
          <w:szCs w:val="23"/>
        </w:rPr>
        <w:t xml:space="preserve">One Thousand </w:t>
      </w:r>
      <w:r w:rsidR="00E34E66">
        <w:rPr>
          <w:sz w:val="23"/>
          <w:szCs w:val="23"/>
        </w:rPr>
        <w:t>and 00/100 Dollars ($</w:t>
      </w:r>
      <w:r w:rsidR="009C1AF2">
        <w:rPr>
          <w:sz w:val="23"/>
          <w:szCs w:val="23"/>
        </w:rPr>
        <w:t>1,000</w:t>
      </w:r>
      <w:r w:rsidR="00E34E66">
        <w:rPr>
          <w:sz w:val="23"/>
          <w:szCs w:val="23"/>
        </w:rPr>
        <w:t>.00)</w:t>
      </w:r>
      <w:r w:rsidR="009C1AF2">
        <w:rPr>
          <w:sz w:val="23"/>
          <w:szCs w:val="23"/>
        </w:rPr>
        <w:t xml:space="preserve"> for the first violation, Two Thousand and 00/100 Dollars </w:t>
      </w:r>
      <w:r w:rsidR="00A3642E">
        <w:rPr>
          <w:sz w:val="23"/>
          <w:szCs w:val="23"/>
        </w:rPr>
        <w:t>(</w:t>
      </w:r>
      <w:r w:rsidR="009C1AF2">
        <w:rPr>
          <w:sz w:val="23"/>
          <w:szCs w:val="23"/>
        </w:rPr>
        <w:t>$2,000.00) for the second violation, and Three Thousand and 00/100 Dollars ($3,000.00) for the third and subsequent violations,</w:t>
      </w:r>
      <w:r w:rsidR="00E34E66">
        <w:rPr>
          <w:sz w:val="23"/>
          <w:szCs w:val="23"/>
        </w:rPr>
        <w:t xml:space="preserve"> within thirty (30) days following receipt of Licensor’s written notice of </w:t>
      </w:r>
      <w:r w:rsidR="00092B8A">
        <w:rPr>
          <w:sz w:val="23"/>
          <w:szCs w:val="23"/>
        </w:rPr>
        <w:t xml:space="preserve">violation </w:t>
      </w:r>
      <w:r w:rsidR="00E34E66">
        <w:rPr>
          <w:sz w:val="23"/>
          <w:szCs w:val="23"/>
        </w:rPr>
        <w:t xml:space="preserve">together with photo </w:t>
      </w:r>
      <w:r w:rsidR="00E34E66">
        <w:rPr>
          <w:sz w:val="23"/>
          <w:szCs w:val="23"/>
        </w:rPr>
        <w:lastRenderedPageBreak/>
        <w:t xml:space="preserve">documentation evidencing the violation, which photos will include clear images of </w:t>
      </w:r>
      <w:r w:rsidR="00002996">
        <w:rPr>
          <w:sz w:val="23"/>
          <w:szCs w:val="23"/>
        </w:rPr>
        <w:t>(</w:t>
      </w:r>
      <w:proofErr w:type="spellStart"/>
      <w:r w:rsidR="00002996">
        <w:rPr>
          <w:sz w:val="23"/>
          <w:szCs w:val="23"/>
        </w:rPr>
        <w:t>i</w:t>
      </w:r>
      <w:proofErr w:type="spellEnd"/>
      <w:r w:rsidR="00002996">
        <w:rPr>
          <w:sz w:val="23"/>
          <w:szCs w:val="23"/>
        </w:rPr>
        <w:t xml:space="preserve">) </w:t>
      </w:r>
      <w:r w:rsidR="00E34E66">
        <w:rPr>
          <w:sz w:val="23"/>
          <w:szCs w:val="23"/>
        </w:rPr>
        <w:t xml:space="preserve">the </w:t>
      </w:r>
      <w:r w:rsidR="00002996">
        <w:rPr>
          <w:sz w:val="23"/>
          <w:szCs w:val="23"/>
        </w:rPr>
        <w:t xml:space="preserve">vehicle or equipment, (ii) the location of the </w:t>
      </w:r>
      <w:r w:rsidR="00E34E66">
        <w:rPr>
          <w:sz w:val="23"/>
          <w:szCs w:val="23"/>
        </w:rPr>
        <w:t>vehicle</w:t>
      </w:r>
      <w:r w:rsidR="00002996">
        <w:rPr>
          <w:sz w:val="23"/>
          <w:szCs w:val="23"/>
        </w:rPr>
        <w:t xml:space="preserve"> or equipment, </w:t>
      </w:r>
      <w:r w:rsidR="005A3F91">
        <w:rPr>
          <w:sz w:val="23"/>
          <w:szCs w:val="23"/>
        </w:rPr>
        <w:t xml:space="preserve">and </w:t>
      </w:r>
      <w:r w:rsidR="00002996">
        <w:rPr>
          <w:sz w:val="23"/>
          <w:szCs w:val="23"/>
        </w:rPr>
        <w:t xml:space="preserve">(iii) the </w:t>
      </w:r>
      <w:r w:rsidR="00E34E66">
        <w:rPr>
          <w:sz w:val="23"/>
          <w:szCs w:val="23"/>
        </w:rPr>
        <w:t xml:space="preserve">license plate number </w:t>
      </w:r>
      <w:r w:rsidR="00002996">
        <w:rPr>
          <w:sz w:val="23"/>
          <w:szCs w:val="23"/>
        </w:rPr>
        <w:t xml:space="preserve">including </w:t>
      </w:r>
      <w:r w:rsidR="00E34E66">
        <w:rPr>
          <w:sz w:val="23"/>
          <w:szCs w:val="23"/>
        </w:rPr>
        <w:t>state of issuance</w:t>
      </w:r>
      <w:r w:rsidR="00F30926" w:rsidRPr="0045266B">
        <w:rPr>
          <w:sz w:val="23"/>
          <w:szCs w:val="23"/>
        </w:rPr>
        <w:t>.</w:t>
      </w:r>
      <w:r w:rsidR="007436E9">
        <w:rPr>
          <w:sz w:val="23"/>
          <w:szCs w:val="23"/>
        </w:rPr>
        <w:t xml:space="preserve"> </w:t>
      </w:r>
      <w:bookmarkStart w:id="1" w:name="_Hlk219287816"/>
      <w:bookmarkEnd w:id="0"/>
      <w:r w:rsidR="000D1246">
        <w:rPr>
          <w:sz w:val="23"/>
          <w:szCs w:val="23"/>
        </w:rPr>
        <w:t>In furtherance of the foregoing, Licensee may install signs at the Premises and areas surrounding the Premises related to the restrictions set forth in this Section upon written approval from Licensor, such approval not to be unreasonably withheld, conditioned or delayed</w:t>
      </w:r>
      <w:r w:rsidR="007436E9">
        <w:rPr>
          <w:sz w:val="23"/>
          <w:szCs w:val="23"/>
        </w:rPr>
        <w:t>.</w:t>
      </w:r>
    </w:p>
    <w:bookmarkEnd w:id="1"/>
    <w:p w14:paraId="4331E0D0" w14:textId="77777777" w:rsidR="00C34116" w:rsidRPr="0045266B" w:rsidRDefault="00C34116" w:rsidP="00C34116">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sz w:val="23"/>
          <w:szCs w:val="23"/>
        </w:rPr>
      </w:pPr>
    </w:p>
    <w:p w14:paraId="6B8A5284" w14:textId="7854603B" w:rsidR="00C34116" w:rsidRPr="0045266B" w:rsidRDefault="00113C10" w:rsidP="00C34116">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sz w:val="23"/>
          <w:szCs w:val="23"/>
        </w:rPr>
        <w:t>Governmental Approvals</w:t>
      </w:r>
      <w:r w:rsidR="00A77B9D" w:rsidRPr="0045266B">
        <w:rPr>
          <w:sz w:val="23"/>
          <w:szCs w:val="23"/>
        </w:rPr>
        <w:t xml:space="preserve">. </w:t>
      </w:r>
      <w:r w:rsidRPr="0045266B">
        <w:rPr>
          <w:sz w:val="23"/>
          <w:szCs w:val="23"/>
        </w:rPr>
        <w:t xml:space="preserve">All parties acknowledge that Licensor, in executing this </w:t>
      </w:r>
      <w:r w:rsidR="008B05B3" w:rsidRPr="0045266B">
        <w:rPr>
          <w:sz w:val="23"/>
          <w:szCs w:val="23"/>
        </w:rPr>
        <w:t xml:space="preserve">Fourth </w:t>
      </w:r>
      <w:r w:rsidRPr="0045266B">
        <w:rPr>
          <w:sz w:val="23"/>
          <w:szCs w:val="23"/>
        </w:rPr>
        <w:t xml:space="preserve">Amendment, is acting only in its proprietary capacity as the owner of the </w:t>
      </w:r>
      <w:r w:rsidR="00B64D07" w:rsidRPr="0045266B">
        <w:rPr>
          <w:sz w:val="23"/>
          <w:szCs w:val="23"/>
        </w:rPr>
        <w:t>Land</w:t>
      </w:r>
      <w:r w:rsidRPr="0045266B">
        <w:rPr>
          <w:sz w:val="23"/>
          <w:szCs w:val="23"/>
        </w:rPr>
        <w:t xml:space="preserve"> and Premises, and </w:t>
      </w:r>
      <w:r w:rsidR="00A77B9D" w:rsidRPr="0045266B">
        <w:rPr>
          <w:sz w:val="23"/>
          <w:szCs w:val="23"/>
        </w:rPr>
        <w:t xml:space="preserve">not in any regulatory fashion. </w:t>
      </w:r>
      <w:r w:rsidRPr="0045266B">
        <w:rPr>
          <w:sz w:val="23"/>
          <w:szCs w:val="23"/>
        </w:rPr>
        <w:t xml:space="preserve">Licensee shall not consider this </w:t>
      </w:r>
      <w:r w:rsidR="008B05B3" w:rsidRPr="0045266B">
        <w:rPr>
          <w:sz w:val="23"/>
          <w:szCs w:val="23"/>
        </w:rPr>
        <w:t xml:space="preserve">Fourth </w:t>
      </w:r>
      <w:r w:rsidRPr="0045266B">
        <w:rPr>
          <w:sz w:val="23"/>
          <w:szCs w:val="23"/>
        </w:rPr>
        <w:t>Amendment as approval of any applicable permits, licenses or other governmental approvals required for the construction or operation needed</w:t>
      </w:r>
      <w:r w:rsidR="00A77B9D" w:rsidRPr="0045266B">
        <w:rPr>
          <w:sz w:val="23"/>
          <w:szCs w:val="23"/>
        </w:rPr>
        <w:t xml:space="preserve"> for the use described herein. </w:t>
      </w:r>
      <w:r w:rsidRPr="0045266B">
        <w:rPr>
          <w:sz w:val="23"/>
          <w:szCs w:val="23"/>
        </w:rPr>
        <w:t xml:space="preserve">Any required permits or approvals for the </w:t>
      </w:r>
      <w:r w:rsidR="00A2719B">
        <w:rPr>
          <w:sz w:val="23"/>
          <w:szCs w:val="23"/>
        </w:rPr>
        <w:t>T-Mobile Modifications</w:t>
      </w:r>
      <w:r w:rsidRPr="0045266B">
        <w:rPr>
          <w:sz w:val="23"/>
          <w:szCs w:val="23"/>
        </w:rPr>
        <w:t xml:space="preserve"> shall be obtained by Licensee at Licensee’s sole expense. Furthermore, it is understood and agreed that Licensee’s ability to install the </w:t>
      </w:r>
      <w:r w:rsidR="00A2719B">
        <w:rPr>
          <w:sz w:val="23"/>
          <w:szCs w:val="23"/>
        </w:rPr>
        <w:t>T-Mobile Modifications</w:t>
      </w:r>
      <w:r w:rsidRPr="0045266B">
        <w:rPr>
          <w:sz w:val="23"/>
          <w:szCs w:val="23"/>
        </w:rPr>
        <w:t xml:space="preserve"> is contingent upon its obtaining, prior to construction of the </w:t>
      </w:r>
      <w:r w:rsidR="00A2719B">
        <w:rPr>
          <w:sz w:val="23"/>
          <w:szCs w:val="23"/>
        </w:rPr>
        <w:t>T-Mobile Modifications</w:t>
      </w:r>
      <w:r w:rsidRPr="0045266B">
        <w:rPr>
          <w:sz w:val="23"/>
          <w:szCs w:val="23"/>
        </w:rPr>
        <w:t>, all of the certificates, permits, authorizations, and other approvals</w:t>
      </w:r>
      <w:r w:rsidR="00A77B9D" w:rsidRPr="0045266B">
        <w:rPr>
          <w:sz w:val="23"/>
          <w:szCs w:val="23"/>
        </w:rPr>
        <w:t>, including, but not limited to, the preparation and approval of a traffic control plan,</w:t>
      </w:r>
      <w:r w:rsidRPr="0045266B">
        <w:rPr>
          <w:sz w:val="23"/>
          <w:szCs w:val="23"/>
        </w:rPr>
        <w:t xml:space="preserve"> that may be required by any federal, state, or local authorities (collectively, the “</w:t>
      </w:r>
      <w:r w:rsidRPr="0045266B">
        <w:rPr>
          <w:b/>
          <w:sz w:val="23"/>
          <w:szCs w:val="23"/>
        </w:rPr>
        <w:t>Governmental Approvals</w:t>
      </w:r>
      <w:r w:rsidRPr="0045266B">
        <w:rPr>
          <w:sz w:val="23"/>
          <w:szCs w:val="23"/>
        </w:rPr>
        <w:t>”; individually, a “</w:t>
      </w:r>
      <w:r w:rsidRPr="0045266B">
        <w:rPr>
          <w:b/>
          <w:sz w:val="23"/>
          <w:szCs w:val="23"/>
        </w:rPr>
        <w:t>Governmental Approval</w:t>
      </w:r>
      <w:r w:rsidRPr="0045266B">
        <w:rPr>
          <w:sz w:val="23"/>
          <w:szCs w:val="23"/>
        </w:rPr>
        <w:t xml:space="preserve">”). Licensor shall bear no responsibility or liability under the </w:t>
      </w:r>
      <w:r w:rsidR="00B64D07" w:rsidRPr="0045266B">
        <w:rPr>
          <w:sz w:val="23"/>
          <w:szCs w:val="23"/>
        </w:rPr>
        <w:t xml:space="preserve">Agreement </w:t>
      </w:r>
      <w:r w:rsidRPr="0045266B">
        <w:rPr>
          <w:sz w:val="23"/>
          <w:szCs w:val="23"/>
        </w:rPr>
        <w:t xml:space="preserve">and this </w:t>
      </w:r>
      <w:r w:rsidR="008B05B3" w:rsidRPr="0045266B">
        <w:rPr>
          <w:sz w:val="23"/>
          <w:szCs w:val="23"/>
        </w:rPr>
        <w:t xml:space="preserve">Fourth </w:t>
      </w:r>
      <w:r w:rsidRPr="0045266B">
        <w:rPr>
          <w:sz w:val="23"/>
          <w:szCs w:val="23"/>
        </w:rPr>
        <w:t xml:space="preserve">Amendment for Licensee’s inability to make use of the Premises for the </w:t>
      </w:r>
      <w:r w:rsidR="00A2719B">
        <w:rPr>
          <w:sz w:val="23"/>
          <w:szCs w:val="23"/>
        </w:rPr>
        <w:t>T-Mobile Modifications</w:t>
      </w:r>
      <w:r w:rsidRPr="0045266B">
        <w:rPr>
          <w:sz w:val="23"/>
          <w:szCs w:val="23"/>
        </w:rPr>
        <w:t xml:space="preserve"> due to a failure to obtain any required permit, authorization, or approval. If Licensee fails to receive such permits, authorizations, or approvals within </w:t>
      </w:r>
      <w:r w:rsidRPr="00110FF0">
        <w:rPr>
          <w:sz w:val="23"/>
        </w:rPr>
        <w:t xml:space="preserve">one </w:t>
      </w:r>
      <w:r w:rsidR="005D02D0" w:rsidRPr="00110FF0">
        <w:rPr>
          <w:sz w:val="23"/>
        </w:rPr>
        <w:t xml:space="preserve">(1) </w:t>
      </w:r>
      <w:r w:rsidRPr="00110FF0">
        <w:rPr>
          <w:sz w:val="23"/>
        </w:rPr>
        <w:t>year</w:t>
      </w:r>
      <w:r w:rsidRPr="0045266B">
        <w:rPr>
          <w:sz w:val="23"/>
          <w:szCs w:val="23"/>
        </w:rPr>
        <w:t xml:space="preserve"> of the Effective Date, Licensor’s consent to the installation of the </w:t>
      </w:r>
      <w:r w:rsidR="00A2719B">
        <w:rPr>
          <w:sz w:val="23"/>
          <w:szCs w:val="23"/>
        </w:rPr>
        <w:t>T-Mobile Modifications</w:t>
      </w:r>
      <w:r w:rsidRPr="0045266B">
        <w:rPr>
          <w:sz w:val="23"/>
          <w:szCs w:val="23"/>
        </w:rPr>
        <w:t xml:space="preserve"> shall be withdrawn</w:t>
      </w:r>
      <w:r w:rsidR="00A07935">
        <w:rPr>
          <w:sz w:val="23"/>
          <w:szCs w:val="23"/>
        </w:rPr>
        <w:t xml:space="preserve"> by Licensor’s written notice to Licensee</w:t>
      </w:r>
      <w:r w:rsidRPr="0045266B">
        <w:rPr>
          <w:sz w:val="23"/>
          <w:szCs w:val="23"/>
        </w:rPr>
        <w:t xml:space="preserve">; provided, however, the </w:t>
      </w:r>
      <w:r w:rsidR="00B64D07" w:rsidRPr="0045266B">
        <w:rPr>
          <w:sz w:val="23"/>
          <w:szCs w:val="23"/>
        </w:rPr>
        <w:t xml:space="preserve">Agreement </w:t>
      </w:r>
      <w:r w:rsidRPr="0045266B">
        <w:rPr>
          <w:sz w:val="23"/>
          <w:szCs w:val="23"/>
        </w:rPr>
        <w:t xml:space="preserve">and remaining terms of this </w:t>
      </w:r>
      <w:r w:rsidR="008B05B3" w:rsidRPr="0045266B">
        <w:rPr>
          <w:sz w:val="23"/>
          <w:szCs w:val="23"/>
        </w:rPr>
        <w:t xml:space="preserve">Fourth </w:t>
      </w:r>
      <w:r w:rsidRPr="0045266B">
        <w:rPr>
          <w:sz w:val="23"/>
          <w:szCs w:val="23"/>
        </w:rPr>
        <w:t>Amendment shall remain in full force and effect.</w:t>
      </w:r>
    </w:p>
    <w:p w14:paraId="348C92AE" w14:textId="77777777" w:rsidR="002541C4" w:rsidRPr="0045266B" w:rsidRDefault="002541C4"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both"/>
        <w:rPr>
          <w:sz w:val="23"/>
          <w:szCs w:val="23"/>
        </w:rPr>
      </w:pPr>
    </w:p>
    <w:p w14:paraId="0FE3F973" w14:textId="77777777" w:rsidR="002541C4" w:rsidRPr="0045266B" w:rsidRDefault="003E3983" w:rsidP="002541C4">
      <w:pPr>
        <w:numPr>
          <w:ilvl w:val="0"/>
          <w:numId w:val="9"/>
        </w:numPr>
        <w:rPr>
          <w:sz w:val="23"/>
          <w:szCs w:val="23"/>
        </w:rPr>
      </w:pPr>
      <w:r w:rsidRPr="0045266B">
        <w:rPr>
          <w:sz w:val="23"/>
          <w:szCs w:val="23"/>
          <w:u w:val="single"/>
        </w:rPr>
        <w:t>Notice Address</w:t>
      </w:r>
      <w:r w:rsidRPr="0045266B">
        <w:rPr>
          <w:sz w:val="23"/>
          <w:szCs w:val="23"/>
        </w:rPr>
        <w:t xml:space="preserve">.  Licensee’s notice </w:t>
      </w:r>
      <w:proofErr w:type="gramStart"/>
      <w:r w:rsidRPr="0045266B">
        <w:rPr>
          <w:sz w:val="23"/>
          <w:szCs w:val="23"/>
        </w:rPr>
        <w:t>address</w:t>
      </w:r>
      <w:proofErr w:type="gramEnd"/>
      <w:r w:rsidRPr="0045266B">
        <w:rPr>
          <w:sz w:val="23"/>
          <w:szCs w:val="23"/>
        </w:rPr>
        <w:t xml:space="preserve"> as stated in the Agreement is amended as follows:</w:t>
      </w:r>
    </w:p>
    <w:p w14:paraId="37E57B42" w14:textId="77777777" w:rsidR="002541C4" w:rsidRPr="0045266B" w:rsidRDefault="002541C4" w:rsidP="0045266B">
      <w:pPr>
        <w:pStyle w:val="ListParagraph"/>
        <w:rPr>
          <w:sz w:val="23"/>
          <w:szCs w:val="23"/>
        </w:rPr>
      </w:pPr>
    </w:p>
    <w:p w14:paraId="79B65B94" w14:textId="77777777" w:rsidR="002541C4" w:rsidRPr="002541C4" w:rsidRDefault="003E3983" w:rsidP="0045266B">
      <w:pPr>
        <w:pStyle w:val="ListParagraph"/>
        <w:jc w:val="both"/>
        <w:rPr>
          <w:sz w:val="23"/>
          <w:szCs w:val="23"/>
        </w:rPr>
      </w:pPr>
      <w:proofErr w:type="gramStart"/>
      <w:r w:rsidRPr="0045266B">
        <w:rPr>
          <w:sz w:val="23"/>
          <w:szCs w:val="23"/>
        </w:rPr>
        <w:t>Licensee</w:t>
      </w:r>
      <w:r w:rsidRPr="002541C4">
        <w:rPr>
          <w:sz w:val="23"/>
          <w:szCs w:val="23"/>
        </w:rPr>
        <w:t>:</w:t>
      </w:r>
      <w:r w:rsidRPr="002541C4">
        <w:rPr>
          <w:sz w:val="23"/>
          <w:szCs w:val="23"/>
        </w:rPr>
        <w:tab/>
      </w:r>
      <w:r w:rsidRPr="002541C4">
        <w:rPr>
          <w:sz w:val="23"/>
          <w:szCs w:val="23"/>
        </w:rPr>
        <w:tab/>
        <w:t>T</w:t>
      </w:r>
      <w:proofErr w:type="gramEnd"/>
      <w:r w:rsidRPr="002541C4">
        <w:rPr>
          <w:sz w:val="23"/>
          <w:szCs w:val="23"/>
        </w:rPr>
        <w:t>-Mobile West Tower LLC</w:t>
      </w:r>
    </w:p>
    <w:p w14:paraId="63E43D57" w14:textId="77777777" w:rsidR="002541C4" w:rsidRPr="002541C4" w:rsidRDefault="003E3983" w:rsidP="002541C4">
      <w:pPr>
        <w:pStyle w:val="ListParagraph"/>
        <w:ind w:left="2880"/>
        <w:jc w:val="both"/>
        <w:rPr>
          <w:sz w:val="23"/>
          <w:szCs w:val="23"/>
        </w:rPr>
      </w:pPr>
      <w:r w:rsidRPr="002541C4">
        <w:rPr>
          <w:sz w:val="23"/>
          <w:szCs w:val="23"/>
        </w:rPr>
        <w:t>12920 S.E. 38th Street</w:t>
      </w:r>
    </w:p>
    <w:p w14:paraId="4612271E" w14:textId="77777777" w:rsidR="002541C4" w:rsidRPr="002541C4" w:rsidRDefault="003E3983" w:rsidP="002541C4">
      <w:pPr>
        <w:pStyle w:val="ListParagraph"/>
        <w:ind w:left="2880"/>
        <w:jc w:val="both"/>
        <w:rPr>
          <w:sz w:val="23"/>
          <w:szCs w:val="23"/>
        </w:rPr>
      </w:pPr>
      <w:r w:rsidRPr="002541C4">
        <w:rPr>
          <w:sz w:val="23"/>
          <w:szCs w:val="23"/>
        </w:rPr>
        <w:t xml:space="preserve">Bellevue, </w:t>
      </w:r>
      <w:proofErr w:type="gramStart"/>
      <w:r w:rsidRPr="002541C4">
        <w:rPr>
          <w:sz w:val="23"/>
          <w:szCs w:val="23"/>
        </w:rPr>
        <w:t>Washington  98006</w:t>
      </w:r>
      <w:proofErr w:type="gramEnd"/>
    </w:p>
    <w:p w14:paraId="4173950C" w14:textId="77777777" w:rsidR="002541C4" w:rsidRPr="002541C4" w:rsidRDefault="003E3983" w:rsidP="00783403">
      <w:pPr>
        <w:pStyle w:val="ListParagraph"/>
        <w:ind w:left="2880"/>
        <w:jc w:val="both"/>
        <w:rPr>
          <w:sz w:val="23"/>
          <w:szCs w:val="23"/>
        </w:rPr>
      </w:pPr>
      <w:r w:rsidRPr="002541C4">
        <w:rPr>
          <w:sz w:val="23"/>
          <w:szCs w:val="23"/>
        </w:rPr>
        <w:t>Attention</w:t>
      </w:r>
      <w:proofErr w:type="gramStart"/>
      <w:r w:rsidRPr="002541C4">
        <w:rPr>
          <w:sz w:val="23"/>
          <w:szCs w:val="23"/>
        </w:rPr>
        <w:t>:  Leasing</w:t>
      </w:r>
      <w:proofErr w:type="gramEnd"/>
      <w:r w:rsidRPr="002541C4">
        <w:rPr>
          <w:sz w:val="23"/>
          <w:szCs w:val="23"/>
        </w:rPr>
        <w:t xml:space="preserve"> Administration</w:t>
      </w:r>
    </w:p>
    <w:p w14:paraId="0A29BD76" w14:textId="77777777" w:rsidR="002541C4" w:rsidRPr="002541C4" w:rsidRDefault="002541C4" w:rsidP="0045266B">
      <w:pPr>
        <w:pStyle w:val="ListParagraph"/>
        <w:ind w:left="2880"/>
        <w:jc w:val="both"/>
        <w:rPr>
          <w:sz w:val="23"/>
          <w:szCs w:val="23"/>
        </w:rPr>
      </w:pPr>
    </w:p>
    <w:p w14:paraId="7E561202" w14:textId="77777777" w:rsidR="002541C4" w:rsidRPr="002541C4" w:rsidRDefault="003E3983" w:rsidP="0045266B">
      <w:pPr>
        <w:pStyle w:val="ListParagraph"/>
        <w:ind w:left="2880"/>
        <w:jc w:val="both"/>
        <w:rPr>
          <w:sz w:val="23"/>
          <w:szCs w:val="23"/>
        </w:rPr>
      </w:pPr>
      <w:r w:rsidRPr="002541C4">
        <w:rPr>
          <w:sz w:val="23"/>
          <w:szCs w:val="23"/>
          <w:u w:val="single"/>
        </w:rPr>
        <w:t>With a copy to</w:t>
      </w:r>
      <w:r w:rsidRPr="002541C4">
        <w:rPr>
          <w:sz w:val="23"/>
          <w:szCs w:val="23"/>
        </w:rPr>
        <w:t>:</w:t>
      </w:r>
      <w:r w:rsidRPr="002541C4">
        <w:rPr>
          <w:sz w:val="23"/>
          <w:szCs w:val="23"/>
        </w:rPr>
        <w:tab/>
      </w:r>
      <w:r w:rsidRPr="002541C4">
        <w:rPr>
          <w:sz w:val="23"/>
          <w:szCs w:val="23"/>
        </w:rPr>
        <w:tab/>
      </w:r>
    </w:p>
    <w:p w14:paraId="46FDD521" w14:textId="77777777" w:rsidR="002541C4" w:rsidRPr="002541C4" w:rsidRDefault="003E3983"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both"/>
        <w:rPr>
          <w:sz w:val="23"/>
          <w:szCs w:val="23"/>
        </w:rPr>
      </w:pPr>
      <w:r w:rsidRPr="002541C4">
        <w:rPr>
          <w:sz w:val="23"/>
          <w:szCs w:val="23"/>
        </w:rPr>
        <w:t>T-Mobile West Tower LLC</w:t>
      </w:r>
    </w:p>
    <w:p w14:paraId="12E63D51" w14:textId="12CB3B03" w:rsidR="002541C4" w:rsidRPr="002541C4" w:rsidRDefault="003E3983"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both"/>
        <w:rPr>
          <w:sz w:val="23"/>
          <w:szCs w:val="23"/>
        </w:rPr>
      </w:pPr>
      <w:r w:rsidRPr="002541C4">
        <w:rPr>
          <w:sz w:val="23"/>
          <w:szCs w:val="23"/>
        </w:rPr>
        <w:t>c</w:t>
      </w:r>
      <w:r w:rsidR="00650626">
        <w:rPr>
          <w:sz w:val="23"/>
          <w:szCs w:val="23"/>
        </w:rPr>
        <w:t>/</w:t>
      </w:r>
      <w:r w:rsidRPr="002541C4">
        <w:rPr>
          <w:sz w:val="23"/>
          <w:szCs w:val="23"/>
        </w:rPr>
        <w:t>o CCTMO LLC</w:t>
      </w:r>
    </w:p>
    <w:p w14:paraId="25CAF63D" w14:textId="77777777" w:rsidR="002541C4" w:rsidRPr="002541C4" w:rsidRDefault="003E3983"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both"/>
        <w:rPr>
          <w:sz w:val="23"/>
          <w:szCs w:val="23"/>
        </w:rPr>
      </w:pPr>
      <w:r w:rsidRPr="002541C4">
        <w:rPr>
          <w:sz w:val="23"/>
          <w:szCs w:val="23"/>
        </w:rPr>
        <w:t>Attn</w:t>
      </w:r>
      <w:proofErr w:type="gramStart"/>
      <w:r w:rsidRPr="002541C4">
        <w:rPr>
          <w:sz w:val="23"/>
          <w:szCs w:val="23"/>
        </w:rPr>
        <w:t>:  Legal</w:t>
      </w:r>
      <w:proofErr w:type="gramEnd"/>
      <w:r w:rsidRPr="002541C4">
        <w:rPr>
          <w:sz w:val="23"/>
          <w:szCs w:val="23"/>
        </w:rPr>
        <w:t xml:space="preserve"> - Real Estate Department</w:t>
      </w:r>
    </w:p>
    <w:p w14:paraId="76554345" w14:textId="77777777" w:rsidR="002541C4" w:rsidRPr="002541C4" w:rsidRDefault="003E3983"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both"/>
        <w:rPr>
          <w:sz w:val="23"/>
          <w:szCs w:val="23"/>
        </w:rPr>
      </w:pPr>
      <w:r w:rsidRPr="002541C4">
        <w:rPr>
          <w:sz w:val="23"/>
          <w:szCs w:val="23"/>
        </w:rPr>
        <w:t>8020 Katy Freeway</w:t>
      </w:r>
    </w:p>
    <w:p w14:paraId="4002A85A" w14:textId="77777777" w:rsidR="002541C4" w:rsidRPr="0045266B" w:rsidRDefault="003E3983"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both"/>
        <w:rPr>
          <w:sz w:val="23"/>
          <w:szCs w:val="23"/>
        </w:rPr>
      </w:pPr>
      <w:r w:rsidRPr="002541C4">
        <w:rPr>
          <w:sz w:val="23"/>
          <w:szCs w:val="23"/>
        </w:rPr>
        <w:t>Houston, TX  77024</w:t>
      </w:r>
    </w:p>
    <w:p w14:paraId="410148F5" w14:textId="77777777" w:rsidR="005D02D0" w:rsidRPr="0045266B" w:rsidRDefault="005D02D0"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p>
    <w:p w14:paraId="6958A4AF" w14:textId="77777777" w:rsidR="0097792D" w:rsidRPr="0045266B" w:rsidRDefault="001001BA" w:rsidP="00C21B54">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bCs/>
          <w:sz w:val="23"/>
          <w:szCs w:val="23"/>
        </w:rPr>
        <w:t>Other Terms and Conditions Remain.</w:t>
      </w:r>
      <w:r w:rsidRPr="0045266B">
        <w:rPr>
          <w:sz w:val="23"/>
          <w:szCs w:val="23"/>
        </w:rPr>
        <w:t xml:space="preserve"> </w:t>
      </w:r>
      <w:r w:rsidR="002541C4" w:rsidRPr="0045266B">
        <w:rPr>
          <w:sz w:val="23"/>
          <w:szCs w:val="23"/>
        </w:rPr>
        <w:t xml:space="preserve"> </w:t>
      </w:r>
      <w:r w:rsidRPr="0045266B">
        <w:rPr>
          <w:sz w:val="23"/>
          <w:szCs w:val="23"/>
        </w:rPr>
        <w:t xml:space="preserve">In the event of any inconsistencies between the </w:t>
      </w:r>
      <w:r w:rsidR="00B64D07" w:rsidRPr="0045266B">
        <w:rPr>
          <w:sz w:val="23"/>
          <w:szCs w:val="23"/>
        </w:rPr>
        <w:t xml:space="preserve">Agreement </w:t>
      </w:r>
      <w:r w:rsidRPr="0045266B">
        <w:rPr>
          <w:sz w:val="23"/>
          <w:szCs w:val="23"/>
        </w:rPr>
        <w:t xml:space="preserve">and this </w:t>
      </w:r>
      <w:r w:rsidR="00ED78D6">
        <w:rPr>
          <w:sz w:val="23"/>
          <w:szCs w:val="23"/>
        </w:rPr>
        <w:t xml:space="preserve">Fourth </w:t>
      </w:r>
      <w:r w:rsidR="004811D4" w:rsidRPr="0045266B">
        <w:rPr>
          <w:sz w:val="23"/>
          <w:szCs w:val="23"/>
        </w:rPr>
        <w:t>Amendment</w:t>
      </w:r>
      <w:r w:rsidRPr="0045266B">
        <w:rPr>
          <w:sz w:val="23"/>
          <w:szCs w:val="23"/>
        </w:rPr>
        <w:t xml:space="preserve">, the terms of this </w:t>
      </w:r>
      <w:r w:rsidR="008B05B3" w:rsidRPr="0045266B">
        <w:rPr>
          <w:sz w:val="23"/>
          <w:szCs w:val="23"/>
        </w:rPr>
        <w:t xml:space="preserve">Fourth </w:t>
      </w:r>
      <w:r w:rsidR="004811D4" w:rsidRPr="0045266B">
        <w:rPr>
          <w:sz w:val="23"/>
          <w:szCs w:val="23"/>
        </w:rPr>
        <w:t>Amendment</w:t>
      </w:r>
      <w:r w:rsidRPr="0045266B">
        <w:rPr>
          <w:sz w:val="23"/>
          <w:szCs w:val="23"/>
        </w:rPr>
        <w:t xml:space="preserve"> shall control.  Except as expressly set forth in this </w:t>
      </w:r>
      <w:r w:rsidR="008B05B3" w:rsidRPr="0045266B">
        <w:rPr>
          <w:sz w:val="23"/>
          <w:szCs w:val="23"/>
        </w:rPr>
        <w:t xml:space="preserve">Fourth </w:t>
      </w:r>
      <w:r w:rsidR="004811D4" w:rsidRPr="0045266B">
        <w:rPr>
          <w:sz w:val="23"/>
          <w:szCs w:val="23"/>
        </w:rPr>
        <w:t>Amendment</w:t>
      </w:r>
      <w:r w:rsidRPr="0045266B">
        <w:rPr>
          <w:sz w:val="23"/>
          <w:szCs w:val="23"/>
        </w:rPr>
        <w:t xml:space="preserve">, the </w:t>
      </w:r>
      <w:r w:rsidR="00B64D07" w:rsidRPr="0045266B">
        <w:rPr>
          <w:sz w:val="23"/>
          <w:szCs w:val="23"/>
        </w:rPr>
        <w:t xml:space="preserve">Agreement </w:t>
      </w:r>
      <w:r w:rsidR="00666C2E" w:rsidRPr="0045266B">
        <w:rPr>
          <w:sz w:val="23"/>
          <w:szCs w:val="23"/>
        </w:rPr>
        <w:t xml:space="preserve">is </w:t>
      </w:r>
      <w:r w:rsidRPr="0045266B">
        <w:rPr>
          <w:sz w:val="23"/>
          <w:szCs w:val="23"/>
        </w:rPr>
        <w:t>otherwise unmodified and remain</w:t>
      </w:r>
      <w:r w:rsidR="00666C2E" w:rsidRPr="0045266B">
        <w:rPr>
          <w:sz w:val="23"/>
          <w:szCs w:val="23"/>
        </w:rPr>
        <w:t>s</w:t>
      </w:r>
      <w:r w:rsidRPr="0045266B">
        <w:rPr>
          <w:sz w:val="23"/>
          <w:szCs w:val="23"/>
        </w:rPr>
        <w:t xml:space="preserve"> in full force and effect.  Each reference in </w:t>
      </w:r>
      <w:bookmarkStart w:id="2" w:name="_Hlk42517803"/>
      <w:r w:rsidRPr="0045266B">
        <w:rPr>
          <w:sz w:val="23"/>
          <w:szCs w:val="23"/>
        </w:rPr>
        <w:t xml:space="preserve">the </w:t>
      </w:r>
      <w:bookmarkEnd w:id="2"/>
      <w:r w:rsidR="00B64D07" w:rsidRPr="0045266B">
        <w:rPr>
          <w:sz w:val="23"/>
          <w:szCs w:val="23"/>
        </w:rPr>
        <w:t>Agreement</w:t>
      </w:r>
      <w:r w:rsidRPr="0045266B">
        <w:rPr>
          <w:sz w:val="23"/>
          <w:szCs w:val="23"/>
        </w:rPr>
        <w:t xml:space="preserve"> shall be deemed also to refer to this </w:t>
      </w:r>
      <w:r w:rsidR="008B05B3" w:rsidRPr="0045266B">
        <w:rPr>
          <w:sz w:val="23"/>
          <w:szCs w:val="23"/>
        </w:rPr>
        <w:t>Fourth</w:t>
      </w:r>
      <w:r w:rsidR="0005125F" w:rsidRPr="0045266B">
        <w:rPr>
          <w:sz w:val="23"/>
          <w:szCs w:val="23"/>
        </w:rPr>
        <w:t xml:space="preserve"> </w:t>
      </w:r>
      <w:r w:rsidR="004811D4" w:rsidRPr="0045266B">
        <w:rPr>
          <w:sz w:val="23"/>
          <w:szCs w:val="23"/>
        </w:rPr>
        <w:t>Amendment</w:t>
      </w:r>
      <w:r w:rsidRPr="0045266B">
        <w:rPr>
          <w:sz w:val="23"/>
          <w:szCs w:val="23"/>
        </w:rPr>
        <w:t>.</w:t>
      </w:r>
    </w:p>
    <w:p w14:paraId="08B2CAEF" w14:textId="77777777" w:rsidR="0097792D" w:rsidRPr="0045266B" w:rsidRDefault="0097792D">
      <w:pPr>
        <w:jc w:val="both"/>
        <w:rPr>
          <w:sz w:val="23"/>
          <w:szCs w:val="23"/>
        </w:rPr>
      </w:pPr>
    </w:p>
    <w:p w14:paraId="4E1FE1E1" w14:textId="77777777" w:rsidR="0097792D" w:rsidRPr="0045266B" w:rsidRDefault="001001BA" w:rsidP="00C21B54">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bCs/>
          <w:sz w:val="23"/>
          <w:szCs w:val="23"/>
        </w:rPr>
        <w:t>Capitalized Terms.</w:t>
      </w:r>
      <w:r w:rsidRPr="0045266B">
        <w:rPr>
          <w:sz w:val="23"/>
          <w:szCs w:val="23"/>
        </w:rPr>
        <w:t xml:space="preserve">  All capitalized terms used but not defined herein shall have the same meanings as defined in the </w:t>
      </w:r>
      <w:r w:rsidR="00B64D07" w:rsidRPr="0045266B">
        <w:rPr>
          <w:sz w:val="23"/>
          <w:szCs w:val="23"/>
        </w:rPr>
        <w:t>Agreement.</w:t>
      </w:r>
    </w:p>
    <w:p w14:paraId="38295147" w14:textId="77777777" w:rsidR="005D02D0" w:rsidRPr="0045266B" w:rsidRDefault="005D02D0" w:rsidP="0045266B">
      <w:pPr>
        <w:pStyle w:val="ListParagraph"/>
        <w:rPr>
          <w:sz w:val="23"/>
          <w:szCs w:val="23"/>
        </w:rPr>
      </w:pPr>
    </w:p>
    <w:p w14:paraId="241FD0C9" w14:textId="77777777" w:rsidR="005D02D0" w:rsidRPr="0045266B" w:rsidRDefault="003E3983" w:rsidP="005D02D0">
      <w:pPr>
        <w:numPr>
          <w:ilvl w:val="0"/>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b/>
          <w:bCs/>
          <w:sz w:val="23"/>
          <w:szCs w:val="23"/>
        </w:rPr>
        <w:t>Ratification</w:t>
      </w:r>
      <w:r w:rsidRPr="0045266B">
        <w:rPr>
          <w:sz w:val="23"/>
          <w:szCs w:val="23"/>
        </w:rPr>
        <w:t>.</w:t>
      </w:r>
    </w:p>
    <w:p w14:paraId="73996723" w14:textId="77777777" w:rsidR="005D02D0" w:rsidRPr="0045266B" w:rsidRDefault="005D02D0"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p>
    <w:p w14:paraId="468B49FE" w14:textId="77777777" w:rsidR="00BB2720" w:rsidRDefault="002541C4" w:rsidP="00110FF0">
      <w:pPr>
        <w:numPr>
          <w:ilvl w:val="1"/>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both"/>
        <w:rPr>
          <w:sz w:val="23"/>
          <w:szCs w:val="23"/>
        </w:rPr>
      </w:pPr>
      <w:r w:rsidRPr="0045266B">
        <w:rPr>
          <w:sz w:val="23"/>
          <w:szCs w:val="23"/>
        </w:rPr>
        <w:t>Licensor</w:t>
      </w:r>
      <w:r w:rsidR="003E3983" w:rsidRPr="0045266B">
        <w:rPr>
          <w:sz w:val="23"/>
          <w:szCs w:val="23"/>
        </w:rPr>
        <w:t xml:space="preserve"> and </w:t>
      </w:r>
      <w:r w:rsidRPr="0045266B">
        <w:rPr>
          <w:sz w:val="23"/>
          <w:szCs w:val="23"/>
        </w:rPr>
        <w:t>Licensee</w:t>
      </w:r>
      <w:r w:rsidR="003E3983" w:rsidRPr="0045266B">
        <w:rPr>
          <w:sz w:val="23"/>
          <w:szCs w:val="23"/>
        </w:rPr>
        <w:t xml:space="preserve"> agree that </w:t>
      </w:r>
      <w:r w:rsidRPr="0045266B">
        <w:rPr>
          <w:sz w:val="23"/>
          <w:szCs w:val="23"/>
        </w:rPr>
        <w:t>Licensee</w:t>
      </w:r>
      <w:r w:rsidR="003E3983" w:rsidRPr="0045266B">
        <w:rPr>
          <w:sz w:val="23"/>
          <w:szCs w:val="23"/>
        </w:rPr>
        <w:t xml:space="preserve"> is the current </w:t>
      </w:r>
      <w:r w:rsidRPr="0045266B">
        <w:rPr>
          <w:sz w:val="23"/>
          <w:szCs w:val="23"/>
        </w:rPr>
        <w:t>licensee</w:t>
      </w:r>
      <w:r w:rsidR="003E3983" w:rsidRPr="0045266B">
        <w:rPr>
          <w:sz w:val="23"/>
          <w:szCs w:val="23"/>
        </w:rPr>
        <w:t xml:space="preserve"> under the Agreement, the Agreement is in full force and effect, as amended herein, and the Agreement contains the entire agreement between </w:t>
      </w:r>
      <w:r w:rsidRPr="0045266B">
        <w:rPr>
          <w:sz w:val="23"/>
          <w:szCs w:val="23"/>
        </w:rPr>
        <w:t>Licensor</w:t>
      </w:r>
      <w:r w:rsidR="003E3983" w:rsidRPr="0045266B">
        <w:rPr>
          <w:sz w:val="23"/>
          <w:szCs w:val="23"/>
        </w:rPr>
        <w:t xml:space="preserve"> and </w:t>
      </w:r>
      <w:r w:rsidRPr="0045266B">
        <w:rPr>
          <w:sz w:val="23"/>
          <w:szCs w:val="23"/>
        </w:rPr>
        <w:t>Licensee</w:t>
      </w:r>
      <w:r w:rsidR="003E3983" w:rsidRPr="0045266B">
        <w:rPr>
          <w:sz w:val="23"/>
          <w:szCs w:val="23"/>
        </w:rPr>
        <w:t xml:space="preserve"> with respect to the Premises. </w:t>
      </w:r>
    </w:p>
    <w:p w14:paraId="4982FA42" w14:textId="4E60F730" w:rsidR="002541C4" w:rsidRPr="0045266B" w:rsidRDefault="00BB2720" w:rsidP="00110FF0">
      <w:pPr>
        <w:numPr>
          <w:ilvl w:val="1"/>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both"/>
        <w:rPr>
          <w:sz w:val="23"/>
          <w:szCs w:val="23"/>
        </w:rPr>
      </w:pPr>
      <w:r>
        <w:rPr>
          <w:sz w:val="23"/>
          <w:szCs w:val="23"/>
        </w:rPr>
        <w:t xml:space="preserve">Licensor and Licensee agree that no known breaches or defaults exist as of the date of this Fourth Amendment. </w:t>
      </w:r>
      <w:r w:rsidR="003E3983" w:rsidRPr="0045266B">
        <w:rPr>
          <w:sz w:val="23"/>
          <w:szCs w:val="23"/>
        </w:rPr>
        <w:t xml:space="preserve"> </w:t>
      </w:r>
    </w:p>
    <w:p w14:paraId="40C79CC7" w14:textId="77777777" w:rsidR="005D02D0" w:rsidRPr="0045266B" w:rsidRDefault="002541C4" w:rsidP="00783403">
      <w:pPr>
        <w:numPr>
          <w:ilvl w:val="1"/>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sidRPr="0045266B">
        <w:rPr>
          <w:sz w:val="23"/>
          <w:szCs w:val="23"/>
        </w:rPr>
        <w:t>Licensor</w:t>
      </w:r>
      <w:r w:rsidR="003E3983" w:rsidRPr="0045266B">
        <w:rPr>
          <w:sz w:val="23"/>
          <w:szCs w:val="23"/>
        </w:rPr>
        <w:t xml:space="preserve"> </w:t>
      </w:r>
      <w:r w:rsidR="00A07935">
        <w:rPr>
          <w:sz w:val="23"/>
          <w:szCs w:val="23"/>
        </w:rPr>
        <w:t xml:space="preserve">and Licensee each </w:t>
      </w:r>
      <w:r w:rsidR="003E3983" w:rsidRPr="0045266B">
        <w:rPr>
          <w:sz w:val="23"/>
          <w:szCs w:val="23"/>
        </w:rPr>
        <w:t xml:space="preserve">represent and warrant that </w:t>
      </w:r>
      <w:r w:rsidR="00A07935">
        <w:rPr>
          <w:sz w:val="23"/>
          <w:szCs w:val="23"/>
        </w:rPr>
        <w:t xml:space="preserve">they are </w:t>
      </w:r>
      <w:r w:rsidR="003E3983" w:rsidRPr="0045266B">
        <w:rPr>
          <w:sz w:val="23"/>
          <w:szCs w:val="23"/>
        </w:rPr>
        <w:t>duly authorized and ha</w:t>
      </w:r>
      <w:r w:rsidR="00A07935">
        <w:rPr>
          <w:sz w:val="23"/>
          <w:szCs w:val="23"/>
        </w:rPr>
        <w:t xml:space="preserve">ve </w:t>
      </w:r>
      <w:r w:rsidR="003E3983" w:rsidRPr="0045266B">
        <w:rPr>
          <w:sz w:val="23"/>
          <w:szCs w:val="23"/>
        </w:rPr>
        <w:t xml:space="preserve">the full power, right and authority to enter into this </w:t>
      </w:r>
      <w:r w:rsidRPr="0045266B">
        <w:rPr>
          <w:sz w:val="23"/>
          <w:szCs w:val="23"/>
        </w:rPr>
        <w:t>Fourth</w:t>
      </w:r>
      <w:r w:rsidR="003E3983" w:rsidRPr="0045266B">
        <w:rPr>
          <w:sz w:val="23"/>
          <w:szCs w:val="23"/>
        </w:rPr>
        <w:t xml:space="preserve"> Amendment and to perform all of </w:t>
      </w:r>
      <w:r w:rsidR="00A07935">
        <w:rPr>
          <w:sz w:val="23"/>
          <w:szCs w:val="23"/>
        </w:rPr>
        <w:t xml:space="preserve">their </w:t>
      </w:r>
      <w:r w:rsidR="003E3983" w:rsidRPr="0045266B">
        <w:rPr>
          <w:sz w:val="23"/>
          <w:szCs w:val="23"/>
        </w:rPr>
        <w:t xml:space="preserve">obligations under the Agreement as amended. </w:t>
      </w:r>
    </w:p>
    <w:p w14:paraId="44D66039" w14:textId="77777777" w:rsidR="002541C4" w:rsidRPr="0045266B" w:rsidRDefault="002541C4"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p>
    <w:p w14:paraId="6F36540E" w14:textId="0050BF11" w:rsidR="005D02D0" w:rsidRPr="0045266B" w:rsidRDefault="00A07935" w:rsidP="00783403">
      <w:pPr>
        <w:numPr>
          <w:ilvl w:val="1"/>
          <w:numId w:val="9"/>
        </w:num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r>
        <w:rPr>
          <w:sz w:val="23"/>
          <w:szCs w:val="23"/>
        </w:rPr>
        <w:t xml:space="preserve">Each party </w:t>
      </w:r>
      <w:r w:rsidR="003E3983" w:rsidRPr="0045266B">
        <w:rPr>
          <w:sz w:val="23"/>
          <w:szCs w:val="23"/>
        </w:rPr>
        <w:t xml:space="preserve">agrees to provide such further assurances as may be requested to carry out and evidence the full intent of the parties under the Agreement as amended </w:t>
      </w:r>
      <w:proofErr w:type="gramStart"/>
      <w:r w:rsidR="003E3983" w:rsidRPr="0045266B">
        <w:rPr>
          <w:sz w:val="23"/>
          <w:szCs w:val="23"/>
        </w:rPr>
        <w:t>hereby, and</w:t>
      </w:r>
      <w:proofErr w:type="gramEnd"/>
      <w:r w:rsidR="003E3983" w:rsidRPr="0045266B">
        <w:rPr>
          <w:sz w:val="23"/>
          <w:szCs w:val="23"/>
        </w:rPr>
        <w:t xml:space="preserve"> ensure </w:t>
      </w:r>
      <w:r w:rsidR="002541C4" w:rsidRPr="0045266B">
        <w:rPr>
          <w:sz w:val="23"/>
          <w:szCs w:val="23"/>
        </w:rPr>
        <w:t>Licensee</w:t>
      </w:r>
      <w:r w:rsidR="003E3983" w:rsidRPr="0045266B">
        <w:rPr>
          <w:sz w:val="23"/>
          <w:szCs w:val="23"/>
        </w:rPr>
        <w:t>’s quiet enjoyment of the Premises under the Agreement as amended hereby.</w:t>
      </w:r>
    </w:p>
    <w:p w14:paraId="124385C4" w14:textId="77777777" w:rsidR="002541C4" w:rsidRPr="0045266B" w:rsidRDefault="002541C4" w:rsidP="0045266B">
      <w:pPr>
        <w:tabs>
          <w:tab w:val="left" w:pos="-1440"/>
          <w:tab w:val="left" w:pos="-72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3"/>
          <w:szCs w:val="23"/>
        </w:rPr>
      </w:pPr>
    </w:p>
    <w:p w14:paraId="436F5A3D" w14:textId="77777777" w:rsidR="005D02D0" w:rsidRPr="0045266B" w:rsidRDefault="003E3983" w:rsidP="0045266B">
      <w:pPr>
        <w:numPr>
          <w:ilvl w:val="0"/>
          <w:numId w:val="9"/>
        </w:numPr>
        <w:jc w:val="both"/>
        <w:rPr>
          <w:sz w:val="23"/>
          <w:szCs w:val="23"/>
        </w:rPr>
      </w:pPr>
      <w:r w:rsidRPr="0045266B">
        <w:rPr>
          <w:b/>
          <w:bCs/>
          <w:sz w:val="23"/>
          <w:szCs w:val="23"/>
        </w:rPr>
        <w:t>Recordation</w:t>
      </w:r>
      <w:r w:rsidRPr="0045266B">
        <w:rPr>
          <w:sz w:val="23"/>
          <w:szCs w:val="23"/>
        </w:rPr>
        <w:t xml:space="preserve">.  Licensee, at its cost and expense, shall have the right to record a memorandum of this Fourth Amendment (“Memorandum”) in the Official Records at any time following the execution of this Fourth Amendment by all parties hereto.  </w:t>
      </w:r>
    </w:p>
    <w:p w14:paraId="21E5AC2E" w14:textId="77777777" w:rsidR="00856C93" w:rsidRPr="0045266B" w:rsidRDefault="00856C93" w:rsidP="00AF17E2">
      <w:pPr>
        <w:tabs>
          <w:tab w:val="left" w:pos="342"/>
        </w:tabs>
        <w:ind w:left="720" w:hanging="360"/>
        <w:jc w:val="both"/>
        <w:rPr>
          <w:sz w:val="23"/>
          <w:szCs w:val="23"/>
        </w:rPr>
      </w:pPr>
    </w:p>
    <w:p w14:paraId="030B2846" w14:textId="77777777" w:rsidR="00856C93" w:rsidRPr="0045266B" w:rsidRDefault="001001BA" w:rsidP="002C2E28">
      <w:pPr>
        <w:numPr>
          <w:ilvl w:val="0"/>
          <w:numId w:val="9"/>
        </w:numPr>
        <w:jc w:val="both"/>
        <w:rPr>
          <w:sz w:val="23"/>
          <w:szCs w:val="23"/>
        </w:rPr>
      </w:pPr>
      <w:r w:rsidRPr="0045266B">
        <w:rPr>
          <w:b/>
          <w:bCs/>
          <w:sz w:val="23"/>
          <w:szCs w:val="23"/>
        </w:rPr>
        <w:t xml:space="preserve">Signatures </w:t>
      </w:r>
      <w:proofErr w:type="gramStart"/>
      <w:r w:rsidRPr="0045266B">
        <w:rPr>
          <w:b/>
          <w:bCs/>
          <w:sz w:val="23"/>
          <w:szCs w:val="23"/>
        </w:rPr>
        <w:t>Required</w:t>
      </w:r>
      <w:r w:rsidR="00F71179" w:rsidRPr="0045266B">
        <w:rPr>
          <w:b/>
          <w:bCs/>
          <w:sz w:val="23"/>
          <w:szCs w:val="23"/>
        </w:rPr>
        <w:t>;</w:t>
      </w:r>
      <w:proofErr w:type="gramEnd"/>
      <w:r w:rsidR="00F71179" w:rsidRPr="0045266B">
        <w:rPr>
          <w:b/>
          <w:bCs/>
          <w:sz w:val="23"/>
          <w:szCs w:val="23"/>
        </w:rPr>
        <w:t xml:space="preserve"> Counterparts</w:t>
      </w:r>
      <w:r w:rsidRPr="0045266B">
        <w:rPr>
          <w:sz w:val="23"/>
          <w:szCs w:val="23"/>
        </w:rPr>
        <w:t xml:space="preserve">.  This </w:t>
      </w:r>
      <w:r w:rsidR="008B05B3" w:rsidRPr="0045266B">
        <w:rPr>
          <w:sz w:val="23"/>
          <w:szCs w:val="23"/>
        </w:rPr>
        <w:t xml:space="preserve">Fourth </w:t>
      </w:r>
      <w:r w:rsidR="004811D4" w:rsidRPr="0045266B">
        <w:rPr>
          <w:sz w:val="23"/>
          <w:szCs w:val="23"/>
        </w:rPr>
        <w:t>Amendment</w:t>
      </w:r>
      <w:r w:rsidRPr="0045266B">
        <w:rPr>
          <w:sz w:val="23"/>
          <w:szCs w:val="23"/>
        </w:rPr>
        <w:t xml:space="preserve"> shall have no force or effect whatsoever unless and until it has been executed by Licensor and Licensee.  This </w:t>
      </w:r>
      <w:r w:rsidR="008B05B3" w:rsidRPr="0045266B">
        <w:rPr>
          <w:sz w:val="23"/>
          <w:szCs w:val="23"/>
        </w:rPr>
        <w:t xml:space="preserve">Fourth </w:t>
      </w:r>
      <w:r w:rsidR="004811D4" w:rsidRPr="0045266B">
        <w:rPr>
          <w:sz w:val="23"/>
          <w:szCs w:val="23"/>
        </w:rPr>
        <w:t>Amendment</w:t>
      </w:r>
      <w:r w:rsidRPr="0045266B">
        <w:rPr>
          <w:sz w:val="23"/>
          <w:szCs w:val="23"/>
        </w:rPr>
        <w:t xml:space="preserve"> may be executed in two or more counterparts, each of which will be deemed </w:t>
      </w:r>
      <w:proofErr w:type="gramStart"/>
      <w:r w:rsidRPr="0045266B">
        <w:rPr>
          <w:sz w:val="23"/>
          <w:szCs w:val="23"/>
        </w:rPr>
        <w:t>an original</w:t>
      </w:r>
      <w:proofErr w:type="gramEnd"/>
      <w:r w:rsidRPr="0045266B">
        <w:rPr>
          <w:sz w:val="23"/>
          <w:szCs w:val="23"/>
        </w:rPr>
        <w:t xml:space="preserve"> and all of which together constitute one agreement.  Counterparts and/or signatures delivered by facsimile, pdf or </w:t>
      </w:r>
      <w:r w:rsidR="00A07935">
        <w:rPr>
          <w:sz w:val="23"/>
          <w:szCs w:val="23"/>
        </w:rPr>
        <w:t>other</w:t>
      </w:r>
      <w:r w:rsidRPr="0045266B">
        <w:rPr>
          <w:sz w:val="23"/>
          <w:szCs w:val="23"/>
        </w:rPr>
        <w:t xml:space="preserve"> electronic means have the same force and effect as the use of a manual signature. Both Licensor and Licensee wish to permit this </w:t>
      </w:r>
      <w:r w:rsidR="00B64D07" w:rsidRPr="0045266B">
        <w:rPr>
          <w:sz w:val="23"/>
          <w:szCs w:val="23"/>
        </w:rPr>
        <w:t>Fourth</w:t>
      </w:r>
      <w:r w:rsidR="0005125F" w:rsidRPr="0045266B">
        <w:rPr>
          <w:sz w:val="23"/>
          <w:szCs w:val="23"/>
        </w:rPr>
        <w:t xml:space="preserve"> </w:t>
      </w:r>
      <w:r w:rsidR="004811D4" w:rsidRPr="0045266B">
        <w:rPr>
          <w:sz w:val="23"/>
          <w:szCs w:val="23"/>
        </w:rPr>
        <w:t>Amendment</w:t>
      </w:r>
      <w:r w:rsidRPr="0045266B">
        <w:rPr>
          <w:sz w:val="23"/>
          <w:szCs w:val="23"/>
        </w:rPr>
        <w:t xml:space="preserve"> to be electronically signed in accordance with applicable fede</w:t>
      </w:r>
      <w:r w:rsidR="00C34116" w:rsidRPr="0045266B">
        <w:rPr>
          <w:sz w:val="23"/>
          <w:szCs w:val="23"/>
        </w:rPr>
        <w:t xml:space="preserve">ral and California law. </w:t>
      </w:r>
      <w:proofErr w:type="gramStart"/>
      <w:r w:rsidR="00C34116" w:rsidRPr="0045266B">
        <w:rPr>
          <w:sz w:val="23"/>
          <w:szCs w:val="23"/>
        </w:rPr>
        <w:t>Either p</w:t>
      </w:r>
      <w:r w:rsidRPr="0045266B">
        <w:rPr>
          <w:sz w:val="23"/>
          <w:szCs w:val="23"/>
        </w:rPr>
        <w:t>arty</w:t>
      </w:r>
      <w:proofErr w:type="gramEnd"/>
      <w:r w:rsidRPr="0045266B">
        <w:rPr>
          <w:sz w:val="23"/>
          <w:szCs w:val="23"/>
        </w:rPr>
        <w:t xml:space="preserve"> to this </w:t>
      </w:r>
      <w:r w:rsidR="005D02D0" w:rsidRPr="0045266B">
        <w:rPr>
          <w:sz w:val="23"/>
          <w:szCs w:val="23"/>
        </w:rPr>
        <w:t>Fourth Amendment</w:t>
      </w:r>
      <w:r w:rsidRPr="0045266B">
        <w:rPr>
          <w:sz w:val="23"/>
          <w:szCs w:val="23"/>
        </w:rPr>
        <w:t xml:space="preserve"> may revoke its permission to use electronic signatures at any time for future documents by providing notice pursuant to the </w:t>
      </w:r>
      <w:r w:rsidR="00B64D07" w:rsidRPr="0045266B">
        <w:rPr>
          <w:sz w:val="23"/>
          <w:szCs w:val="23"/>
        </w:rPr>
        <w:t>Agreement.</w:t>
      </w:r>
      <w:r w:rsidR="004526D2" w:rsidRPr="0045266B">
        <w:rPr>
          <w:sz w:val="23"/>
          <w:szCs w:val="23"/>
        </w:rPr>
        <w:t xml:space="preserve"> The p</w:t>
      </w:r>
      <w:r w:rsidRPr="0045266B">
        <w:rPr>
          <w:sz w:val="23"/>
          <w:szCs w:val="23"/>
        </w:rPr>
        <w:t xml:space="preserve">arties agree that electronic signatures, by their respective </w:t>
      </w:r>
      <w:proofErr w:type="gramStart"/>
      <w:r w:rsidRPr="0045266B">
        <w:rPr>
          <w:sz w:val="23"/>
          <w:szCs w:val="23"/>
        </w:rPr>
        <w:t>signatories</w:t>
      </w:r>
      <w:proofErr w:type="gramEnd"/>
      <w:r w:rsidRPr="0045266B">
        <w:rPr>
          <w:sz w:val="23"/>
          <w:szCs w:val="23"/>
        </w:rPr>
        <w:t xml:space="preserve"> are intended to authenticate such signatures and to give rise to a valid, enforceable, and fully effective </w:t>
      </w:r>
      <w:r w:rsidR="00B64D07" w:rsidRPr="0045266B">
        <w:rPr>
          <w:sz w:val="23"/>
          <w:szCs w:val="23"/>
        </w:rPr>
        <w:t xml:space="preserve">Fourth </w:t>
      </w:r>
      <w:r w:rsidR="004811D4" w:rsidRPr="0045266B">
        <w:rPr>
          <w:sz w:val="23"/>
          <w:szCs w:val="23"/>
        </w:rPr>
        <w:t>Amendment</w:t>
      </w:r>
      <w:r w:rsidRPr="0045266B">
        <w:rPr>
          <w:sz w:val="23"/>
          <w:szCs w:val="23"/>
        </w:rPr>
        <w:t xml:space="preserve">.  </w:t>
      </w:r>
    </w:p>
    <w:p w14:paraId="5E14A473" w14:textId="77777777" w:rsidR="00856C93" w:rsidRPr="0045266B" w:rsidRDefault="00856C93" w:rsidP="00856C93">
      <w:pPr>
        <w:tabs>
          <w:tab w:val="left" w:pos="342"/>
        </w:tabs>
        <w:ind w:left="810" w:hanging="450"/>
        <w:jc w:val="both"/>
        <w:rPr>
          <w:sz w:val="23"/>
          <w:szCs w:val="23"/>
        </w:rPr>
      </w:pPr>
    </w:p>
    <w:p w14:paraId="58F5B143" w14:textId="77777777" w:rsidR="0097792D" w:rsidRPr="0045266B" w:rsidRDefault="00856C93" w:rsidP="00856C93">
      <w:pPr>
        <w:jc w:val="center"/>
        <w:rPr>
          <w:sz w:val="23"/>
          <w:szCs w:val="23"/>
        </w:rPr>
      </w:pPr>
      <w:r w:rsidRPr="0045266B">
        <w:rPr>
          <w:sz w:val="23"/>
          <w:szCs w:val="23"/>
        </w:rPr>
        <w:t>[continues on following page]</w:t>
      </w:r>
    </w:p>
    <w:p w14:paraId="649E2DE1" w14:textId="0A7A9DAD" w:rsidR="0097792D" w:rsidRPr="0045266B" w:rsidRDefault="00F3596B" w:rsidP="00E26622">
      <w:pPr>
        <w:jc w:val="both"/>
        <w:rPr>
          <w:sz w:val="23"/>
          <w:szCs w:val="23"/>
        </w:rPr>
      </w:pPr>
      <w:r w:rsidRPr="0045266B">
        <w:rPr>
          <w:sz w:val="23"/>
          <w:szCs w:val="23"/>
        </w:rPr>
        <w:tab/>
      </w:r>
      <w:r w:rsidR="00016DD2" w:rsidRPr="0045266B">
        <w:rPr>
          <w:sz w:val="23"/>
          <w:szCs w:val="23"/>
        </w:rPr>
        <w:br w:type="page"/>
      </w:r>
      <w:r w:rsidR="001001BA" w:rsidRPr="0045266B">
        <w:rPr>
          <w:sz w:val="23"/>
          <w:szCs w:val="23"/>
        </w:rPr>
        <w:lastRenderedPageBreak/>
        <w:t xml:space="preserve">IN WITNESS WHEREOF, the parties have caused their properly authorized representatives to execute this </w:t>
      </w:r>
      <w:r w:rsidR="008B05B3" w:rsidRPr="0045266B">
        <w:rPr>
          <w:sz w:val="23"/>
          <w:szCs w:val="23"/>
        </w:rPr>
        <w:t>Fourth</w:t>
      </w:r>
      <w:r w:rsidR="0005125F" w:rsidRPr="0045266B">
        <w:rPr>
          <w:sz w:val="23"/>
          <w:szCs w:val="23"/>
        </w:rPr>
        <w:t xml:space="preserve"> </w:t>
      </w:r>
      <w:r w:rsidR="004811D4" w:rsidRPr="0045266B">
        <w:rPr>
          <w:sz w:val="23"/>
          <w:szCs w:val="23"/>
        </w:rPr>
        <w:t>Amendment</w:t>
      </w:r>
      <w:r w:rsidR="001001BA" w:rsidRPr="0045266B">
        <w:rPr>
          <w:sz w:val="23"/>
          <w:szCs w:val="23"/>
        </w:rPr>
        <w:t xml:space="preserve"> </w:t>
      </w:r>
      <w:r w:rsidR="00371EDA">
        <w:rPr>
          <w:sz w:val="23"/>
          <w:szCs w:val="23"/>
        </w:rPr>
        <w:t xml:space="preserve">as of the </w:t>
      </w:r>
      <w:r w:rsidR="004C7E87">
        <w:rPr>
          <w:sz w:val="23"/>
          <w:szCs w:val="23"/>
        </w:rPr>
        <w:t>latter</w:t>
      </w:r>
      <w:r w:rsidR="00371EDA">
        <w:rPr>
          <w:sz w:val="23"/>
          <w:szCs w:val="23"/>
        </w:rPr>
        <w:t xml:space="preserve"> date</w:t>
      </w:r>
      <w:r w:rsidR="003E3983">
        <w:rPr>
          <w:sz w:val="23"/>
          <w:szCs w:val="23"/>
        </w:rPr>
        <w:t>s</w:t>
      </w:r>
      <w:r w:rsidR="001001BA" w:rsidRPr="0045266B">
        <w:rPr>
          <w:sz w:val="23"/>
          <w:szCs w:val="23"/>
        </w:rPr>
        <w:t xml:space="preserve"> set forth below.</w:t>
      </w:r>
    </w:p>
    <w:p w14:paraId="23530913" w14:textId="77777777" w:rsidR="0097792D" w:rsidRPr="0045266B" w:rsidRDefault="0097792D">
      <w:pPr>
        <w:rPr>
          <w:sz w:val="23"/>
          <w:szCs w:val="23"/>
        </w:rPr>
      </w:pPr>
    </w:p>
    <w:p w14:paraId="438FECCD" w14:textId="77777777" w:rsidR="00D25937" w:rsidRPr="0045266B" w:rsidRDefault="007A6E66" w:rsidP="00D6264B">
      <w:pPr>
        <w:tabs>
          <w:tab w:val="left" w:pos="3591"/>
        </w:tabs>
        <w:jc w:val="both"/>
        <w:outlineLvl w:val="0"/>
        <w:rPr>
          <w:sz w:val="23"/>
          <w:szCs w:val="23"/>
        </w:rPr>
      </w:pPr>
      <w:r w:rsidRPr="0045266B">
        <w:rPr>
          <w:sz w:val="23"/>
          <w:szCs w:val="23"/>
        </w:rPr>
        <w:tab/>
      </w:r>
    </w:p>
    <w:p w14:paraId="037C5895" w14:textId="77777777" w:rsidR="00FA4899" w:rsidRPr="0045266B" w:rsidRDefault="00FA4899" w:rsidP="00D6264B">
      <w:pPr>
        <w:tabs>
          <w:tab w:val="left" w:pos="3591"/>
        </w:tabs>
        <w:jc w:val="both"/>
        <w:outlineLvl w:val="0"/>
        <w:rPr>
          <w:sz w:val="23"/>
          <w:szCs w:val="23"/>
        </w:rPr>
      </w:pPr>
    </w:p>
    <w:p w14:paraId="545EF304" w14:textId="77777777" w:rsidR="001F4317" w:rsidRPr="0045266B" w:rsidRDefault="007A6E66" w:rsidP="00D6264B">
      <w:pPr>
        <w:tabs>
          <w:tab w:val="left" w:pos="3591"/>
        </w:tabs>
        <w:jc w:val="both"/>
        <w:outlineLvl w:val="0"/>
        <w:rPr>
          <w:sz w:val="23"/>
          <w:szCs w:val="23"/>
        </w:rPr>
      </w:pPr>
      <w:r w:rsidRPr="0045266B">
        <w:rPr>
          <w:sz w:val="23"/>
          <w:szCs w:val="23"/>
        </w:rPr>
        <w:tab/>
      </w:r>
      <w:r w:rsidR="001001BA" w:rsidRPr="0045266B">
        <w:rPr>
          <w:sz w:val="23"/>
          <w:szCs w:val="23"/>
        </w:rPr>
        <w:t>“</w:t>
      </w:r>
      <w:r w:rsidR="006411FB" w:rsidRPr="0045266B">
        <w:rPr>
          <w:b/>
          <w:bCs/>
          <w:sz w:val="23"/>
          <w:szCs w:val="23"/>
        </w:rPr>
        <w:t>LICENSOR</w:t>
      </w:r>
      <w:r w:rsidR="001001BA" w:rsidRPr="0045266B">
        <w:rPr>
          <w:sz w:val="23"/>
          <w:szCs w:val="23"/>
        </w:rPr>
        <w:t>”</w:t>
      </w:r>
    </w:p>
    <w:p w14:paraId="599DC4B5" w14:textId="77777777" w:rsidR="00F61C9F" w:rsidRPr="0045266B" w:rsidRDefault="003E3983" w:rsidP="00EF0747">
      <w:pPr>
        <w:tabs>
          <w:tab w:val="left" w:pos="3591"/>
        </w:tabs>
        <w:ind w:left="3591" w:hanging="3591"/>
        <w:jc w:val="both"/>
        <w:outlineLvl w:val="0"/>
        <w:rPr>
          <w:sz w:val="23"/>
          <w:szCs w:val="23"/>
        </w:rPr>
      </w:pPr>
      <w:r w:rsidRPr="0045266B">
        <w:rPr>
          <w:sz w:val="23"/>
          <w:szCs w:val="23"/>
        </w:rPr>
        <w:tab/>
      </w:r>
      <w:r w:rsidR="00FA4899" w:rsidRPr="0045266B">
        <w:rPr>
          <w:sz w:val="23"/>
          <w:szCs w:val="23"/>
        </w:rPr>
        <w:tab/>
      </w:r>
      <w:r w:rsidR="00FA4899" w:rsidRPr="0045266B">
        <w:rPr>
          <w:sz w:val="23"/>
          <w:szCs w:val="23"/>
        </w:rPr>
        <w:tab/>
      </w:r>
    </w:p>
    <w:p w14:paraId="14902EF2" w14:textId="77777777" w:rsidR="00CD259F" w:rsidRPr="0045266B" w:rsidRDefault="00EF0747" w:rsidP="00CD259F">
      <w:pPr>
        <w:tabs>
          <w:tab w:val="left" w:pos="3591"/>
        </w:tabs>
        <w:ind w:left="3591" w:hanging="3591"/>
        <w:jc w:val="both"/>
        <w:outlineLvl w:val="0"/>
        <w:rPr>
          <w:sz w:val="23"/>
          <w:szCs w:val="23"/>
        </w:rPr>
      </w:pPr>
      <w:r w:rsidRPr="0045266B">
        <w:rPr>
          <w:sz w:val="23"/>
          <w:szCs w:val="23"/>
        </w:rPr>
        <w:tab/>
      </w:r>
      <w:r w:rsidR="008B05B3" w:rsidRPr="0045266B">
        <w:rPr>
          <w:sz w:val="23"/>
          <w:szCs w:val="23"/>
        </w:rPr>
        <w:t>CITY OF FONTANA</w:t>
      </w:r>
      <w:r w:rsidRPr="0045266B">
        <w:rPr>
          <w:sz w:val="23"/>
          <w:szCs w:val="23"/>
        </w:rPr>
        <w:t xml:space="preserve">, </w:t>
      </w:r>
    </w:p>
    <w:p w14:paraId="7A65AF8F" w14:textId="77777777" w:rsidR="00EF0747" w:rsidRPr="0045266B" w:rsidRDefault="00CD259F" w:rsidP="00CD259F">
      <w:pPr>
        <w:tabs>
          <w:tab w:val="left" w:pos="3591"/>
        </w:tabs>
        <w:ind w:left="3591" w:hanging="3591"/>
        <w:jc w:val="both"/>
        <w:outlineLvl w:val="0"/>
        <w:rPr>
          <w:sz w:val="23"/>
          <w:szCs w:val="23"/>
        </w:rPr>
      </w:pPr>
      <w:r w:rsidRPr="0045266B">
        <w:rPr>
          <w:sz w:val="23"/>
          <w:szCs w:val="23"/>
        </w:rPr>
        <w:tab/>
      </w:r>
      <w:r w:rsidRPr="0045266B">
        <w:rPr>
          <w:sz w:val="23"/>
          <w:szCs w:val="23"/>
        </w:rPr>
        <w:tab/>
      </w:r>
      <w:r w:rsidR="001001BA" w:rsidRPr="0045266B">
        <w:rPr>
          <w:sz w:val="23"/>
          <w:szCs w:val="23"/>
        </w:rPr>
        <w:t xml:space="preserve">a </w:t>
      </w:r>
      <w:r w:rsidR="008B05B3" w:rsidRPr="0045266B">
        <w:rPr>
          <w:sz w:val="23"/>
          <w:szCs w:val="23"/>
        </w:rPr>
        <w:t>California m</w:t>
      </w:r>
      <w:r w:rsidR="001001BA" w:rsidRPr="0045266B">
        <w:rPr>
          <w:sz w:val="23"/>
          <w:szCs w:val="23"/>
        </w:rPr>
        <w:t xml:space="preserve">unicipal </w:t>
      </w:r>
      <w:r w:rsidR="008B05B3" w:rsidRPr="0045266B">
        <w:rPr>
          <w:sz w:val="23"/>
          <w:szCs w:val="23"/>
        </w:rPr>
        <w:t>c</w:t>
      </w:r>
      <w:r w:rsidR="001001BA" w:rsidRPr="0045266B">
        <w:rPr>
          <w:sz w:val="23"/>
          <w:szCs w:val="23"/>
        </w:rPr>
        <w:t>orporation</w:t>
      </w:r>
    </w:p>
    <w:p w14:paraId="2A0D0340" w14:textId="77777777" w:rsidR="00EF0747" w:rsidRPr="0045266B" w:rsidRDefault="001F4317" w:rsidP="00EF0747">
      <w:pPr>
        <w:tabs>
          <w:tab w:val="left" w:pos="3591"/>
        </w:tabs>
        <w:spacing w:before="120"/>
        <w:jc w:val="both"/>
        <w:rPr>
          <w:sz w:val="23"/>
          <w:szCs w:val="23"/>
        </w:rPr>
      </w:pPr>
      <w:r w:rsidRPr="0045266B">
        <w:rPr>
          <w:sz w:val="23"/>
          <w:szCs w:val="23"/>
        </w:rPr>
        <w:tab/>
      </w:r>
      <w:proofErr w:type="gramStart"/>
      <w:r w:rsidR="001001BA" w:rsidRPr="0045266B">
        <w:rPr>
          <w:sz w:val="23"/>
          <w:szCs w:val="23"/>
        </w:rPr>
        <w:t>By:</w:t>
      </w:r>
      <w:proofErr w:type="gramEnd"/>
      <w:r w:rsidR="001001BA" w:rsidRPr="0045266B">
        <w:rPr>
          <w:sz w:val="23"/>
          <w:szCs w:val="23"/>
        </w:rPr>
        <w:t xml:space="preserve">  </w:t>
      </w:r>
      <w:r w:rsidR="001001BA" w:rsidRPr="0045266B">
        <w:rPr>
          <w:sz w:val="23"/>
          <w:szCs w:val="23"/>
          <w:u w:val="single"/>
        </w:rPr>
        <w:tab/>
      </w:r>
      <w:r w:rsidR="001001BA" w:rsidRPr="0045266B">
        <w:rPr>
          <w:sz w:val="23"/>
          <w:szCs w:val="23"/>
          <w:u w:val="single"/>
        </w:rPr>
        <w:tab/>
      </w:r>
      <w:r w:rsidR="001001BA" w:rsidRPr="0045266B">
        <w:rPr>
          <w:sz w:val="23"/>
          <w:szCs w:val="23"/>
          <w:u w:val="single"/>
        </w:rPr>
        <w:tab/>
      </w:r>
      <w:r w:rsidR="001001BA" w:rsidRPr="0045266B">
        <w:rPr>
          <w:sz w:val="23"/>
          <w:szCs w:val="23"/>
          <w:u w:val="single"/>
        </w:rPr>
        <w:tab/>
      </w:r>
      <w:r w:rsidR="001001BA" w:rsidRPr="0045266B">
        <w:rPr>
          <w:sz w:val="23"/>
          <w:szCs w:val="23"/>
          <w:u w:val="single"/>
        </w:rPr>
        <w:tab/>
      </w:r>
      <w:r w:rsidR="001001BA" w:rsidRPr="0045266B">
        <w:rPr>
          <w:sz w:val="23"/>
          <w:szCs w:val="23"/>
          <w:u w:val="single"/>
        </w:rPr>
        <w:tab/>
      </w:r>
      <w:r w:rsidR="001001BA" w:rsidRPr="0045266B">
        <w:rPr>
          <w:sz w:val="23"/>
          <w:szCs w:val="23"/>
          <w:u w:val="single"/>
        </w:rPr>
        <w:tab/>
      </w:r>
    </w:p>
    <w:p w14:paraId="5042834B" w14:textId="77777777" w:rsidR="00EF0747" w:rsidRPr="0045266B" w:rsidRDefault="001001BA" w:rsidP="00CD259F">
      <w:pPr>
        <w:tabs>
          <w:tab w:val="left" w:pos="3591"/>
        </w:tabs>
        <w:spacing w:before="120"/>
        <w:ind w:left="-180"/>
        <w:jc w:val="both"/>
        <w:rPr>
          <w:sz w:val="23"/>
          <w:szCs w:val="23"/>
        </w:rPr>
      </w:pPr>
      <w:r w:rsidRPr="0045266B">
        <w:rPr>
          <w:sz w:val="23"/>
          <w:szCs w:val="23"/>
        </w:rPr>
        <w:tab/>
      </w:r>
      <w:r w:rsidRPr="0045266B">
        <w:rPr>
          <w:sz w:val="23"/>
          <w:szCs w:val="23"/>
        </w:rPr>
        <w:tab/>
        <w:t xml:space="preserve">Name: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22B3B44E" w14:textId="77777777" w:rsidR="00EF0747" w:rsidRPr="0045266B" w:rsidRDefault="001001BA" w:rsidP="00EF0747">
      <w:pPr>
        <w:tabs>
          <w:tab w:val="left" w:pos="3591"/>
        </w:tabs>
        <w:spacing w:before="120"/>
        <w:jc w:val="both"/>
        <w:rPr>
          <w:sz w:val="23"/>
          <w:szCs w:val="23"/>
        </w:rPr>
      </w:pPr>
      <w:r w:rsidRPr="0045266B">
        <w:rPr>
          <w:sz w:val="23"/>
          <w:szCs w:val="23"/>
        </w:rPr>
        <w:tab/>
      </w:r>
      <w:r w:rsidRPr="0045266B">
        <w:rPr>
          <w:sz w:val="23"/>
          <w:szCs w:val="23"/>
        </w:rPr>
        <w:tab/>
        <w:t xml:space="preserve">Its: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6318E8EE" w14:textId="77777777" w:rsidR="00EF0747" w:rsidRPr="0045266B" w:rsidRDefault="001001BA" w:rsidP="00EF0747">
      <w:pPr>
        <w:tabs>
          <w:tab w:val="left" w:pos="3591"/>
        </w:tabs>
        <w:spacing w:before="120"/>
        <w:jc w:val="both"/>
        <w:rPr>
          <w:sz w:val="23"/>
          <w:szCs w:val="23"/>
        </w:rPr>
      </w:pPr>
      <w:r w:rsidRPr="0045266B">
        <w:rPr>
          <w:sz w:val="23"/>
          <w:szCs w:val="23"/>
        </w:rPr>
        <w:tab/>
      </w:r>
      <w:r w:rsidRPr="0045266B">
        <w:rPr>
          <w:sz w:val="23"/>
          <w:szCs w:val="23"/>
        </w:rPr>
        <w:tab/>
        <w:t xml:space="preserve">Date: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4DACCF12" w14:textId="77777777" w:rsidR="00FE2C78" w:rsidRPr="0045266B" w:rsidRDefault="00FE2C78" w:rsidP="00EF0747">
      <w:pPr>
        <w:tabs>
          <w:tab w:val="left" w:pos="3591"/>
        </w:tabs>
        <w:spacing w:before="120"/>
        <w:jc w:val="both"/>
        <w:rPr>
          <w:sz w:val="23"/>
          <w:szCs w:val="23"/>
        </w:rPr>
      </w:pPr>
    </w:p>
    <w:p w14:paraId="7990D2DB" w14:textId="77777777" w:rsidR="00D25937" w:rsidRPr="0045266B" w:rsidRDefault="007A6E66" w:rsidP="007A6E66">
      <w:pPr>
        <w:tabs>
          <w:tab w:val="left" w:pos="3591"/>
        </w:tabs>
        <w:jc w:val="both"/>
        <w:outlineLvl w:val="0"/>
        <w:rPr>
          <w:sz w:val="23"/>
          <w:szCs w:val="23"/>
        </w:rPr>
      </w:pPr>
      <w:r w:rsidRPr="0045266B">
        <w:rPr>
          <w:sz w:val="23"/>
          <w:szCs w:val="23"/>
        </w:rPr>
        <w:tab/>
      </w:r>
    </w:p>
    <w:p w14:paraId="43F61C49" w14:textId="77777777" w:rsidR="001F4317" w:rsidRPr="0045266B" w:rsidRDefault="00D25937" w:rsidP="007A6E66">
      <w:pPr>
        <w:tabs>
          <w:tab w:val="left" w:pos="3591"/>
        </w:tabs>
        <w:jc w:val="both"/>
        <w:outlineLvl w:val="0"/>
        <w:rPr>
          <w:sz w:val="23"/>
          <w:szCs w:val="23"/>
        </w:rPr>
      </w:pPr>
      <w:r w:rsidRPr="0045266B">
        <w:rPr>
          <w:sz w:val="23"/>
          <w:szCs w:val="23"/>
        </w:rPr>
        <w:tab/>
      </w:r>
      <w:r w:rsidRPr="0045266B">
        <w:rPr>
          <w:sz w:val="23"/>
          <w:szCs w:val="23"/>
        </w:rPr>
        <w:tab/>
      </w:r>
      <w:r w:rsidR="001001BA" w:rsidRPr="0045266B">
        <w:rPr>
          <w:sz w:val="23"/>
          <w:szCs w:val="23"/>
        </w:rPr>
        <w:t>“</w:t>
      </w:r>
      <w:r w:rsidR="006411FB" w:rsidRPr="0045266B">
        <w:rPr>
          <w:b/>
          <w:bCs/>
          <w:sz w:val="23"/>
          <w:szCs w:val="23"/>
        </w:rPr>
        <w:t>LICENSEE</w:t>
      </w:r>
      <w:r w:rsidR="001001BA" w:rsidRPr="0045266B">
        <w:rPr>
          <w:sz w:val="23"/>
          <w:szCs w:val="23"/>
        </w:rPr>
        <w:t>”</w:t>
      </w:r>
    </w:p>
    <w:p w14:paraId="53A7F8C1" w14:textId="77777777" w:rsidR="00016DD2" w:rsidRPr="0045266B" w:rsidRDefault="00016DD2" w:rsidP="00016DD2">
      <w:pPr>
        <w:rPr>
          <w:sz w:val="23"/>
          <w:szCs w:val="23"/>
        </w:rPr>
      </w:pPr>
    </w:p>
    <w:p w14:paraId="6DFEF4F4" w14:textId="77777777" w:rsidR="00016DD2" w:rsidRPr="0045266B" w:rsidRDefault="001001BA" w:rsidP="00016DD2">
      <w:pPr>
        <w:tabs>
          <w:tab w:val="left" w:pos="3591"/>
        </w:tabs>
        <w:jc w:val="both"/>
        <w:rPr>
          <w:sz w:val="23"/>
          <w:szCs w:val="23"/>
        </w:rPr>
      </w:pPr>
      <w:r w:rsidRPr="0045266B">
        <w:rPr>
          <w:sz w:val="23"/>
          <w:szCs w:val="23"/>
        </w:rPr>
        <w:tab/>
      </w:r>
      <w:r w:rsidR="008B05B3" w:rsidRPr="0045266B">
        <w:rPr>
          <w:sz w:val="23"/>
          <w:szCs w:val="23"/>
        </w:rPr>
        <w:t>T-MOBILE WEST TOWER LLC</w:t>
      </w:r>
      <w:r w:rsidRPr="0045266B">
        <w:rPr>
          <w:sz w:val="23"/>
          <w:szCs w:val="23"/>
        </w:rPr>
        <w:t>,</w:t>
      </w:r>
    </w:p>
    <w:p w14:paraId="6908239B" w14:textId="77777777" w:rsidR="00016DD2" w:rsidRPr="0045266B" w:rsidRDefault="001001BA" w:rsidP="00016DD2">
      <w:pPr>
        <w:tabs>
          <w:tab w:val="left" w:pos="3591"/>
        </w:tabs>
        <w:jc w:val="both"/>
        <w:rPr>
          <w:sz w:val="23"/>
          <w:szCs w:val="23"/>
        </w:rPr>
      </w:pPr>
      <w:r w:rsidRPr="0045266B">
        <w:rPr>
          <w:sz w:val="23"/>
          <w:szCs w:val="23"/>
        </w:rPr>
        <w:tab/>
      </w:r>
      <w:r w:rsidRPr="0045266B">
        <w:rPr>
          <w:sz w:val="23"/>
          <w:szCs w:val="23"/>
        </w:rPr>
        <w:tab/>
        <w:t>a Delaware limited liability company</w:t>
      </w:r>
    </w:p>
    <w:p w14:paraId="784AF1F5" w14:textId="77777777" w:rsidR="008B05B3" w:rsidRPr="0045266B" w:rsidRDefault="008B05B3" w:rsidP="00016DD2">
      <w:pPr>
        <w:tabs>
          <w:tab w:val="left" w:pos="3591"/>
        </w:tabs>
        <w:jc w:val="both"/>
        <w:rPr>
          <w:sz w:val="23"/>
          <w:szCs w:val="23"/>
        </w:rPr>
      </w:pPr>
    </w:p>
    <w:p w14:paraId="6E313F7C" w14:textId="77777777" w:rsidR="008B05B3" w:rsidRPr="0045266B" w:rsidRDefault="003E3983" w:rsidP="0045266B">
      <w:pPr>
        <w:tabs>
          <w:tab w:val="left" w:pos="3591"/>
          <w:tab w:val="left" w:pos="3780"/>
        </w:tabs>
        <w:jc w:val="both"/>
        <w:rPr>
          <w:sz w:val="23"/>
          <w:szCs w:val="23"/>
        </w:rPr>
      </w:pPr>
      <w:r w:rsidRPr="0045266B">
        <w:rPr>
          <w:sz w:val="23"/>
          <w:szCs w:val="23"/>
        </w:rPr>
        <w:tab/>
      </w:r>
      <w:r w:rsidRPr="0045266B">
        <w:rPr>
          <w:sz w:val="23"/>
          <w:szCs w:val="23"/>
        </w:rPr>
        <w:tab/>
      </w:r>
      <w:proofErr w:type="gramStart"/>
      <w:r w:rsidRPr="0045266B">
        <w:rPr>
          <w:sz w:val="23"/>
          <w:szCs w:val="23"/>
        </w:rPr>
        <w:t>By</w:t>
      </w:r>
      <w:proofErr w:type="gramEnd"/>
      <w:r w:rsidRPr="0045266B">
        <w:rPr>
          <w:sz w:val="23"/>
          <w:szCs w:val="23"/>
        </w:rPr>
        <w:t>: CCTMO LLC,</w:t>
      </w:r>
    </w:p>
    <w:p w14:paraId="725D5F12" w14:textId="77777777" w:rsidR="008B05B3" w:rsidRPr="0045266B" w:rsidRDefault="003E3983" w:rsidP="0045266B">
      <w:pPr>
        <w:tabs>
          <w:tab w:val="left" w:pos="3591"/>
          <w:tab w:val="left" w:pos="3780"/>
        </w:tabs>
        <w:ind w:left="3591"/>
        <w:jc w:val="both"/>
        <w:rPr>
          <w:sz w:val="23"/>
          <w:szCs w:val="23"/>
        </w:rPr>
      </w:pPr>
      <w:r w:rsidRPr="0045266B">
        <w:rPr>
          <w:sz w:val="23"/>
          <w:szCs w:val="23"/>
        </w:rPr>
        <w:tab/>
        <w:t>a Delaware limited liability company</w:t>
      </w:r>
    </w:p>
    <w:p w14:paraId="03152C74" w14:textId="77777777" w:rsidR="008B05B3" w:rsidRPr="0045266B" w:rsidRDefault="003E3983" w:rsidP="0045266B">
      <w:pPr>
        <w:tabs>
          <w:tab w:val="left" w:pos="3591"/>
          <w:tab w:val="left" w:pos="3780"/>
        </w:tabs>
        <w:ind w:left="3591"/>
        <w:jc w:val="both"/>
        <w:rPr>
          <w:sz w:val="23"/>
          <w:szCs w:val="23"/>
        </w:rPr>
      </w:pPr>
      <w:r w:rsidRPr="0045266B">
        <w:rPr>
          <w:sz w:val="23"/>
          <w:szCs w:val="23"/>
        </w:rPr>
        <w:tab/>
        <w:t>Its: Attorney in Fact</w:t>
      </w:r>
    </w:p>
    <w:p w14:paraId="5E571BCE" w14:textId="77777777" w:rsidR="00016DD2" w:rsidRPr="0045266B" w:rsidRDefault="001001BA" w:rsidP="00016DD2">
      <w:pPr>
        <w:tabs>
          <w:tab w:val="left" w:pos="3591"/>
        </w:tabs>
        <w:jc w:val="both"/>
        <w:rPr>
          <w:sz w:val="23"/>
          <w:szCs w:val="23"/>
        </w:rPr>
      </w:pPr>
      <w:r w:rsidRPr="0045266B">
        <w:rPr>
          <w:sz w:val="23"/>
          <w:szCs w:val="23"/>
        </w:rPr>
        <w:tab/>
      </w:r>
    </w:p>
    <w:p w14:paraId="4ED29A7C" w14:textId="77777777" w:rsidR="00016DD2" w:rsidRPr="0045266B" w:rsidRDefault="00016DD2" w:rsidP="00016DD2">
      <w:pPr>
        <w:tabs>
          <w:tab w:val="left" w:pos="3591"/>
        </w:tabs>
        <w:rPr>
          <w:sz w:val="23"/>
          <w:szCs w:val="23"/>
        </w:rPr>
      </w:pPr>
    </w:p>
    <w:p w14:paraId="007D6011" w14:textId="77777777" w:rsidR="00016DD2" w:rsidRPr="0045266B" w:rsidRDefault="001001BA" w:rsidP="00016DD2">
      <w:pPr>
        <w:tabs>
          <w:tab w:val="left" w:pos="3591"/>
        </w:tabs>
        <w:spacing w:before="120"/>
        <w:jc w:val="both"/>
        <w:rPr>
          <w:sz w:val="23"/>
          <w:szCs w:val="23"/>
        </w:rPr>
      </w:pPr>
      <w:r w:rsidRPr="0045266B">
        <w:rPr>
          <w:sz w:val="23"/>
          <w:szCs w:val="23"/>
        </w:rPr>
        <w:tab/>
      </w:r>
      <w:r w:rsidRPr="0045266B">
        <w:rPr>
          <w:sz w:val="23"/>
          <w:szCs w:val="23"/>
        </w:rPr>
        <w:tab/>
      </w:r>
      <w:proofErr w:type="gramStart"/>
      <w:r w:rsidRPr="0045266B">
        <w:rPr>
          <w:sz w:val="23"/>
          <w:szCs w:val="23"/>
        </w:rPr>
        <w:t>By:</w:t>
      </w:r>
      <w:proofErr w:type="gramEnd"/>
      <w:r w:rsidRPr="0045266B">
        <w:rPr>
          <w:sz w:val="23"/>
          <w:szCs w:val="23"/>
        </w:rPr>
        <w:t xml:space="preserve">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64DB178F" w14:textId="77777777" w:rsidR="00016DD2" w:rsidRPr="0045266B" w:rsidRDefault="001001BA" w:rsidP="00016DD2">
      <w:pPr>
        <w:tabs>
          <w:tab w:val="left" w:pos="3591"/>
        </w:tabs>
        <w:spacing w:before="120"/>
        <w:jc w:val="both"/>
        <w:rPr>
          <w:sz w:val="23"/>
          <w:szCs w:val="23"/>
        </w:rPr>
      </w:pPr>
      <w:r w:rsidRPr="0045266B">
        <w:rPr>
          <w:sz w:val="23"/>
          <w:szCs w:val="23"/>
        </w:rPr>
        <w:t xml:space="preserve">  </w:t>
      </w:r>
      <w:r w:rsidRPr="0045266B">
        <w:rPr>
          <w:sz w:val="23"/>
          <w:szCs w:val="23"/>
        </w:rPr>
        <w:tab/>
      </w:r>
      <w:r w:rsidRPr="0045266B">
        <w:rPr>
          <w:sz w:val="23"/>
          <w:szCs w:val="23"/>
        </w:rPr>
        <w:tab/>
        <w:t xml:space="preserve">Name: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4423A94F" w14:textId="77777777" w:rsidR="00016DD2" w:rsidRPr="0045266B" w:rsidRDefault="001001BA" w:rsidP="00016DD2">
      <w:pPr>
        <w:tabs>
          <w:tab w:val="left" w:pos="3591"/>
        </w:tabs>
        <w:spacing w:before="120"/>
        <w:jc w:val="both"/>
        <w:rPr>
          <w:sz w:val="23"/>
          <w:szCs w:val="23"/>
        </w:rPr>
      </w:pPr>
      <w:r w:rsidRPr="0045266B">
        <w:rPr>
          <w:sz w:val="23"/>
          <w:szCs w:val="23"/>
        </w:rPr>
        <w:tab/>
      </w:r>
      <w:r w:rsidRPr="0045266B">
        <w:rPr>
          <w:sz w:val="23"/>
          <w:szCs w:val="23"/>
        </w:rPr>
        <w:tab/>
        <w:t xml:space="preserve">Its: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27231145" w14:textId="77777777" w:rsidR="00016DD2" w:rsidRPr="0045266B" w:rsidRDefault="001001BA" w:rsidP="00016DD2">
      <w:pPr>
        <w:tabs>
          <w:tab w:val="left" w:pos="3591"/>
        </w:tabs>
        <w:spacing w:before="120"/>
        <w:jc w:val="both"/>
        <w:rPr>
          <w:sz w:val="23"/>
          <w:szCs w:val="23"/>
        </w:rPr>
      </w:pPr>
      <w:r w:rsidRPr="0045266B">
        <w:rPr>
          <w:sz w:val="23"/>
          <w:szCs w:val="23"/>
        </w:rPr>
        <w:tab/>
      </w:r>
      <w:r w:rsidRPr="0045266B">
        <w:rPr>
          <w:sz w:val="23"/>
          <w:szCs w:val="23"/>
        </w:rPr>
        <w:tab/>
        <w:t xml:space="preserve">Date:  </w:t>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r w:rsidRPr="0045266B">
        <w:rPr>
          <w:sz w:val="23"/>
          <w:szCs w:val="23"/>
          <w:u w:val="single"/>
        </w:rPr>
        <w:tab/>
      </w:r>
    </w:p>
    <w:p w14:paraId="075A482E" w14:textId="77777777" w:rsidR="00016DD2" w:rsidRPr="0045266B" w:rsidRDefault="00016DD2" w:rsidP="00016DD2">
      <w:pPr>
        <w:rPr>
          <w:sz w:val="23"/>
          <w:szCs w:val="23"/>
        </w:rPr>
      </w:pPr>
    </w:p>
    <w:p w14:paraId="2D8FC476" w14:textId="77777777" w:rsidR="00016DD2" w:rsidRPr="0045266B" w:rsidRDefault="00016DD2" w:rsidP="00016DD2">
      <w:pPr>
        <w:rPr>
          <w:sz w:val="23"/>
          <w:szCs w:val="23"/>
        </w:rPr>
      </w:pPr>
    </w:p>
    <w:p w14:paraId="7F709BBC" w14:textId="77777777" w:rsidR="00016DD2" w:rsidRPr="0045266B" w:rsidRDefault="001001BA" w:rsidP="00016DD2">
      <w:pPr>
        <w:jc w:val="center"/>
        <w:rPr>
          <w:sz w:val="23"/>
          <w:szCs w:val="23"/>
        </w:rPr>
      </w:pPr>
      <w:r w:rsidRPr="0045266B">
        <w:rPr>
          <w:sz w:val="23"/>
          <w:szCs w:val="23"/>
        </w:rPr>
        <w:tab/>
      </w:r>
    </w:p>
    <w:p w14:paraId="1E137655" w14:textId="3099C9DA" w:rsidR="009A27D8" w:rsidRPr="0045266B" w:rsidRDefault="009C7C03" w:rsidP="00462AB7">
      <w:pPr>
        <w:jc w:val="center"/>
        <w:rPr>
          <w:sz w:val="23"/>
          <w:szCs w:val="23"/>
        </w:rPr>
      </w:pPr>
      <w:r w:rsidRPr="0045266B">
        <w:rPr>
          <w:sz w:val="23"/>
          <w:szCs w:val="23"/>
        </w:rPr>
        <w:br w:type="page"/>
      </w:r>
      <w:r w:rsidRPr="0045266B">
        <w:rPr>
          <w:b/>
          <w:sz w:val="23"/>
          <w:szCs w:val="23"/>
          <w:u w:val="single"/>
        </w:rPr>
        <w:lastRenderedPageBreak/>
        <w:t>Exhibit B-</w:t>
      </w:r>
      <w:r w:rsidR="009E7D99" w:rsidRPr="0045266B">
        <w:rPr>
          <w:b/>
          <w:sz w:val="23"/>
          <w:szCs w:val="23"/>
          <w:u w:val="single"/>
        </w:rPr>
        <w:t>3</w:t>
      </w:r>
      <w:r w:rsidRPr="0045266B">
        <w:rPr>
          <w:sz w:val="23"/>
          <w:szCs w:val="23"/>
        </w:rPr>
        <w:br/>
        <w:t xml:space="preserve">Site Plan for </w:t>
      </w:r>
      <w:r w:rsidR="00814320" w:rsidRPr="0045266B">
        <w:rPr>
          <w:sz w:val="23"/>
          <w:szCs w:val="23"/>
        </w:rPr>
        <w:t>Modifications</w:t>
      </w:r>
    </w:p>
    <w:p w14:paraId="6BAF583E" w14:textId="5B259D8C" w:rsidR="009C7C03" w:rsidRDefault="009C7C03" w:rsidP="00D872A4">
      <w:pPr>
        <w:jc w:val="center"/>
        <w:rPr>
          <w:sz w:val="23"/>
          <w:szCs w:val="23"/>
        </w:rPr>
      </w:pPr>
    </w:p>
    <w:p w14:paraId="40D939A9" w14:textId="77777777" w:rsidR="009C7C03" w:rsidRPr="0045266B" w:rsidRDefault="009C7C03" w:rsidP="00375D3D">
      <w:pPr>
        <w:jc w:val="center"/>
        <w:rPr>
          <w:sz w:val="23"/>
          <w:szCs w:val="23"/>
        </w:rPr>
      </w:pPr>
    </w:p>
    <w:sectPr w:rsidR="009C7C03" w:rsidRPr="0045266B" w:rsidSect="00934CEE">
      <w:footerReference w:type="even" r:id="rId7"/>
      <w:footerReference w:type="default" r:id="rId8"/>
      <w:footerReference w:type="first" r:id="rId9"/>
      <w:pgSz w:w="12240" w:h="15840" w:code="1"/>
      <w:pgMar w:top="1440"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A7B5" w14:textId="77777777" w:rsidR="00FE527D" w:rsidRDefault="00FE527D">
      <w:r>
        <w:separator/>
      </w:r>
    </w:p>
  </w:endnote>
  <w:endnote w:type="continuationSeparator" w:id="0">
    <w:p w14:paraId="3D2C880D" w14:textId="77777777" w:rsidR="00FE527D" w:rsidRDefault="00FE527D">
      <w:r>
        <w:continuationSeparator/>
      </w:r>
    </w:p>
  </w:endnote>
  <w:endnote w:type="continuationNotice" w:id="1">
    <w:p w14:paraId="7F8E67FC" w14:textId="77777777" w:rsidR="00FE527D" w:rsidRDefault="00FE5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632AE" w14:textId="77777777" w:rsidR="003030CB" w:rsidRDefault="001001BA" w:rsidP="007B114E">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D714A4">
      <w:rPr>
        <w:rStyle w:val="PageNumber"/>
        <w:noProof/>
      </w:rPr>
      <w:t>4</w:t>
    </w:r>
    <w:r>
      <w:rPr>
        <w:rStyle w:val="PageNumber"/>
      </w:rPr>
      <w:fldChar w:fldCharType="end"/>
    </w:r>
  </w:p>
  <w:p w14:paraId="3F930CB6" w14:textId="07CC9C8A" w:rsidR="003030CB" w:rsidRDefault="00DA0712">
    <w:pPr>
      <w:pStyle w:val="BestBestDocID"/>
    </w:pPr>
    <w:r w:rsidRPr="00375D3D">
      <w:t>16498.00410\41785746.8</w:t>
    </w:r>
  </w:p>
  <w:p w14:paraId="674A4DCE" w14:textId="4720B274" w:rsidR="00095FD3" w:rsidRDefault="00095FD3" w:rsidP="007E0FB4">
    <w:pPr>
      <w:pStyle w:val="BestBestDocID"/>
    </w:pPr>
    <w:r w:rsidRPr="007E0FB4">
      <w:t>16498.00410\41785746.10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2A2B" w14:textId="78FE1849" w:rsidR="003030CB" w:rsidRDefault="001001BA" w:rsidP="007B114E">
    <w:pPr>
      <w:pStyle w:val="Footer"/>
      <w:tabs>
        <w:tab w:val="clear" w:pos="8640"/>
        <w:tab w:val="left" w:pos="0"/>
        <w:tab w:val="right" w:pos="9348"/>
      </w:tabs>
      <w:rPr>
        <w:rStyle w:val="PageNumber"/>
        <w:sz w:val="16"/>
        <w:szCs w:val="16"/>
      </w:rPr>
    </w:pPr>
    <w:r>
      <w:rPr>
        <w:rStyle w:val="PageNumber"/>
        <w:sz w:val="16"/>
        <w:szCs w:val="16"/>
      </w:rPr>
      <w:tab/>
    </w:r>
    <w:r>
      <w:rPr>
        <w:rStyle w:val="PageNumber"/>
        <w:sz w:val="16"/>
        <w:szCs w:val="16"/>
      </w:rPr>
      <w:tab/>
    </w:r>
    <w:r w:rsidRPr="007B114E">
      <w:rPr>
        <w:rStyle w:val="PageNumber"/>
        <w:sz w:val="16"/>
        <w:szCs w:val="16"/>
      </w:rPr>
      <w:t xml:space="preserve">Page </w:t>
    </w:r>
    <w:r w:rsidRPr="007B114E">
      <w:rPr>
        <w:rStyle w:val="PageNumber"/>
        <w:sz w:val="16"/>
        <w:szCs w:val="16"/>
      </w:rPr>
      <w:fldChar w:fldCharType="begin"/>
    </w:r>
    <w:r w:rsidRPr="007B114E">
      <w:rPr>
        <w:rStyle w:val="PageNumber"/>
        <w:sz w:val="16"/>
        <w:szCs w:val="16"/>
      </w:rPr>
      <w:instrText xml:space="preserve"> PAGE </w:instrText>
    </w:r>
    <w:r w:rsidRPr="007B114E">
      <w:rPr>
        <w:rStyle w:val="PageNumber"/>
        <w:sz w:val="16"/>
        <w:szCs w:val="16"/>
      </w:rPr>
      <w:fldChar w:fldCharType="separate"/>
    </w:r>
    <w:r w:rsidR="00F646D7">
      <w:rPr>
        <w:rStyle w:val="PageNumber"/>
        <w:noProof/>
        <w:sz w:val="16"/>
        <w:szCs w:val="16"/>
      </w:rPr>
      <w:t>21</w:t>
    </w:r>
    <w:r w:rsidRPr="007B114E">
      <w:rPr>
        <w:rStyle w:val="PageNumber"/>
        <w:sz w:val="16"/>
        <w:szCs w:val="16"/>
      </w:rPr>
      <w:fldChar w:fldCharType="end"/>
    </w:r>
    <w:r w:rsidRPr="007B114E">
      <w:rPr>
        <w:rStyle w:val="PageNumber"/>
        <w:sz w:val="16"/>
        <w:szCs w:val="16"/>
      </w:rPr>
      <w:t xml:space="preserve"> of </w:t>
    </w:r>
    <w:r w:rsidR="00F646D7">
      <w:rPr>
        <w:rStyle w:val="PageNumber"/>
        <w:noProof/>
        <w:sz w:val="16"/>
        <w:szCs w:val="16"/>
      </w:rPr>
      <w:t>33</w:t>
    </w:r>
    <w:r>
      <w:rPr>
        <w:rStyle w:val="PageNumber"/>
        <w:sz w:val="16"/>
        <w:szCs w:val="16"/>
      </w:rPr>
      <w:tab/>
    </w:r>
  </w:p>
  <w:p w14:paraId="431C4264" w14:textId="7F9C32E6" w:rsidR="00D714A4" w:rsidRDefault="00DA0712">
    <w:pPr>
      <w:pStyle w:val="BestBestDocID"/>
    </w:pPr>
    <w:r w:rsidRPr="00DA0712">
      <w:t>16498.00410\41785746.8</w:t>
    </w:r>
  </w:p>
  <w:p w14:paraId="59DD2D94" w14:textId="3B8445AD" w:rsidR="00095FD3" w:rsidRDefault="00095FD3" w:rsidP="007E0FB4">
    <w:pPr>
      <w:pStyle w:val="BestBestDocID"/>
    </w:pPr>
    <w:r w:rsidRPr="00095FD3">
      <w:t>16498.00410\41785746.10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5B7F" w14:textId="7D88CBFC" w:rsidR="00D714A4" w:rsidRDefault="00DA0712">
    <w:pPr>
      <w:pStyle w:val="BestBestDocID"/>
    </w:pPr>
    <w:r w:rsidRPr="00375D3D">
      <w:t>16498.00410\41785746.8</w:t>
    </w:r>
    <w:r w:rsidR="000F11C6">
      <w:rPr>
        <w:noProof/>
      </w:rPr>
      <mc:AlternateContent>
        <mc:Choice Requires="wps">
          <w:drawing>
            <wp:anchor distT="0" distB="0" distL="114300" distR="114300" simplePos="0" relativeHeight="251658240" behindDoc="1" locked="0" layoutInCell="1" allowOverlap="1" wp14:anchorId="10BD7065" wp14:editId="38D55498">
              <wp:simplePos x="0" y="0"/>
              <wp:positionH relativeFrom="margin">
                <wp:posOffset>0</wp:posOffset>
              </wp:positionH>
              <wp:positionV relativeFrom="paragraph">
                <wp:posOffset>0</wp:posOffset>
              </wp:positionV>
              <wp:extent cx="2560320" cy="255905"/>
              <wp:effectExtent l="0" t="0" r="0" b="0"/>
              <wp:wrapNone/>
              <wp:docPr id="1" name="zzmpTrailer_1078_1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1988A" w14:textId="77777777" w:rsidR="00D714A4" w:rsidRDefault="003E3983">
                          <w:pPr>
                            <w:pStyle w:val="MacPacTrailer"/>
                          </w:pPr>
                          <w:r>
                            <w:t>16498.00410\41785746.3</w:t>
                          </w:r>
                        </w:p>
                        <w:p w14:paraId="6835D806" w14:textId="77777777" w:rsidR="00D714A4" w:rsidRDefault="00D714A4">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BD7065" id="_x0000_t202" coordsize="21600,21600" o:spt="202" path="m,l,21600r21600,l21600,xe">
              <v:stroke joinstyle="miter"/>
              <v:path gradientshapeok="t" o:connecttype="rect"/>
            </v:shapetype>
            <v:shape id="zzmpTrailer_1078_1B" o:spid="_x0000_s1026" type="#_x0000_t202" style="position:absolute;margin-left:0;margin-top:0;width:201.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" filled="f" stroked="f">
              <v:textbox inset="0,0,0,0">
                <w:txbxContent>
                  <w:p w14:paraId="70B1988A" w14:textId="77777777" w:rsidR="00D714A4" w:rsidRDefault="003E3983">
                    <w:pPr>
                      <w:pStyle w:val="MacPacTrailer"/>
                    </w:pPr>
                    <w:r>
                      <w:t>16498.00410\41785746.3</w:t>
                    </w:r>
                  </w:p>
                  <w:p w14:paraId="6835D806" w14:textId="77777777" w:rsidR="00D714A4" w:rsidRDefault="00D714A4">
                    <w:pPr>
                      <w:pStyle w:val="MacPacTrailer"/>
                    </w:pPr>
                  </w:p>
                </w:txbxContent>
              </v:textbox>
              <w10:wrap anchorx="margin"/>
            </v:shape>
          </w:pict>
        </mc:Fallback>
      </mc:AlternateContent>
    </w:r>
  </w:p>
  <w:p w14:paraId="1F40780C" w14:textId="1566B862" w:rsidR="00095FD3" w:rsidRDefault="00095FD3" w:rsidP="007E0FB4">
    <w:pPr>
      <w:pStyle w:val="BestBestDocID"/>
    </w:pPr>
    <w:r w:rsidRPr="007E0FB4">
      <w:t>16498.00410\41785746.10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CB862" w14:textId="77777777" w:rsidR="00FE527D" w:rsidRDefault="00FE527D">
      <w:r>
        <w:separator/>
      </w:r>
    </w:p>
  </w:footnote>
  <w:footnote w:type="continuationSeparator" w:id="0">
    <w:p w14:paraId="4FF301EB" w14:textId="77777777" w:rsidR="00FE527D" w:rsidRDefault="00FE527D">
      <w:r>
        <w:continuationSeparator/>
      </w:r>
    </w:p>
  </w:footnote>
  <w:footnote w:type="continuationNotice" w:id="1">
    <w:p w14:paraId="09FEA647" w14:textId="77777777" w:rsidR="00FE527D" w:rsidRDefault="00FE52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17271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0A129E3C"/>
    <w:name w:val="Heading 1"/>
    <w:lvl w:ilvl="0">
      <w:start w:val="1"/>
      <w:numFmt w:val="upperRoman"/>
      <w:pStyle w:val="Heading1"/>
      <w:lvlText w:val="%1"/>
      <w:legacy w:legacy="1" w:legacySpace="0" w:legacyIndent="0"/>
      <w:lvlJc w:val="left"/>
      <w:rPr>
        <w:rFonts w:ascii="Times New Roman" w:hAnsi="Times New Roman" w:hint="default"/>
      </w:r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6FA2C6E"/>
    <w:multiLevelType w:val="hybridMultilevel"/>
    <w:tmpl w:val="83724CBA"/>
    <w:name w:val="DS - Number - Indent"/>
    <w:lvl w:ilvl="0" w:tplc="FFFFFFFF">
      <w:start w:val="1"/>
      <w:numFmt w:val="decimal"/>
      <w:pStyle w:val="DS-Number-Indent"/>
      <w:lvlText w:val="%1."/>
      <w:lvlJc w:val="left"/>
      <w:pPr>
        <w:tabs>
          <w:tab w:val="num" w:pos="2160"/>
        </w:tabs>
        <w:ind w:left="2160" w:hanging="720"/>
      </w:pPr>
      <w:rPr>
        <w:rFonts w:ascii="Times New Roman" w:hAnsi="Times New Roman" w:cs="Times New Roman" w:hint="default"/>
        <w:b w:val="0"/>
        <w:i w:val="0"/>
        <w:color w:val="auto"/>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1EDB6D1E"/>
    <w:multiLevelType w:val="hybridMultilevel"/>
    <w:tmpl w:val="D6D8933A"/>
    <w:name w:val="DS - Number - Tab"/>
    <w:lvl w:ilvl="0" w:tplc="FFFFFFFF">
      <w:start w:val="1"/>
      <w:numFmt w:val="decimal"/>
      <w:pStyle w:val="DS-Number-Tab"/>
      <w:lvlText w:val="%1."/>
      <w:lvlJc w:val="left"/>
      <w:pPr>
        <w:tabs>
          <w:tab w:val="num" w:pos="1800"/>
        </w:tabs>
        <w:ind w:firstLine="1440"/>
      </w:pPr>
      <w:rPr>
        <w:rFonts w:ascii="Times New Roman" w:hAnsi="Times New Roman" w:cs="Times New Roman" w:hint="default"/>
        <w:b w:val="0"/>
        <w:i w:val="0"/>
        <w:color w:val="auto"/>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2E2E6137"/>
    <w:multiLevelType w:val="multilevel"/>
    <w:tmpl w:val="45A65F0C"/>
    <w:name w:val="Number"/>
    <w:lvl w:ilvl="0">
      <w:start w:val="1"/>
      <w:numFmt w:val="decimal"/>
      <w:pStyle w:val="Number-Table"/>
      <w:suff w:val="nothing"/>
      <w:lvlText w:val="%1."/>
      <w:lvlJc w:val="left"/>
      <w:rPr>
        <w:rFonts w:ascii="Times New Roman" w:hAnsi="Times New Roman" w:cs="Times New Roman" w:hint="default"/>
        <w:b w:val="0"/>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suff w:val="nothing"/>
      <w:lvlText w:val="%2."/>
      <w:lvlJc w:val="left"/>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2.%3"/>
      <w:lvlJc w:val="left"/>
      <w:pPr>
        <w:tabs>
          <w:tab w:val="num" w:pos="1080"/>
        </w:tabs>
        <w:ind w:firstLine="720"/>
      </w:pPr>
      <w:rPr>
        <w:rFonts w:ascii="Times New Roman" w:hAnsi="Times New Roman" w:cs="Times New Roman" w:hint="default"/>
        <w:b/>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800"/>
        </w:tabs>
        <w:ind w:left="720" w:firstLine="720"/>
      </w:pPr>
      <w:rPr>
        <w:rFonts w:ascii="Times New Roman" w:hAnsi="Times New Roman" w:cs="Times New Roman" w:hint="default"/>
        <w:b w:val="0"/>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520"/>
        </w:tabs>
        <w:ind w:left="1440" w:firstLine="720"/>
      </w:pPr>
      <w:rPr>
        <w:rFonts w:ascii="Times New Roman" w:hAnsi="Times New Roman" w:cs="Times New Roman" w:hint="default"/>
        <w:b w:val="0"/>
        <w:i w:val="0"/>
        <w:caps w:val="0"/>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0"/>
        </w:tabs>
        <w:ind w:left="2160" w:firstLine="720"/>
      </w:pPr>
      <w:rPr>
        <w:rFonts w:ascii="Times New Roman" w:hAnsi="Times New Roman" w:cs="Times New Roman" w:hint="default"/>
        <w:b w:val="0"/>
        <w:i w:val="0"/>
        <w:color w:val="auto"/>
        <w:sz w:val="24"/>
        <w:szCs w:val="24"/>
        <w:u w:val="none"/>
      </w:rPr>
    </w:lvl>
    <w:lvl w:ilvl="6">
      <w:start w:val="1"/>
      <w:numFmt w:val="upperLetter"/>
      <w:lvlText w:val="(%7)"/>
      <w:lvlJc w:val="left"/>
      <w:pPr>
        <w:tabs>
          <w:tab w:val="num" w:pos="3960"/>
        </w:tabs>
        <w:ind w:left="2880" w:firstLine="720"/>
      </w:pPr>
      <w:rPr>
        <w:rFonts w:ascii="Times New Roman" w:hAnsi="Times New Roman" w:cs="Times New Roman" w:hint="default"/>
        <w:b w:val="0"/>
        <w:i w:val="0"/>
        <w:color w:val="auto"/>
        <w:sz w:val="24"/>
        <w:szCs w:val="24"/>
        <w:u w:val="none"/>
      </w:rPr>
    </w:lvl>
    <w:lvl w:ilvl="7">
      <w:start w:val="1"/>
      <w:numFmt w:val="decimal"/>
      <w:lvlText w:val="%8)"/>
      <w:lvlJc w:val="left"/>
      <w:pPr>
        <w:tabs>
          <w:tab w:val="num" w:pos="4680"/>
        </w:tabs>
        <w:ind w:left="3600" w:firstLine="720"/>
      </w:pPr>
      <w:rPr>
        <w:rFonts w:ascii="Times New Roman" w:hAnsi="Times New Roman" w:cs="Times New Roman" w:hint="default"/>
        <w:b w:val="0"/>
        <w:i w:val="0"/>
        <w:color w:val="auto"/>
        <w:sz w:val="24"/>
        <w:szCs w:val="24"/>
        <w:u w:val="none"/>
      </w:rPr>
    </w:lvl>
    <w:lvl w:ilvl="8">
      <w:start w:val="1"/>
      <w:numFmt w:val="none"/>
      <w:lvlText w:val=""/>
      <w:lvlJc w:val="left"/>
      <w:pPr>
        <w:tabs>
          <w:tab w:val="num" w:pos="6120"/>
        </w:tabs>
        <w:ind w:left="5040" w:firstLine="720"/>
      </w:pPr>
      <w:rPr>
        <w:rFonts w:hint="default"/>
      </w:rPr>
    </w:lvl>
  </w:abstractNum>
  <w:abstractNum w:abstractNumId="5" w15:restartNumberingAfterBreak="0">
    <w:nsid w:val="3A656673"/>
    <w:multiLevelType w:val="hybridMultilevel"/>
    <w:tmpl w:val="5D6A02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C4730B"/>
    <w:multiLevelType w:val="hybridMultilevel"/>
    <w:tmpl w:val="F5E61C2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4DE2250"/>
    <w:multiLevelType w:val="multilevel"/>
    <w:tmpl w:val="2E92DC42"/>
    <w:lvl w:ilvl="0">
      <w:start w:val="1"/>
      <w:numFmt w:val="decimal"/>
      <w:lvlText w:val="%1."/>
      <w:lvlJc w:val="left"/>
      <w:pPr>
        <w:tabs>
          <w:tab w:val="num" w:pos="1800"/>
        </w:tabs>
        <w:ind w:firstLine="1440"/>
      </w:pPr>
      <w:rPr>
        <w:rFonts w:ascii="Times New Roman" w:hAnsi="Times New Roman" w:cs="Times New Roman" w:hint="default"/>
        <w:b w:val="0"/>
        <w:i w:val="0"/>
        <w:color w:val="auto"/>
        <w:sz w:val="24"/>
        <w:szCs w:val="24"/>
      </w:rPr>
    </w:lvl>
    <w:lvl w:ilvl="1">
      <w:start w:val="1"/>
      <w:numFmt w:val="decimal"/>
      <w:pStyle w:val="SS-Number-Tab"/>
      <w:lvlText w:val="%2."/>
      <w:lvlJc w:val="left"/>
      <w:pPr>
        <w:tabs>
          <w:tab w:val="num" w:pos="1800"/>
        </w:tabs>
        <w:ind w:firstLine="1440"/>
      </w:pPr>
      <w:rPr>
        <w:rFonts w:ascii="Times New Roman" w:hAnsi="Times New Roman" w:cs="Times New Roman" w:hint="default"/>
        <w:b w:val="0"/>
        <w:i w:val="0"/>
        <w:color w:val="auto"/>
        <w:sz w:val="24"/>
        <w:szCs w:val="24"/>
        <w:u w:val="none"/>
      </w:rPr>
    </w:lvl>
    <w:lvl w:ilvl="2">
      <w:start w:val="1"/>
      <w:numFmt w:val="upperLetter"/>
      <w:lvlText w:val="%3."/>
      <w:lvlJc w:val="left"/>
      <w:pPr>
        <w:tabs>
          <w:tab w:val="num" w:pos="1440"/>
        </w:tabs>
        <w:ind w:left="1440" w:hanging="720"/>
      </w:pPr>
      <w:rPr>
        <w:rFonts w:ascii="Times New Roman" w:hAnsi="Times New Roman" w:cs="Times New Roman" w:hint="default"/>
        <w:b w:val="0"/>
        <w:i w:val="0"/>
        <w:color w:val="auto"/>
        <w:sz w:val="24"/>
        <w:szCs w:val="24"/>
        <w:u w:val="none"/>
      </w:rPr>
    </w:lvl>
    <w:lvl w:ilvl="3">
      <w:start w:val="1"/>
      <w:numFmt w:val="decimal"/>
      <w:lvlText w:val="%4."/>
      <w:lvlJc w:val="left"/>
      <w:pPr>
        <w:tabs>
          <w:tab w:val="num" w:pos="2160"/>
        </w:tabs>
        <w:ind w:left="2160" w:hanging="720"/>
      </w:pPr>
      <w:rPr>
        <w:rFonts w:ascii="Times New Roman" w:hAnsi="Times New Roman" w:cs="Times New Roman" w:hint="default"/>
        <w:b w:val="0"/>
        <w:i w:val="0"/>
        <w:color w:val="auto"/>
        <w:sz w:val="24"/>
        <w:szCs w:val="24"/>
        <w:u w:val="none"/>
      </w:rPr>
    </w:lvl>
    <w:lvl w:ilvl="4">
      <w:start w:val="1"/>
      <w:numFmt w:val="lowerLetter"/>
      <w:lvlText w:val="(%5)"/>
      <w:lvlJc w:val="left"/>
      <w:pPr>
        <w:tabs>
          <w:tab w:val="num" w:pos="2880"/>
        </w:tabs>
        <w:ind w:left="2880" w:hanging="720"/>
      </w:pPr>
      <w:rPr>
        <w:rFonts w:ascii="Times New Roman" w:hAnsi="Times New Roman" w:cs="Times New Roman" w:hint="default"/>
        <w:b w:val="0"/>
        <w:i w:val="0"/>
        <w:color w:val="auto"/>
        <w:sz w:val="24"/>
        <w:szCs w:val="24"/>
      </w:rPr>
    </w:lvl>
    <w:lvl w:ilvl="5">
      <w:start w:val="1"/>
      <w:numFmt w:val="lowerRoman"/>
      <w:lvlText w:val="(%6)"/>
      <w:lvlJc w:val="left"/>
      <w:pPr>
        <w:tabs>
          <w:tab w:val="num" w:pos="3600"/>
        </w:tabs>
        <w:ind w:left="3600" w:hanging="720"/>
      </w:pPr>
      <w:rPr>
        <w:rFonts w:ascii="Times New Roman" w:hAnsi="Times New Roman" w:cs="Times New Roman" w:hint="default"/>
        <w:b w:val="0"/>
        <w:i w:val="0"/>
        <w:color w:val="auto"/>
        <w:sz w:val="24"/>
        <w:szCs w:val="24"/>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8" w15:restartNumberingAfterBreak="0">
    <w:nsid w:val="71180424"/>
    <w:multiLevelType w:val="multilevel"/>
    <w:tmpl w:val="A57CF0BE"/>
    <w:name w:val="SS - Number - Indent"/>
    <w:lvl w:ilvl="0">
      <w:start w:val="1"/>
      <w:numFmt w:val="decimal"/>
      <w:pStyle w:val="SS-Number-Indent"/>
      <w:lvlText w:val="%1."/>
      <w:lvlJc w:val="left"/>
      <w:pPr>
        <w:tabs>
          <w:tab w:val="num" w:pos="2160"/>
        </w:tabs>
        <w:ind w:left="2160" w:hanging="720"/>
      </w:pPr>
      <w:rPr>
        <w:rFonts w:ascii="Times New Roman" w:hAnsi="Times New Roman" w:cs="Times New Roman" w:hint="default"/>
        <w:b w:val="0"/>
        <w:i w:val="0"/>
        <w:color w:val="auto"/>
        <w:sz w:val="24"/>
        <w:szCs w:val="24"/>
      </w:rPr>
    </w:lvl>
    <w:lvl w:ilvl="1">
      <w:start w:val="1"/>
      <w:numFmt w:val="decimal"/>
      <w:lvlText w:val="%2."/>
      <w:lvlJc w:val="left"/>
      <w:pPr>
        <w:tabs>
          <w:tab w:val="num" w:pos="720"/>
        </w:tabs>
        <w:ind w:left="720" w:hanging="720"/>
      </w:pPr>
      <w:rPr>
        <w:rFonts w:ascii="Times New Roman" w:hAnsi="Times New Roman" w:cs="Times New Roman" w:hint="default"/>
        <w:b w:val="0"/>
        <w:i w:val="0"/>
        <w:color w:val="auto"/>
        <w:sz w:val="24"/>
        <w:szCs w:val="24"/>
        <w:u w:val="none"/>
      </w:rPr>
    </w:lvl>
    <w:lvl w:ilvl="2">
      <w:start w:val="1"/>
      <w:numFmt w:val="upperLetter"/>
      <w:lvlText w:val="%3."/>
      <w:lvlJc w:val="left"/>
      <w:pPr>
        <w:tabs>
          <w:tab w:val="num" w:pos="1440"/>
        </w:tabs>
        <w:ind w:left="1440" w:hanging="720"/>
      </w:pPr>
      <w:rPr>
        <w:rFonts w:ascii="Times New Roman" w:hAnsi="Times New Roman" w:cs="Times New Roman" w:hint="default"/>
        <w:b w:val="0"/>
        <w:i w:val="0"/>
        <w:color w:val="auto"/>
        <w:sz w:val="24"/>
        <w:szCs w:val="24"/>
        <w:u w:val="none"/>
      </w:rPr>
    </w:lvl>
    <w:lvl w:ilvl="3">
      <w:start w:val="1"/>
      <w:numFmt w:val="decimal"/>
      <w:lvlText w:val="%4."/>
      <w:lvlJc w:val="left"/>
      <w:pPr>
        <w:tabs>
          <w:tab w:val="num" w:pos="2160"/>
        </w:tabs>
        <w:ind w:left="2160" w:hanging="720"/>
      </w:pPr>
      <w:rPr>
        <w:rFonts w:ascii="Times New Roman" w:hAnsi="Times New Roman" w:cs="Times New Roman" w:hint="default"/>
        <w:b w:val="0"/>
        <w:i w:val="0"/>
        <w:color w:val="auto"/>
        <w:sz w:val="24"/>
        <w:szCs w:val="24"/>
        <w:u w:val="none"/>
      </w:rPr>
    </w:lvl>
    <w:lvl w:ilvl="4">
      <w:start w:val="1"/>
      <w:numFmt w:val="lowerLetter"/>
      <w:lvlText w:val="(%5)"/>
      <w:lvlJc w:val="left"/>
      <w:pPr>
        <w:tabs>
          <w:tab w:val="num" w:pos="2880"/>
        </w:tabs>
        <w:ind w:left="2880" w:hanging="720"/>
      </w:pPr>
      <w:rPr>
        <w:rFonts w:ascii="Times New Roman" w:hAnsi="Times New Roman" w:cs="Times New Roman" w:hint="default"/>
        <w:b w:val="0"/>
        <w:i w:val="0"/>
        <w:color w:val="auto"/>
        <w:sz w:val="24"/>
        <w:szCs w:val="24"/>
      </w:rPr>
    </w:lvl>
    <w:lvl w:ilvl="5">
      <w:start w:val="1"/>
      <w:numFmt w:val="lowerRoman"/>
      <w:lvlText w:val="(%6)"/>
      <w:lvlJc w:val="left"/>
      <w:pPr>
        <w:tabs>
          <w:tab w:val="num" w:pos="3600"/>
        </w:tabs>
        <w:ind w:left="3600" w:hanging="720"/>
      </w:pPr>
      <w:rPr>
        <w:rFonts w:ascii="Times New Roman" w:hAnsi="Times New Roman" w:cs="Times New Roman" w:hint="default"/>
        <w:b w:val="0"/>
        <w:i w:val="0"/>
        <w:color w:val="auto"/>
        <w:sz w:val="24"/>
        <w:szCs w:val="24"/>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9" w15:restartNumberingAfterBreak="0">
    <w:nsid w:val="7E0D7EC2"/>
    <w:multiLevelType w:val="multilevel"/>
    <w:tmpl w:val="100CF75C"/>
    <w:name w:val="Lease"/>
    <w:lvl w:ilvl="0">
      <w:start w:val="1"/>
      <w:numFmt w:val="decimal"/>
      <w:pStyle w:val="Level1"/>
      <w:lvlText w:val="%1."/>
      <w:lvlJc w:val="left"/>
      <w:pPr>
        <w:tabs>
          <w:tab w:val="num" w:pos="1440"/>
        </w:tabs>
        <w:ind w:left="0" w:firstLine="720"/>
      </w:pPr>
      <w:rPr>
        <w:rFonts w:hint="default"/>
        <w:b w:val="0"/>
        <w:i w:val="0"/>
        <w:caps w:val="0"/>
        <w:u w:val="none"/>
      </w:rPr>
    </w:lvl>
    <w:lvl w:ilvl="1">
      <w:start w:val="1"/>
      <w:numFmt w:val="lowerLetter"/>
      <w:pStyle w:val="Level2"/>
      <w:lvlText w:val="(%2)"/>
      <w:lvlJc w:val="left"/>
      <w:pPr>
        <w:tabs>
          <w:tab w:val="num" w:pos="2160"/>
        </w:tabs>
        <w:ind w:left="0" w:firstLine="1440"/>
      </w:pPr>
      <w:rPr>
        <w:rFonts w:hint="default"/>
        <w:b w:val="0"/>
        <w:i w:val="0"/>
        <w:caps w:val="0"/>
        <w:u w:val="none"/>
      </w:rPr>
    </w:lvl>
    <w:lvl w:ilvl="2">
      <w:start w:val="1"/>
      <w:numFmt w:val="lowerRoman"/>
      <w:pStyle w:val="Level3"/>
      <w:lvlText w:val="(%3)"/>
      <w:lvlJc w:val="left"/>
      <w:pPr>
        <w:tabs>
          <w:tab w:val="num" w:pos="2160"/>
        </w:tabs>
        <w:ind w:left="0" w:firstLine="1440"/>
      </w:pPr>
      <w:rPr>
        <w:rFonts w:hint="default"/>
        <w:b w:val="0"/>
        <w:i w:val="0"/>
        <w:caps w:val="0"/>
        <w:u w:val="none"/>
      </w:rPr>
    </w:lvl>
    <w:lvl w:ilvl="3">
      <w:start w:val="1"/>
      <w:numFmt w:val="upperLetter"/>
      <w:pStyle w:val="Level4"/>
      <w:lvlText w:val="(%4)"/>
      <w:lvlJc w:val="left"/>
      <w:pPr>
        <w:tabs>
          <w:tab w:val="num" w:pos="2880"/>
        </w:tabs>
        <w:ind w:left="0" w:firstLine="2160"/>
      </w:pPr>
      <w:rPr>
        <w:rFonts w:hint="default"/>
        <w:b w:val="0"/>
        <w:i w:val="0"/>
        <w:u w:val="none"/>
      </w:rPr>
    </w:lvl>
    <w:lvl w:ilvl="4">
      <w:start w:val="1"/>
      <w:numFmt w:val="decimal"/>
      <w:pStyle w:val="Level5"/>
      <w:lvlText w:val="(%5)"/>
      <w:lvlJc w:val="left"/>
      <w:pPr>
        <w:tabs>
          <w:tab w:val="num" w:pos="3600"/>
        </w:tabs>
        <w:ind w:left="0" w:firstLine="2880"/>
      </w:pPr>
      <w:rPr>
        <w:rFonts w:hint="default"/>
        <w:b w:val="0"/>
        <w:i w:val="0"/>
        <w:u w:val="none"/>
      </w:rPr>
    </w:lvl>
    <w:lvl w:ilvl="5">
      <w:start w:val="1"/>
      <w:numFmt w:val="lowerLetter"/>
      <w:pStyle w:val="Level6"/>
      <w:lvlText w:val="%6."/>
      <w:lvlJc w:val="left"/>
      <w:pPr>
        <w:tabs>
          <w:tab w:val="num" w:pos="4320"/>
        </w:tabs>
        <w:ind w:left="0" w:firstLine="3600"/>
      </w:pPr>
      <w:rPr>
        <w:rFonts w:hint="default"/>
        <w:b w:val="0"/>
        <w:i w:val="0"/>
        <w:u w:val="none"/>
      </w:rPr>
    </w:lvl>
    <w:lvl w:ilvl="6">
      <w:start w:val="1"/>
      <w:numFmt w:val="lowerRoman"/>
      <w:pStyle w:val="Level7"/>
      <w:lvlText w:val="%7."/>
      <w:lvlJc w:val="left"/>
      <w:pPr>
        <w:tabs>
          <w:tab w:val="num" w:pos="5040"/>
        </w:tabs>
        <w:ind w:left="0" w:firstLine="4320"/>
      </w:pPr>
      <w:rPr>
        <w:rFonts w:hint="default"/>
        <w:b w:val="0"/>
        <w:i w:val="0"/>
        <w:u w:val="none"/>
      </w:rPr>
    </w:lvl>
    <w:lvl w:ilvl="7">
      <w:start w:val="1"/>
      <w:numFmt w:val="lowerLetter"/>
      <w:pStyle w:val="Level8"/>
      <w:lvlText w:val="%8."/>
      <w:lvlJc w:val="left"/>
      <w:pPr>
        <w:tabs>
          <w:tab w:val="num" w:pos="5760"/>
        </w:tabs>
        <w:ind w:left="0" w:firstLine="5040"/>
      </w:pPr>
      <w:rPr>
        <w:rFonts w:hint="default"/>
        <w:b w:val="0"/>
        <w:i w:val="0"/>
        <w:u w:val="none"/>
      </w:rPr>
    </w:lvl>
    <w:lvl w:ilvl="8">
      <w:start w:val="1"/>
      <w:numFmt w:val="decimal"/>
      <w:pStyle w:val="Level9"/>
      <w:lvlText w:val="%9)"/>
      <w:lvlJc w:val="left"/>
      <w:pPr>
        <w:tabs>
          <w:tab w:val="num" w:pos="6480"/>
        </w:tabs>
        <w:ind w:left="0" w:firstLine="5760"/>
      </w:pPr>
      <w:rPr>
        <w:rFonts w:hint="default"/>
        <w:b w:val="0"/>
        <w:i w:val="0"/>
        <w:u w:val="none"/>
      </w:rPr>
    </w:lvl>
  </w:abstractNum>
  <w:num w:numId="1" w16cid:durableId="282614382">
    <w:abstractNumId w:val="7"/>
  </w:num>
  <w:num w:numId="2" w16cid:durableId="1643654382">
    <w:abstractNumId w:val="8"/>
  </w:num>
  <w:num w:numId="3" w16cid:durableId="1862694302">
    <w:abstractNumId w:val="2"/>
  </w:num>
  <w:num w:numId="4" w16cid:durableId="1190220825">
    <w:abstractNumId w:val="3"/>
  </w:num>
  <w:num w:numId="5" w16cid:durableId="346030522">
    <w:abstractNumId w:val="4"/>
  </w:num>
  <w:num w:numId="6" w16cid:durableId="1397895272">
    <w:abstractNumId w:val="1"/>
  </w:num>
  <w:num w:numId="7" w16cid:durableId="1567302570">
    <w:abstractNumId w:val="9"/>
  </w:num>
  <w:num w:numId="8" w16cid:durableId="344211948">
    <w:abstractNumId w:val="0"/>
  </w:num>
  <w:num w:numId="9" w16cid:durableId="236287829">
    <w:abstractNumId w:val="6"/>
  </w:num>
  <w:num w:numId="10" w16cid:durableId="1897203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57"/>
  <w:drawingGridVerticalSpacing w:val="39"/>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317"/>
    <w:rsid w:val="00000217"/>
    <w:rsid w:val="00002996"/>
    <w:rsid w:val="00002C82"/>
    <w:rsid w:val="00005CA4"/>
    <w:rsid w:val="00016DD2"/>
    <w:rsid w:val="000211D2"/>
    <w:rsid w:val="00022E4E"/>
    <w:rsid w:val="00025ED3"/>
    <w:rsid w:val="000275AA"/>
    <w:rsid w:val="00031E89"/>
    <w:rsid w:val="00042D5F"/>
    <w:rsid w:val="000445A6"/>
    <w:rsid w:val="0005097C"/>
    <w:rsid w:val="0005125F"/>
    <w:rsid w:val="000514F2"/>
    <w:rsid w:val="000526C4"/>
    <w:rsid w:val="00061037"/>
    <w:rsid w:val="00062C47"/>
    <w:rsid w:val="00064085"/>
    <w:rsid w:val="000654B3"/>
    <w:rsid w:val="000675C0"/>
    <w:rsid w:val="00071986"/>
    <w:rsid w:val="00073079"/>
    <w:rsid w:val="000739DC"/>
    <w:rsid w:val="00092B8A"/>
    <w:rsid w:val="00095FD3"/>
    <w:rsid w:val="000A03B0"/>
    <w:rsid w:val="000A0CDD"/>
    <w:rsid w:val="000B16CF"/>
    <w:rsid w:val="000C5E49"/>
    <w:rsid w:val="000C74D3"/>
    <w:rsid w:val="000C76FE"/>
    <w:rsid w:val="000D1246"/>
    <w:rsid w:val="000D3D5C"/>
    <w:rsid w:val="000D67F5"/>
    <w:rsid w:val="000E0D24"/>
    <w:rsid w:val="000E743B"/>
    <w:rsid w:val="000F11C6"/>
    <w:rsid w:val="000F780E"/>
    <w:rsid w:val="001001BA"/>
    <w:rsid w:val="00101F5C"/>
    <w:rsid w:val="00110FF0"/>
    <w:rsid w:val="00111943"/>
    <w:rsid w:val="00113C10"/>
    <w:rsid w:val="00116E55"/>
    <w:rsid w:val="001218EC"/>
    <w:rsid w:val="00125110"/>
    <w:rsid w:val="00135C97"/>
    <w:rsid w:val="00141630"/>
    <w:rsid w:val="00146804"/>
    <w:rsid w:val="0015117A"/>
    <w:rsid w:val="00153ADC"/>
    <w:rsid w:val="001606CE"/>
    <w:rsid w:val="00161EB9"/>
    <w:rsid w:val="00162FD3"/>
    <w:rsid w:val="001759A1"/>
    <w:rsid w:val="001765FB"/>
    <w:rsid w:val="0018516C"/>
    <w:rsid w:val="001A00FC"/>
    <w:rsid w:val="001B1058"/>
    <w:rsid w:val="001C1BCD"/>
    <w:rsid w:val="001C2A1A"/>
    <w:rsid w:val="001C4726"/>
    <w:rsid w:val="001D12DD"/>
    <w:rsid w:val="001D45E6"/>
    <w:rsid w:val="001E3F13"/>
    <w:rsid w:val="001E5A7C"/>
    <w:rsid w:val="001F4317"/>
    <w:rsid w:val="001F5787"/>
    <w:rsid w:val="00216D8B"/>
    <w:rsid w:val="00226329"/>
    <w:rsid w:val="00230904"/>
    <w:rsid w:val="00236FED"/>
    <w:rsid w:val="00241AD5"/>
    <w:rsid w:val="0024534C"/>
    <w:rsid w:val="002541C4"/>
    <w:rsid w:val="002604E5"/>
    <w:rsid w:val="00262A44"/>
    <w:rsid w:val="00271E89"/>
    <w:rsid w:val="00283D04"/>
    <w:rsid w:val="0029204C"/>
    <w:rsid w:val="002A5E64"/>
    <w:rsid w:val="002A6CA3"/>
    <w:rsid w:val="002B111D"/>
    <w:rsid w:val="002B1D56"/>
    <w:rsid w:val="002C2E28"/>
    <w:rsid w:val="002D659C"/>
    <w:rsid w:val="002E53A9"/>
    <w:rsid w:val="003030CB"/>
    <w:rsid w:val="00307960"/>
    <w:rsid w:val="00310DAA"/>
    <w:rsid w:val="00310FFE"/>
    <w:rsid w:val="003128FC"/>
    <w:rsid w:val="003134A2"/>
    <w:rsid w:val="00316CD3"/>
    <w:rsid w:val="003239C5"/>
    <w:rsid w:val="00327A39"/>
    <w:rsid w:val="003302BA"/>
    <w:rsid w:val="00336DDD"/>
    <w:rsid w:val="00346518"/>
    <w:rsid w:val="00347708"/>
    <w:rsid w:val="00355E17"/>
    <w:rsid w:val="00362525"/>
    <w:rsid w:val="003663C9"/>
    <w:rsid w:val="003665DE"/>
    <w:rsid w:val="00371EDA"/>
    <w:rsid w:val="003732B5"/>
    <w:rsid w:val="00375D3D"/>
    <w:rsid w:val="003800B6"/>
    <w:rsid w:val="003A0939"/>
    <w:rsid w:val="003A4F14"/>
    <w:rsid w:val="003A5B4D"/>
    <w:rsid w:val="003B16E2"/>
    <w:rsid w:val="003B5D55"/>
    <w:rsid w:val="003C522A"/>
    <w:rsid w:val="003D6BBE"/>
    <w:rsid w:val="003E3983"/>
    <w:rsid w:val="003E3D3F"/>
    <w:rsid w:val="003E4E7F"/>
    <w:rsid w:val="003F2920"/>
    <w:rsid w:val="00424201"/>
    <w:rsid w:val="00432EBD"/>
    <w:rsid w:val="004336F3"/>
    <w:rsid w:val="004349A2"/>
    <w:rsid w:val="004465EE"/>
    <w:rsid w:val="00446B69"/>
    <w:rsid w:val="00450423"/>
    <w:rsid w:val="00452126"/>
    <w:rsid w:val="0045266B"/>
    <w:rsid w:val="004526D2"/>
    <w:rsid w:val="004607EE"/>
    <w:rsid w:val="00462AB7"/>
    <w:rsid w:val="004711A0"/>
    <w:rsid w:val="004714E7"/>
    <w:rsid w:val="004729C7"/>
    <w:rsid w:val="00473C60"/>
    <w:rsid w:val="00474757"/>
    <w:rsid w:val="00476E30"/>
    <w:rsid w:val="00477590"/>
    <w:rsid w:val="00480890"/>
    <w:rsid w:val="004811D4"/>
    <w:rsid w:val="00486723"/>
    <w:rsid w:val="00491B1E"/>
    <w:rsid w:val="004A15F4"/>
    <w:rsid w:val="004A2541"/>
    <w:rsid w:val="004A7A1F"/>
    <w:rsid w:val="004A7FE0"/>
    <w:rsid w:val="004B126C"/>
    <w:rsid w:val="004B6048"/>
    <w:rsid w:val="004C37A5"/>
    <w:rsid w:val="004C7169"/>
    <w:rsid w:val="004C7E87"/>
    <w:rsid w:val="004E2A38"/>
    <w:rsid w:val="004E60FD"/>
    <w:rsid w:val="004F2C08"/>
    <w:rsid w:val="004F6E50"/>
    <w:rsid w:val="00505264"/>
    <w:rsid w:val="00507F3E"/>
    <w:rsid w:val="00522790"/>
    <w:rsid w:val="005264D5"/>
    <w:rsid w:val="00526BF3"/>
    <w:rsid w:val="00532C61"/>
    <w:rsid w:val="00535E1F"/>
    <w:rsid w:val="0054442A"/>
    <w:rsid w:val="00545915"/>
    <w:rsid w:val="00550EE6"/>
    <w:rsid w:val="005521EC"/>
    <w:rsid w:val="0056542D"/>
    <w:rsid w:val="00566B55"/>
    <w:rsid w:val="00577FCC"/>
    <w:rsid w:val="005A3F91"/>
    <w:rsid w:val="005B0835"/>
    <w:rsid w:val="005C67E8"/>
    <w:rsid w:val="005D02D0"/>
    <w:rsid w:val="005D2CCC"/>
    <w:rsid w:val="005E1846"/>
    <w:rsid w:val="005E63D5"/>
    <w:rsid w:val="005F009C"/>
    <w:rsid w:val="005F212D"/>
    <w:rsid w:val="005F3A81"/>
    <w:rsid w:val="006146B4"/>
    <w:rsid w:val="00615FC4"/>
    <w:rsid w:val="00620AF4"/>
    <w:rsid w:val="006244BA"/>
    <w:rsid w:val="00632EE6"/>
    <w:rsid w:val="00634803"/>
    <w:rsid w:val="00636CE1"/>
    <w:rsid w:val="00636DFF"/>
    <w:rsid w:val="006411FB"/>
    <w:rsid w:val="00641398"/>
    <w:rsid w:val="00645B8C"/>
    <w:rsid w:val="00650626"/>
    <w:rsid w:val="00651B6A"/>
    <w:rsid w:val="00653A63"/>
    <w:rsid w:val="00661610"/>
    <w:rsid w:val="00662EEA"/>
    <w:rsid w:val="00666C2E"/>
    <w:rsid w:val="00670328"/>
    <w:rsid w:val="00682E21"/>
    <w:rsid w:val="00687F46"/>
    <w:rsid w:val="0069514B"/>
    <w:rsid w:val="006A2219"/>
    <w:rsid w:val="006A61F9"/>
    <w:rsid w:val="006B28B9"/>
    <w:rsid w:val="006B2B26"/>
    <w:rsid w:val="006C5949"/>
    <w:rsid w:val="006D4A09"/>
    <w:rsid w:val="006E0394"/>
    <w:rsid w:val="006E1649"/>
    <w:rsid w:val="006E24F8"/>
    <w:rsid w:val="006F024E"/>
    <w:rsid w:val="006F13B6"/>
    <w:rsid w:val="00707B4C"/>
    <w:rsid w:val="00707BBD"/>
    <w:rsid w:val="00710B96"/>
    <w:rsid w:val="007143EA"/>
    <w:rsid w:val="007158A9"/>
    <w:rsid w:val="007203F5"/>
    <w:rsid w:val="00723D3F"/>
    <w:rsid w:val="0072500F"/>
    <w:rsid w:val="00726FC7"/>
    <w:rsid w:val="00727E2E"/>
    <w:rsid w:val="0073241D"/>
    <w:rsid w:val="00734137"/>
    <w:rsid w:val="00735CBB"/>
    <w:rsid w:val="007436E9"/>
    <w:rsid w:val="007549D5"/>
    <w:rsid w:val="00755BAA"/>
    <w:rsid w:val="00760DBE"/>
    <w:rsid w:val="00766C61"/>
    <w:rsid w:val="00774DEC"/>
    <w:rsid w:val="00775ADC"/>
    <w:rsid w:val="00776E3E"/>
    <w:rsid w:val="007771F7"/>
    <w:rsid w:val="0078147F"/>
    <w:rsid w:val="00783403"/>
    <w:rsid w:val="007838C1"/>
    <w:rsid w:val="0078488E"/>
    <w:rsid w:val="007866B8"/>
    <w:rsid w:val="00790A0F"/>
    <w:rsid w:val="00791C91"/>
    <w:rsid w:val="007952F2"/>
    <w:rsid w:val="007A0909"/>
    <w:rsid w:val="007A28DF"/>
    <w:rsid w:val="007A6E66"/>
    <w:rsid w:val="007B0B8B"/>
    <w:rsid w:val="007B114E"/>
    <w:rsid w:val="007B212C"/>
    <w:rsid w:val="007B3203"/>
    <w:rsid w:val="007C2915"/>
    <w:rsid w:val="007C6866"/>
    <w:rsid w:val="007D42AF"/>
    <w:rsid w:val="007D7B60"/>
    <w:rsid w:val="007E0FB4"/>
    <w:rsid w:val="007E4F2E"/>
    <w:rsid w:val="00812402"/>
    <w:rsid w:val="0081372A"/>
    <w:rsid w:val="00814320"/>
    <w:rsid w:val="00823984"/>
    <w:rsid w:val="008257D4"/>
    <w:rsid w:val="00827557"/>
    <w:rsid w:val="00827CF6"/>
    <w:rsid w:val="00835B7E"/>
    <w:rsid w:val="00843B65"/>
    <w:rsid w:val="00845308"/>
    <w:rsid w:val="00846A77"/>
    <w:rsid w:val="00847321"/>
    <w:rsid w:val="00851D03"/>
    <w:rsid w:val="00852E27"/>
    <w:rsid w:val="008551E2"/>
    <w:rsid w:val="00856C93"/>
    <w:rsid w:val="008577DD"/>
    <w:rsid w:val="00861472"/>
    <w:rsid w:val="00861AD3"/>
    <w:rsid w:val="008623D3"/>
    <w:rsid w:val="00864348"/>
    <w:rsid w:val="0087181D"/>
    <w:rsid w:val="00871A2A"/>
    <w:rsid w:val="0087297D"/>
    <w:rsid w:val="00875DB7"/>
    <w:rsid w:val="00886A41"/>
    <w:rsid w:val="00887507"/>
    <w:rsid w:val="008A195C"/>
    <w:rsid w:val="008A1F84"/>
    <w:rsid w:val="008A5DAE"/>
    <w:rsid w:val="008B05B3"/>
    <w:rsid w:val="008B676C"/>
    <w:rsid w:val="008B7C03"/>
    <w:rsid w:val="008C338C"/>
    <w:rsid w:val="008C3E2F"/>
    <w:rsid w:val="008D1091"/>
    <w:rsid w:val="008E4373"/>
    <w:rsid w:val="008F25C8"/>
    <w:rsid w:val="00902595"/>
    <w:rsid w:val="00905A3B"/>
    <w:rsid w:val="00916200"/>
    <w:rsid w:val="0092614C"/>
    <w:rsid w:val="0092739D"/>
    <w:rsid w:val="00933044"/>
    <w:rsid w:val="00934CEE"/>
    <w:rsid w:val="00940166"/>
    <w:rsid w:val="00942F88"/>
    <w:rsid w:val="0094336E"/>
    <w:rsid w:val="00945566"/>
    <w:rsid w:val="0095169B"/>
    <w:rsid w:val="009525A0"/>
    <w:rsid w:val="009530F7"/>
    <w:rsid w:val="00956C81"/>
    <w:rsid w:val="00964200"/>
    <w:rsid w:val="00974AEF"/>
    <w:rsid w:val="00976CD0"/>
    <w:rsid w:val="0097792D"/>
    <w:rsid w:val="00982F0E"/>
    <w:rsid w:val="0098679B"/>
    <w:rsid w:val="00987DFA"/>
    <w:rsid w:val="009A27D8"/>
    <w:rsid w:val="009C1AF2"/>
    <w:rsid w:val="009C626A"/>
    <w:rsid w:val="009C7C03"/>
    <w:rsid w:val="009D511B"/>
    <w:rsid w:val="009E74B1"/>
    <w:rsid w:val="009E7D99"/>
    <w:rsid w:val="009F1C8A"/>
    <w:rsid w:val="009F299C"/>
    <w:rsid w:val="00A05CD2"/>
    <w:rsid w:val="00A06EF2"/>
    <w:rsid w:val="00A07935"/>
    <w:rsid w:val="00A1338B"/>
    <w:rsid w:val="00A20776"/>
    <w:rsid w:val="00A2719B"/>
    <w:rsid w:val="00A301F5"/>
    <w:rsid w:val="00A305F4"/>
    <w:rsid w:val="00A31036"/>
    <w:rsid w:val="00A35177"/>
    <w:rsid w:val="00A35DDD"/>
    <w:rsid w:val="00A3642E"/>
    <w:rsid w:val="00A36A59"/>
    <w:rsid w:val="00A36EBD"/>
    <w:rsid w:val="00A36EFA"/>
    <w:rsid w:val="00A37FF3"/>
    <w:rsid w:val="00A46FB9"/>
    <w:rsid w:val="00A5757F"/>
    <w:rsid w:val="00A642A0"/>
    <w:rsid w:val="00A65E8D"/>
    <w:rsid w:val="00A710B6"/>
    <w:rsid w:val="00A71742"/>
    <w:rsid w:val="00A71C73"/>
    <w:rsid w:val="00A71E1D"/>
    <w:rsid w:val="00A758C5"/>
    <w:rsid w:val="00A77B9D"/>
    <w:rsid w:val="00A81281"/>
    <w:rsid w:val="00A838D3"/>
    <w:rsid w:val="00A83E18"/>
    <w:rsid w:val="00A8546D"/>
    <w:rsid w:val="00A87698"/>
    <w:rsid w:val="00A966D0"/>
    <w:rsid w:val="00AA00C0"/>
    <w:rsid w:val="00AA0D0E"/>
    <w:rsid w:val="00AA1518"/>
    <w:rsid w:val="00AA5F9A"/>
    <w:rsid w:val="00AA685C"/>
    <w:rsid w:val="00AB1C25"/>
    <w:rsid w:val="00AC1B22"/>
    <w:rsid w:val="00AC333B"/>
    <w:rsid w:val="00AC383F"/>
    <w:rsid w:val="00AC65BF"/>
    <w:rsid w:val="00AF17D2"/>
    <w:rsid w:val="00AF17E2"/>
    <w:rsid w:val="00AF2063"/>
    <w:rsid w:val="00B071FF"/>
    <w:rsid w:val="00B17430"/>
    <w:rsid w:val="00B20182"/>
    <w:rsid w:val="00B27F93"/>
    <w:rsid w:val="00B306B3"/>
    <w:rsid w:val="00B33B2E"/>
    <w:rsid w:val="00B343F9"/>
    <w:rsid w:val="00B37B86"/>
    <w:rsid w:val="00B44F8B"/>
    <w:rsid w:val="00B45637"/>
    <w:rsid w:val="00B47051"/>
    <w:rsid w:val="00B62880"/>
    <w:rsid w:val="00B62A40"/>
    <w:rsid w:val="00B64D07"/>
    <w:rsid w:val="00B72993"/>
    <w:rsid w:val="00B72D17"/>
    <w:rsid w:val="00B84232"/>
    <w:rsid w:val="00B85B6C"/>
    <w:rsid w:val="00B86124"/>
    <w:rsid w:val="00B94A0F"/>
    <w:rsid w:val="00B95D17"/>
    <w:rsid w:val="00BA6AE7"/>
    <w:rsid w:val="00BB0AE6"/>
    <w:rsid w:val="00BB2720"/>
    <w:rsid w:val="00BE263F"/>
    <w:rsid w:val="00BE2905"/>
    <w:rsid w:val="00BE67FC"/>
    <w:rsid w:val="00BF1736"/>
    <w:rsid w:val="00BF2CC0"/>
    <w:rsid w:val="00C035DD"/>
    <w:rsid w:val="00C12B57"/>
    <w:rsid w:val="00C21B54"/>
    <w:rsid w:val="00C268E7"/>
    <w:rsid w:val="00C2742D"/>
    <w:rsid w:val="00C34116"/>
    <w:rsid w:val="00C417BB"/>
    <w:rsid w:val="00C43983"/>
    <w:rsid w:val="00C55778"/>
    <w:rsid w:val="00C6001E"/>
    <w:rsid w:val="00C63120"/>
    <w:rsid w:val="00C656A5"/>
    <w:rsid w:val="00C7403F"/>
    <w:rsid w:val="00C80184"/>
    <w:rsid w:val="00C84094"/>
    <w:rsid w:val="00C95704"/>
    <w:rsid w:val="00C9728F"/>
    <w:rsid w:val="00C97616"/>
    <w:rsid w:val="00CA3E74"/>
    <w:rsid w:val="00CA5C8D"/>
    <w:rsid w:val="00CB18FA"/>
    <w:rsid w:val="00CB3D3D"/>
    <w:rsid w:val="00CC194A"/>
    <w:rsid w:val="00CC1FC8"/>
    <w:rsid w:val="00CC65AD"/>
    <w:rsid w:val="00CD259F"/>
    <w:rsid w:val="00CE7877"/>
    <w:rsid w:val="00CF0E51"/>
    <w:rsid w:val="00CF0EB6"/>
    <w:rsid w:val="00CF1136"/>
    <w:rsid w:val="00CF195D"/>
    <w:rsid w:val="00CF4254"/>
    <w:rsid w:val="00CF5D38"/>
    <w:rsid w:val="00D02C39"/>
    <w:rsid w:val="00D05095"/>
    <w:rsid w:val="00D0518F"/>
    <w:rsid w:val="00D13A55"/>
    <w:rsid w:val="00D2094D"/>
    <w:rsid w:val="00D25937"/>
    <w:rsid w:val="00D34115"/>
    <w:rsid w:val="00D37390"/>
    <w:rsid w:val="00D37F81"/>
    <w:rsid w:val="00D44D31"/>
    <w:rsid w:val="00D44E03"/>
    <w:rsid w:val="00D51F7B"/>
    <w:rsid w:val="00D5266C"/>
    <w:rsid w:val="00D575EB"/>
    <w:rsid w:val="00D60130"/>
    <w:rsid w:val="00D6264B"/>
    <w:rsid w:val="00D65E67"/>
    <w:rsid w:val="00D714A4"/>
    <w:rsid w:val="00D72F2B"/>
    <w:rsid w:val="00D852FA"/>
    <w:rsid w:val="00D86386"/>
    <w:rsid w:val="00D872A4"/>
    <w:rsid w:val="00D8777C"/>
    <w:rsid w:val="00D91735"/>
    <w:rsid w:val="00D963DC"/>
    <w:rsid w:val="00DA0712"/>
    <w:rsid w:val="00DA1BCB"/>
    <w:rsid w:val="00DB1B87"/>
    <w:rsid w:val="00DC066B"/>
    <w:rsid w:val="00DC07CB"/>
    <w:rsid w:val="00DC0AC6"/>
    <w:rsid w:val="00DC2A8D"/>
    <w:rsid w:val="00DC72BE"/>
    <w:rsid w:val="00DD1189"/>
    <w:rsid w:val="00DD2B03"/>
    <w:rsid w:val="00DD5C9F"/>
    <w:rsid w:val="00DD65CB"/>
    <w:rsid w:val="00DE44DD"/>
    <w:rsid w:val="00DE7574"/>
    <w:rsid w:val="00E01811"/>
    <w:rsid w:val="00E03983"/>
    <w:rsid w:val="00E03F8B"/>
    <w:rsid w:val="00E07A4F"/>
    <w:rsid w:val="00E10FB4"/>
    <w:rsid w:val="00E215F2"/>
    <w:rsid w:val="00E2581F"/>
    <w:rsid w:val="00E26622"/>
    <w:rsid w:val="00E3252D"/>
    <w:rsid w:val="00E32DAC"/>
    <w:rsid w:val="00E34E66"/>
    <w:rsid w:val="00E35CF1"/>
    <w:rsid w:val="00E410A8"/>
    <w:rsid w:val="00E448AB"/>
    <w:rsid w:val="00E51373"/>
    <w:rsid w:val="00E53ACC"/>
    <w:rsid w:val="00E549C1"/>
    <w:rsid w:val="00E54AF0"/>
    <w:rsid w:val="00E56EA6"/>
    <w:rsid w:val="00E6084A"/>
    <w:rsid w:val="00E74690"/>
    <w:rsid w:val="00E77D4A"/>
    <w:rsid w:val="00E84C65"/>
    <w:rsid w:val="00E87338"/>
    <w:rsid w:val="00E94D9C"/>
    <w:rsid w:val="00E95E39"/>
    <w:rsid w:val="00EA3B90"/>
    <w:rsid w:val="00EB7942"/>
    <w:rsid w:val="00EC46E8"/>
    <w:rsid w:val="00EC62B0"/>
    <w:rsid w:val="00ED18E7"/>
    <w:rsid w:val="00ED78D6"/>
    <w:rsid w:val="00EE2845"/>
    <w:rsid w:val="00EE42AF"/>
    <w:rsid w:val="00EF0747"/>
    <w:rsid w:val="00EF1E0C"/>
    <w:rsid w:val="00F00EEE"/>
    <w:rsid w:val="00F01C01"/>
    <w:rsid w:val="00F15709"/>
    <w:rsid w:val="00F17E92"/>
    <w:rsid w:val="00F30926"/>
    <w:rsid w:val="00F3288F"/>
    <w:rsid w:val="00F3596B"/>
    <w:rsid w:val="00F359BB"/>
    <w:rsid w:val="00F44778"/>
    <w:rsid w:val="00F452FE"/>
    <w:rsid w:val="00F45F9C"/>
    <w:rsid w:val="00F50B69"/>
    <w:rsid w:val="00F53D46"/>
    <w:rsid w:val="00F554B7"/>
    <w:rsid w:val="00F61C9F"/>
    <w:rsid w:val="00F646D7"/>
    <w:rsid w:val="00F71179"/>
    <w:rsid w:val="00FA4899"/>
    <w:rsid w:val="00FA513A"/>
    <w:rsid w:val="00FB135C"/>
    <w:rsid w:val="00FB6362"/>
    <w:rsid w:val="00FC20A3"/>
    <w:rsid w:val="00FD1F79"/>
    <w:rsid w:val="00FD55D2"/>
    <w:rsid w:val="00FE0446"/>
    <w:rsid w:val="00FE2C0C"/>
    <w:rsid w:val="00FE2C78"/>
    <w:rsid w:val="00FE44C0"/>
    <w:rsid w:val="00FE51DF"/>
    <w:rsid w:val="00FE527D"/>
    <w:rsid w:val="00FE7282"/>
    <w:rsid w:val="00FE7DE9"/>
    <w:rsid w:val="00FF3B57"/>
    <w:rsid w:val="00FF5655"/>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07A9A0"/>
  <w15:chartTrackingRefBased/>
  <w15:docId w15:val="{DBBD80B2-FB9A-49D0-84EE-F10CC883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widowControl w:val="0"/>
      <w:numPr>
        <w:numId w:val="6"/>
      </w:numPr>
      <w:outlineLvl w:val="0"/>
    </w:pPr>
  </w:style>
  <w:style w:type="paragraph" w:styleId="Heading2">
    <w:name w:val="heading 2"/>
    <w:basedOn w:val="Normal"/>
    <w:next w:val="Normal"/>
    <w:qFormat/>
    <w:pPr>
      <w:keepNext/>
      <w:numPr>
        <w:ilvl w:val="1"/>
        <w:numId w:val="5"/>
      </w:numPr>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center" w:pos="4680"/>
      </w:tabs>
      <w:jc w:val="center"/>
      <w:outlineLvl w:val="2"/>
    </w:pPr>
    <w:rPr>
      <w:rFonts w:ascii="CG Times (W1)" w:hAnsi="CG Times (W1)"/>
      <w:sz w:val="20"/>
      <w:szCs w:val="20"/>
      <w:u w:val="single"/>
    </w:rPr>
  </w:style>
  <w:style w:type="paragraph" w:styleId="Heading4">
    <w:name w:val="heading 4"/>
    <w:basedOn w:val="Normal"/>
    <w:next w:val="Normal"/>
    <w:qFormat/>
    <w:rsid w:val="001F4317"/>
    <w:pPr>
      <w:keepNext/>
      <w:spacing w:before="240" w:after="60"/>
      <w:outlineLvl w:val="3"/>
    </w:pPr>
    <w:rPr>
      <w:b/>
      <w:bCs/>
      <w:sz w:val="28"/>
      <w:szCs w:val="28"/>
    </w:rPr>
  </w:style>
  <w:style w:type="paragraph" w:styleId="Heading7">
    <w:name w:val="heading 7"/>
    <w:basedOn w:val="Normal"/>
    <w:next w:val="Normal"/>
    <w:qFormat/>
    <w:rsid w:val="00CC1FC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DS">
    <w:name w:val="BodyText DS"/>
    <w:basedOn w:val="Normal"/>
    <w:pPr>
      <w:spacing w:line="480" w:lineRule="auto"/>
    </w:pPr>
  </w:style>
  <w:style w:type="paragraph" w:customStyle="1" w:styleId="BodyTextSS">
    <w:name w:val="BodyText SS"/>
    <w:basedOn w:val="Normal"/>
    <w:pPr>
      <w:spacing w:after="240"/>
    </w:pPr>
  </w:style>
  <w:style w:type="paragraph" w:customStyle="1" w:styleId="DblIndent-Justified">
    <w:name w:val="Dbl Indent - Justified"/>
    <w:basedOn w:val="Normal"/>
    <w:next w:val="Normal"/>
    <w:pPr>
      <w:ind w:left="1440" w:right="1440"/>
      <w:jc w:val="both"/>
    </w:pPr>
  </w:style>
  <w:style w:type="paragraph" w:customStyle="1" w:styleId="DblIndent-Left">
    <w:name w:val="Dbl Indent - Left"/>
    <w:basedOn w:val="Normal"/>
    <w:next w:val="Normal"/>
    <w:pPr>
      <w:ind w:left="1440" w:right="1440"/>
    </w:pPr>
  </w:style>
  <w:style w:type="character" w:styleId="FootnoteReference">
    <w:name w:val="footnote reference"/>
    <w:semiHidden/>
    <w:rPr>
      <w:sz w:val="24"/>
      <w:szCs w:val="24"/>
      <w:u w:val="words"/>
      <w:vertAlign w:val="superscript"/>
    </w:rPr>
  </w:style>
  <w:style w:type="paragraph" w:customStyle="1" w:styleId="SS-Number-Indent">
    <w:name w:val="SS - Number - Indent"/>
    <w:basedOn w:val="Normal"/>
    <w:pPr>
      <w:numPr>
        <w:numId w:val="2"/>
      </w:numPr>
      <w:spacing w:after="240"/>
    </w:pPr>
  </w:style>
  <w:style w:type="paragraph" w:customStyle="1" w:styleId="SS-Number-Tab">
    <w:name w:val="SS - Number - Tab"/>
    <w:basedOn w:val="Normal"/>
    <w:pPr>
      <w:numPr>
        <w:ilvl w:val="1"/>
        <w:numId w:val="1"/>
      </w:numPr>
      <w:spacing w:after="240"/>
    </w:pPr>
  </w:style>
  <w:style w:type="paragraph" w:customStyle="1" w:styleId="DS-Number-Tab">
    <w:name w:val="DS - Number - Tab"/>
    <w:basedOn w:val="Normal"/>
    <w:pPr>
      <w:numPr>
        <w:numId w:val="4"/>
      </w:numPr>
      <w:spacing w:line="480" w:lineRule="auto"/>
    </w:pPr>
  </w:style>
  <w:style w:type="paragraph" w:customStyle="1" w:styleId="DS-Number-Indent">
    <w:name w:val="DS - Number - Indent"/>
    <w:basedOn w:val="Normal"/>
    <w:pPr>
      <w:numPr>
        <w:numId w:val="3"/>
      </w:numPr>
      <w:spacing w:line="480" w:lineRule="auto"/>
    </w:pPr>
  </w:style>
  <w:style w:type="paragraph" w:styleId="FootnoteText">
    <w:name w:val="footnote text"/>
    <w:basedOn w:val="Normal"/>
    <w:semiHidden/>
    <w:pPr>
      <w:ind w:firstLine="720"/>
    </w:pPr>
  </w:style>
  <w:style w:type="paragraph" w:customStyle="1" w:styleId="Number-Table">
    <w:name w:val="Number - Table"/>
    <w:basedOn w:val="Normal"/>
    <w:pPr>
      <w:numPr>
        <w:numId w:val="5"/>
      </w:numPr>
    </w:pPr>
  </w:style>
  <w:style w:type="paragraph" w:styleId="Title">
    <w:name w:val="Title"/>
    <w:basedOn w:val="Normal"/>
    <w:qFormat/>
    <w:pPr>
      <w:jc w:val="center"/>
    </w:pPr>
    <w:rPr>
      <w:b/>
      <w:bCs/>
    </w:rPr>
  </w:style>
  <w:style w:type="paragraph" w:styleId="BodyText">
    <w:name w:val="Body Text"/>
    <w:basedOn w:val="Normal"/>
    <w:pPr>
      <w:jc w:val="both"/>
    </w:pPr>
    <w:rPr>
      <w:b/>
      <w:bCs/>
      <w:i/>
      <w:iCs/>
    </w:rPr>
  </w:style>
  <w:style w:type="paragraph" w:styleId="BodyTextIndent">
    <w:name w:val="Body Text Indent"/>
    <w:basedOn w:val="Normal"/>
    <w:pPr>
      <w:jc w:val="both"/>
    </w:pPr>
  </w:style>
  <w:style w:type="paragraph" w:styleId="Header">
    <w:name w:val="header"/>
    <w:basedOn w:val="Normal"/>
    <w:pPr>
      <w:tabs>
        <w:tab w:val="center" w:pos="4320"/>
        <w:tab w:val="right" w:pos="8640"/>
      </w:tabs>
    </w:pPr>
    <w:rPr>
      <w:sz w:val="28"/>
      <w:szCs w:val="28"/>
    </w:rPr>
  </w:style>
  <w:style w:type="character" w:styleId="PageNumber">
    <w:name w:val="page number"/>
    <w:basedOn w:val="DefaultParagraphFont"/>
  </w:style>
  <w:style w:type="paragraph" w:styleId="Footer">
    <w:name w:val="footer"/>
    <w:basedOn w:val="Normal"/>
    <w:link w:val="FooterChar"/>
    <w:pPr>
      <w:tabs>
        <w:tab w:val="center" w:pos="4320"/>
        <w:tab w:val="right" w:pos="8640"/>
      </w:tabs>
    </w:pPr>
    <w:rPr>
      <w:sz w:val="28"/>
      <w:szCs w:val="28"/>
    </w:rPr>
  </w:style>
  <w:style w:type="paragraph" w:styleId="BodyTextIndent3">
    <w:name w:val="Body Text Indent 3"/>
    <w:basedOn w:val="Normal"/>
    <w:pPr>
      <w:tabs>
        <w:tab w:val="left" w:pos="1080"/>
      </w:tabs>
      <w:ind w:left="1080" w:hanging="360"/>
      <w:jc w:val="both"/>
    </w:pPr>
    <w:rPr>
      <w:sz w:val="22"/>
      <w:szCs w:val="22"/>
    </w:rPr>
  </w:style>
  <w:style w:type="paragraph" w:styleId="BalloonText">
    <w:name w:val="Balloon Text"/>
    <w:basedOn w:val="Normal"/>
    <w:semiHidden/>
    <w:rsid w:val="00A710B6"/>
    <w:rPr>
      <w:rFonts w:ascii="Tahoma" w:hAnsi="Tahoma" w:cs="Tahoma"/>
      <w:sz w:val="16"/>
      <w:szCs w:val="16"/>
    </w:rPr>
  </w:style>
  <w:style w:type="paragraph" w:styleId="DocumentMap">
    <w:name w:val="Document Map"/>
    <w:basedOn w:val="Normal"/>
    <w:semiHidden/>
    <w:rsid w:val="00CA5C8D"/>
    <w:pPr>
      <w:shd w:val="clear" w:color="auto" w:fill="000080"/>
    </w:pPr>
    <w:rPr>
      <w:rFonts w:ascii="Tahoma" w:hAnsi="Tahoma" w:cs="Tahoma"/>
      <w:sz w:val="20"/>
      <w:szCs w:val="20"/>
    </w:rPr>
  </w:style>
  <w:style w:type="character" w:styleId="CommentReference">
    <w:name w:val="annotation reference"/>
    <w:semiHidden/>
    <w:rsid w:val="00823984"/>
    <w:rPr>
      <w:sz w:val="16"/>
      <w:szCs w:val="16"/>
    </w:rPr>
  </w:style>
  <w:style w:type="paragraph" w:styleId="CommentText">
    <w:name w:val="annotation text"/>
    <w:basedOn w:val="Normal"/>
    <w:semiHidden/>
    <w:rsid w:val="00823984"/>
    <w:rPr>
      <w:sz w:val="20"/>
      <w:szCs w:val="20"/>
    </w:rPr>
  </w:style>
  <w:style w:type="paragraph" w:styleId="CommentSubject">
    <w:name w:val="annotation subject"/>
    <w:basedOn w:val="CommentText"/>
    <w:next w:val="CommentText"/>
    <w:semiHidden/>
    <w:rsid w:val="00823984"/>
    <w:rPr>
      <w:b/>
      <w:bCs/>
    </w:rPr>
  </w:style>
  <w:style w:type="character" w:customStyle="1" w:styleId="emailstyle19">
    <w:name w:val="emailstyle19"/>
    <w:semiHidden/>
    <w:rsid w:val="00FE44C0"/>
    <w:rPr>
      <w:rFonts w:ascii="Arial" w:hAnsi="Arial" w:cs="Arial" w:hint="default"/>
      <w:color w:val="000080"/>
      <w:sz w:val="22"/>
      <w:szCs w:val="22"/>
      <w:u w:val="none"/>
      <w:effect w:val="none"/>
    </w:rPr>
  </w:style>
  <w:style w:type="paragraph" w:customStyle="1" w:styleId="Level1">
    <w:name w:val="Level 1"/>
    <w:basedOn w:val="Normal"/>
    <w:rsid w:val="007A28DF"/>
    <w:pPr>
      <w:keepNext/>
      <w:keepLines/>
      <w:numPr>
        <w:numId w:val="7"/>
      </w:numPr>
      <w:tabs>
        <w:tab w:val="clear" w:pos="1440"/>
      </w:tabs>
      <w:suppressAutoHyphens/>
      <w:spacing w:after="240"/>
      <w:jc w:val="both"/>
      <w:outlineLvl w:val="0"/>
    </w:pPr>
    <w:rPr>
      <w:color w:val="000000"/>
      <w:szCs w:val="20"/>
    </w:rPr>
  </w:style>
  <w:style w:type="paragraph" w:customStyle="1" w:styleId="Level2">
    <w:name w:val="Level 2"/>
    <w:basedOn w:val="Normal"/>
    <w:rsid w:val="007A28DF"/>
    <w:pPr>
      <w:numPr>
        <w:ilvl w:val="1"/>
        <w:numId w:val="7"/>
      </w:numPr>
      <w:tabs>
        <w:tab w:val="clear" w:pos="2160"/>
      </w:tabs>
      <w:suppressAutoHyphens/>
      <w:spacing w:after="240"/>
      <w:jc w:val="both"/>
      <w:outlineLvl w:val="1"/>
    </w:pPr>
    <w:rPr>
      <w:color w:val="000000"/>
      <w:szCs w:val="20"/>
    </w:rPr>
  </w:style>
  <w:style w:type="paragraph" w:customStyle="1" w:styleId="Level3">
    <w:name w:val="Level 3"/>
    <w:basedOn w:val="Normal"/>
    <w:rsid w:val="007A28DF"/>
    <w:pPr>
      <w:numPr>
        <w:ilvl w:val="2"/>
        <w:numId w:val="7"/>
      </w:numPr>
      <w:tabs>
        <w:tab w:val="clear" w:pos="2160"/>
      </w:tabs>
      <w:suppressAutoHyphens/>
      <w:spacing w:after="240"/>
      <w:jc w:val="both"/>
      <w:outlineLvl w:val="2"/>
    </w:pPr>
    <w:rPr>
      <w:color w:val="000000"/>
      <w:szCs w:val="20"/>
    </w:rPr>
  </w:style>
  <w:style w:type="paragraph" w:customStyle="1" w:styleId="Level4">
    <w:name w:val="Level 4"/>
    <w:basedOn w:val="Normal"/>
    <w:rsid w:val="007A28DF"/>
    <w:pPr>
      <w:numPr>
        <w:ilvl w:val="3"/>
        <w:numId w:val="7"/>
      </w:numPr>
      <w:tabs>
        <w:tab w:val="clear" w:pos="2880"/>
      </w:tabs>
      <w:suppressAutoHyphens/>
      <w:spacing w:after="240"/>
      <w:jc w:val="both"/>
      <w:outlineLvl w:val="3"/>
    </w:pPr>
    <w:rPr>
      <w:color w:val="000000"/>
      <w:szCs w:val="20"/>
    </w:rPr>
  </w:style>
  <w:style w:type="paragraph" w:customStyle="1" w:styleId="Level5">
    <w:name w:val="Level 5"/>
    <w:basedOn w:val="Normal"/>
    <w:rsid w:val="007A28DF"/>
    <w:pPr>
      <w:numPr>
        <w:ilvl w:val="4"/>
        <w:numId w:val="7"/>
      </w:numPr>
      <w:tabs>
        <w:tab w:val="clear" w:pos="3600"/>
      </w:tabs>
      <w:suppressAutoHyphens/>
      <w:spacing w:after="240"/>
      <w:jc w:val="both"/>
      <w:outlineLvl w:val="4"/>
    </w:pPr>
    <w:rPr>
      <w:color w:val="000000"/>
      <w:szCs w:val="20"/>
    </w:rPr>
  </w:style>
  <w:style w:type="paragraph" w:customStyle="1" w:styleId="Level6">
    <w:name w:val="Level 6"/>
    <w:basedOn w:val="Normal"/>
    <w:rsid w:val="007A28DF"/>
    <w:pPr>
      <w:numPr>
        <w:ilvl w:val="5"/>
        <w:numId w:val="7"/>
      </w:numPr>
      <w:tabs>
        <w:tab w:val="clear" w:pos="4320"/>
      </w:tabs>
      <w:suppressAutoHyphens/>
      <w:spacing w:after="240"/>
      <w:jc w:val="both"/>
      <w:outlineLvl w:val="5"/>
    </w:pPr>
    <w:rPr>
      <w:color w:val="000000"/>
      <w:szCs w:val="20"/>
    </w:rPr>
  </w:style>
  <w:style w:type="paragraph" w:customStyle="1" w:styleId="Level7">
    <w:name w:val="Level 7"/>
    <w:basedOn w:val="Normal"/>
    <w:rsid w:val="007A28DF"/>
    <w:pPr>
      <w:numPr>
        <w:ilvl w:val="6"/>
        <w:numId w:val="7"/>
      </w:numPr>
      <w:tabs>
        <w:tab w:val="clear" w:pos="5040"/>
      </w:tabs>
      <w:suppressAutoHyphens/>
      <w:spacing w:after="240"/>
      <w:jc w:val="both"/>
      <w:outlineLvl w:val="6"/>
    </w:pPr>
    <w:rPr>
      <w:color w:val="000000"/>
      <w:szCs w:val="20"/>
    </w:rPr>
  </w:style>
  <w:style w:type="paragraph" w:customStyle="1" w:styleId="Level8">
    <w:name w:val="Level 8"/>
    <w:basedOn w:val="Normal"/>
    <w:rsid w:val="007A28DF"/>
    <w:pPr>
      <w:numPr>
        <w:ilvl w:val="7"/>
        <w:numId w:val="7"/>
      </w:numPr>
      <w:tabs>
        <w:tab w:val="clear" w:pos="5760"/>
      </w:tabs>
      <w:suppressAutoHyphens/>
      <w:spacing w:after="240"/>
      <w:jc w:val="both"/>
      <w:outlineLvl w:val="7"/>
    </w:pPr>
    <w:rPr>
      <w:color w:val="000000"/>
      <w:szCs w:val="20"/>
    </w:rPr>
  </w:style>
  <w:style w:type="paragraph" w:customStyle="1" w:styleId="Level9">
    <w:name w:val="Level 9"/>
    <w:basedOn w:val="Normal"/>
    <w:rsid w:val="007A28DF"/>
    <w:pPr>
      <w:numPr>
        <w:ilvl w:val="8"/>
        <w:numId w:val="7"/>
      </w:numPr>
      <w:tabs>
        <w:tab w:val="clear" w:pos="6480"/>
      </w:tabs>
      <w:suppressAutoHyphens/>
      <w:spacing w:after="240"/>
      <w:jc w:val="both"/>
      <w:outlineLvl w:val="8"/>
    </w:pPr>
    <w:rPr>
      <w:color w:val="000000"/>
      <w:szCs w:val="20"/>
    </w:rPr>
  </w:style>
  <w:style w:type="character" w:customStyle="1" w:styleId="FooterChar">
    <w:name w:val="Footer Char"/>
    <w:link w:val="Footer"/>
    <w:rsid w:val="008623D3"/>
    <w:rPr>
      <w:sz w:val="28"/>
      <w:szCs w:val="28"/>
    </w:rPr>
  </w:style>
  <w:style w:type="paragraph" w:customStyle="1" w:styleId="MacPacTrailer">
    <w:name w:val="MacPac Trailer"/>
    <w:rsid w:val="00D714A4"/>
    <w:pPr>
      <w:widowControl w:val="0"/>
      <w:spacing w:line="200" w:lineRule="exact"/>
    </w:pPr>
    <w:rPr>
      <w:sz w:val="16"/>
      <w:szCs w:val="22"/>
    </w:rPr>
  </w:style>
  <w:style w:type="character" w:styleId="PlaceholderText">
    <w:name w:val="Placeholder Text"/>
    <w:uiPriority w:val="99"/>
    <w:semiHidden/>
    <w:rsid w:val="008623D3"/>
    <w:rPr>
      <w:color w:val="808080"/>
    </w:rPr>
  </w:style>
  <w:style w:type="paragraph" w:styleId="Revision">
    <w:name w:val="Revision"/>
    <w:hidden/>
    <w:uiPriority w:val="99"/>
    <w:semiHidden/>
    <w:rsid w:val="0078147F"/>
    <w:rPr>
      <w:sz w:val="24"/>
      <w:szCs w:val="24"/>
    </w:rPr>
  </w:style>
  <w:style w:type="paragraph" w:styleId="ListParagraph">
    <w:name w:val="List Paragraph"/>
    <w:basedOn w:val="Normal"/>
    <w:uiPriority w:val="34"/>
    <w:qFormat/>
    <w:rsid w:val="008B05B3"/>
    <w:pPr>
      <w:ind w:left="720"/>
    </w:pPr>
  </w:style>
  <w:style w:type="paragraph" w:customStyle="1" w:styleId="BestBestDocID">
    <w:name w:val="Best Best DocID"/>
    <w:basedOn w:val="Normal"/>
    <w:qFormat/>
    <w:rsid w:val="00976CD0"/>
    <w:pPr>
      <w:widowControl w:val="0"/>
      <w:spacing w:line="200" w:lineRule="exact"/>
    </w:pPr>
    <w:rPr>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1898</Words>
  <Characters>10541</Characters>
  <Application>Microsoft Office Word</Application>
  <DocSecurity>0</DocSecurity>
  <Lines>219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Ebert</dc:creator>
  <cp:lastModifiedBy>Ray Ebert</cp:lastModifiedBy>
  <cp:revision>4</cp:revision>
  <dcterms:created xsi:type="dcterms:W3CDTF">2026-09-29T16:04:00Z</dcterms:created>
  <dcterms:modified xsi:type="dcterms:W3CDTF">2026-09-29T19:09:00Z</dcterms:modified>
</cp:coreProperties>
</file>