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C571" w14:textId="4B28183B" w:rsidR="003D6682" w:rsidRPr="00DB727F" w:rsidRDefault="003D6682" w:rsidP="00F32800">
      <w:pPr>
        <w:overflowPunct w:val="0"/>
        <w:autoSpaceDE w:val="0"/>
        <w:autoSpaceDN w:val="0"/>
        <w:adjustRightInd w:val="0"/>
        <w:ind w:left="1440" w:right="1440"/>
        <w:jc w:val="center"/>
        <w:textAlignment w:val="baseline"/>
        <w:rPr>
          <w:rFonts w:ascii="Arial" w:hAnsi="Arial" w:cs="Arial"/>
          <w:b/>
          <w:bCs/>
        </w:rPr>
      </w:pPr>
      <w:r w:rsidRPr="00DB727F">
        <w:rPr>
          <w:rFonts w:ascii="Arial" w:hAnsi="Arial" w:cs="Arial"/>
          <w:b/>
          <w:bCs/>
        </w:rPr>
        <w:t>RESOLUTION NO.</w:t>
      </w:r>
      <w:r w:rsidR="005A27A8" w:rsidRPr="00DB727F">
        <w:rPr>
          <w:rFonts w:ascii="Arial" w:hAnsi="Arial" w:cs="Arial"/>
          <w:b/>
          <w:bCs/>
        </w:rPr>
        <w:t xml:space="preserve"> 202</w:t>
      </w:r>
      <w:r w:rsidR="006C03C9">
        <w:rPr>
          <w:rFonts w:ascii="Arial" w:hAnsi="Arial" w:cs="Arial"/>
          <w:b/>
          <w:bCs/>
        </w:rPr>
        <w:t>6-074</w:t>
      </w:r>
    </w:p>
    <w:p w14:paraId="6FD75611" w14:textId="77777777" w:rsidR="003D6682" w:rsidRPr="00DB727F" w:rsidRDefault="003D6682" w:rsidP="00F32800">
      <w:pPr>
        <w:overflowPunct w:val="0"/>
        <w:autoSpaceDE w:val="0"/>
        <w:autoSpaceDN w:val="0"/>
        <w:adjustRightInd w:val="0"/>
        <w:ind w:left="1440" w:right="1440"/>
        <w:jc w:val="both"/>
        <w:textAlignment w:val="baseline"/>
        <w:rPr>
          <w:rFonts w:ascii="Arial" w:hAnsi="Arial" w:cs="Arial"/>
          <w:b/>
          <w:bCs/>
        </w:rPr>
      </w:pPr>
    </w:p>
    <w:p w14:paraId="330DB819" w14:textId="4E825840" w:rsidR="003D6682" w:rsidRPr="00DB727F" w:rsidRDefault="003D6682" w:rsidP="00DB727F">
      <w:pPr>
        <w:overflowPunct w:val="0"/>
        <w:autoSpaceDE w:val="0"/>
        <w:autoSpaceDN w:val="0"/>
        <w:adjustRightInd w:val="0"/>
        <w:ind w:left="720" w:right="720"/>
        <w:jc w:val="both"/>
        <w:textAlignment w:val="baseline"/>
        <w:rPr>
          <w:rFonts w:ascii="Arial" w:hAnsi="Arial" w:cs="Arial"/>
          <w:b/>
        </w:rPr>
      </w:pPr>
      <w:r w:rsidRPr="00DB727F">
        <w:rPr>
          <w:rFonts w:ascii="Arial" w:hAnsi="Arial" w:cs="Arial"/>
          <w:b/>
        </w:rPr>
        <w:t xml:space="preserve">RESOLUTION OF THE CITY COUNCIL OF THE CITY OF </w:t>
      </w:r>
      <w:r w:rsidR="00D71EBF" w:rsidRPr="00DB727F">
        <w:rPr>
          <w:rFonts w:ascii="Arial" w:hAnsi="Arial" w:cs="Arial"/>
          <w:b/>
        </w:rPr>
        <w:t>FONTANA</w:t>
      </w:r>
      <w:r w:rsidRPr="00DB727F">
        <w:rPr>
          <w:rFonts w:ascii="Arial" w:hAnsi="Arial" w:cs="Arial"/>
          <w:b/>
        </w:rPr>
        <w:t>, CALIFORNIA</w:t>
      </w:r>
      <w:r w:rsidR="004D168C" w:rsidRPr="00DB727F">
        <w:rPr>
          <w:rFonts w:ascii="Arial" w:hAnsi="Arial" w:cs="Arial"/>
          <w:b/>
        </w:rPr>
        <w:t xml:space="preserve">, DIRECTING THE PLACEMENT OF </w:t>
      </w:r>
      <w:r w:rsidR="001326E5" w:rsidRPr="00DB727F">
        <w:rPr>
          <w:rFonts w:ascii="Arial" w:hAnsi="Arial" w:cs="Arial"/>
          <w:b/>
        </w:rPr>
        <w:t>RUBBISH</w:t>
      </w:r>
      <w:r w:rsidR="004D168C" w:rsidRPr="00DB727F">
        <w:rPr>
          <w:rFonts w:ascii="Arial" w:hAnsi="Arial" w:cs="Arial"/>
          <w:b/>
        </w:rPr>
        <w:t xml:space="preserve"> CHARGES ON THE PROPERTY TAX BILLS FOR COLLECTION</w:t>
      </w:r>
    </w:p>
    <w:p w14:paraId="305C5C8B" w14:textId="77777777" w:rsidR="003D6682" w:rsidRPr="00DB727F" w:rsidRDefault="003D6682" w:rsidP="003D6682">
      <w:pPr>
        <w:overflowPunct w:val="0"/>
        <w:autoSpaceDE w:val="0"/>
        <w:autoSpaceDN w:val="0"/>
        <w:adjustRightInd w:val="0"/>
        <w:jc w:val="both"/>
        <w:textAlignment w:val="baseline"/>
        <w:rPr>
          <w:rFonts w:ascii="Arial" w:hAnsi="Arial" w:cs="Arial"/>
          <w:b/>
        </w:rPr>
      </w:pPr>
    </w:p>
    <w:p w14:paraId="0C6EEE9B" w14:textId="77777777" w:rsidR="00D45479" w:rsidRDefault="00D45479" w:rsidP="001326E5">
      <w:pPr>
        <w:pStyle w:val="BodyText"/>
        <w:ind w:right="112"/>
        <w:jc w:val="both"/>
        <w:rPr>
          <w:rFonts w:ascii="Arial" w:hAnsi="Arial" w:cs="Arial"/>
          <w:b/>
          <w:lang w:val="en"/>
        </w:rPr>
      </w:pPr>
    </w:p>
    <w:p w14:paraId="06EF2F41" w14:textId="448DBBEB" w:rsidR="001326E5" w:rsidRPr="00DB727F" w:rsidRDefault="006514FC" w:rsidP="001326E5">
      <w:pPr>
        <w:pStyle w:val="BodyText"/>
        <w:ind w:right="112"/>
        <w:jc w:val="both"/>
        <w:rPr>
          <w:rFonts w:ascii="Arial" w:hAnsi="Arial" w:cs="Arial"/>
        </w:rPr>
      </w:pPr>
      <w:proofErr w:type="gramStart"/>
      <w:r w:rsidRPr="00DB727F">
        <w:rPr>
          <w:rFonts w:ascii="Arial" w:hAnsi="Arial" w:cs="Arial"/>
          <w:b/>
          <w:lang w:val="en"/>
        </w:rPr>
        <w:t>WHEREAS,</w:t>
      </w:r>
      <w:proofErr w:type="gramEnd"/>
      <w:r w:rsidRPr="00DB727F">
        <w:rPr>
          <w:rFonts w:ascii="Arial" w:hAnsi="Arial" w:cs="Arial"/>
          <w:b/>
          <w:lang w:val="en"/>
        </w:rPr>
        <w:t xml:space="preserve"> </w:t>
      </w:r>
      <w:r w:rsidR="001326E5" w:rsidRPr="00DB727F">
        <w:rPr>
          <w:rFonts w:ascii="Arial" w:hAnsi="Arial" w:cs="Arial"/>
        </w:rPr>
        <w:t>Section 24-85 of the Municipal code of the City of Fontana</w:t>
      </w:r>
      <w:r w:rsidR="001326E5" w:rsidRPr="00DB727F">
        <w:rPr>
          <w:rFonts w:ascii="Arial" w:hAnsi="Arial" w:cs="Arial"/>
          <w:spacing w:val="33"/>
        </w:rPr>
        <w:t xml:space="preserve"> </w:t>
      </w:r>
      <w:r w:rsidR="001326E5" w:rsidRPr="00DB727F">
        <w:rPr>
          <w:rFonts w:ascii="Arial" w:hAnsi="Arial" w:cs="Arial"/>
        </w:rPr>
        <w:t>provides for the collection of rubbish charges more than ninety days delinquent by recording</w:t>
      </w:r>
      <w:r w:rsidR="001326E5" w:rsidRPr="00DB727F">
        <w:rPr>
          <w:rFonts w:ascii="Arial" w:hAnsi="Arial" w:cs="Arial"/>
          <w:spacing w:val="8"/>
        </w:rPr>
        <w:t xml:space="preserve"> </w:t>
      </w:r>
      <w:r w:rsidR="001326E5" w:rsidRPr="00DB727F">
        <w:rPr>
          <w:rFonts w:ascii="Arial" w:hAnsi="Arial" w:cs="Arial"/>
        </w:rPr>
        <w:t>real property</w:t>
      </w:r>
      <w:r w:rsidR="001326E5" w:rsidRPr="00DB727F">
        <w:rPr>
          <w:rFonts w:ascii="Arial" w:hAnsi="Arial" w:cs="Arial"/>
          <w:spacing w:val="49"/>
        </w:rPr>
        <w:t xml:space="preserve"> </w:t>
      </w:r>
      <w:r w:rsidR="001326E5" w:rsidRPr="00DB727F">
        <w:rPr>
          <w:rFonts w:ascii="Arial" w:hAnsi="Arial" w:cs="Arial"/>
        </w:rPr>
        <w:t>liens,</w:t>
      </w:r>
      <w:r w:rsidR="001326E5" w:rsidRPr="00DB727F">
        <w:rPr>
          <w:rFonts w:ascii="Arial" w:hAnsi="Arial" w:cs="Arial"/>
          <w:spacing w:val="50"/>
        </w:rPr>
        <w:t xml:space="preserve"> </w:t>
      </w:r>
      <w:r w:rsidR="001326E5" w:rsidRPr="00DB727F">
        <w:rPr>
          <w:rFonts w:ascii="Arial" w:hAnsi="Arial" w:cs="Arial"/>
        </w:rPr>
        <w:t>and</w:t>
      </w:r>
      <w:r w:rsidR="001326E5" w:rsidRPr="00DB727F">
        <w:rPr>
          <w:rFonts w:ascii="Arial" w:hAnsi="Arial" w:cs="Arial"/>
          <w:spacing w:val="50"/>
        </w:rPr>
        <w:t xml:space="preserve"> </w:t>
      </w:r>
      <w:r w:rsidR="001326E5" w:rsidRPr="00DB727F">
        <w:rPr>
          <w:rFonts w:ascii="Arial" w:hAnsi="Arial" w:cs="Arial"/>
        </w:rPr>
        <w:t>further</w:t>
      </w:r>
      <w:r w:rsidR="001326E5" w:rsidRPr="00DB727F">
        <w:rPr>
          <w:rFonts w:ascii="Arial" w:hAnsi="Arial" w:cs="Arial"/>
          <w:spacing w:val="51"/>
        </w:rPr>
        <w:t xml:space="preserve"> </w:t>
      </w:r>
      <w:r w:rsidR="001326E5" w:rsidRPr="00DB727F">
        <w:rPr>
          <w:rFonts w:ascii="Arial" w:hAnsi="Arial" w:cs="Arial"/>
        </w:rPr>
        <w:t>by</w:t>
      </w:r>
      <w:r w:rsidR="001326E5" w:rsidRPr="00DB727F">
        <w:rPr>
          <w:rFonts w:ascii="Arial" w:hAnsi="Arial" w:cs="Arial"/>
          <w:spacing w:val="49"/>
        </w:rPr>
        <w:t xml:space="preserve"> </w:t>
      </w:r>
      <w:r w:rsidR="001326E5" w:rsidRPr="00DB727F">
        <w:rPr>
          <w:rFonts w:ascii="Arial" w:hAnsi="Arial" w:cs="Arial"/>
        </w:rPr>
        <w:t>annually</w:t>
      </w:r>
      <w:r w:rsidR="001326E5" w:rsidRPr="00DB727F">
        <w:rPr>
          <w:rFonts w:ascii="Arial" w:hAnsi="Arial" w:cs="Arial"/>
          <w:spacing w:val="51"/>
        </w:rPr>
        <w:t xml:space="preserve"> </w:t>
      </w:r>
      <w:r w:rsidR="001326E5" w:rsidRPr="00DB727F">
        <w:rPr>
          <w:rFonts w:ascii="Arial" w:hAnsi="Arial" w:cs="Arial"/>
        </w:rPr>
        <w:t>forwarding</w:t>
      </w:r>
      <w:r w:rsidR="001326E5" w:rsidRPr="00DB727F">
        <w:rPr>
          <w:rFonts w:ascii="Arial" w:hAnsi="Arial" w:cs="Arial"/>
          <w:spacing w:val="50"/>
        </w:rPr>
        <w:t xml:space="preserve"> </w:t>
      </w:r>
      <w:r w:rsidR="001326E5" w:rsidRPr="00DB727F">
        <w:rPr>
          <w:rFonts w:ascii="Arial" w:hAnsi="Arial" w:cs="Arial"/>
        </w:rPr>
        <w:t>amounts</w:t>
      </w:r>
      <w:r w:rsidR="001326E5" w:rsidRPr="00DB727F">
        <w:rPr>
          <w:rFonts w:ascii="Arial" w:hAnsi="Arial" w:cs="Arial"/>
          <w:spacing w:val="49"/>
        </w:rPr>
        <w:t xml:space="preserve"> </w:t>
      </w:r>
      <w:r w:rsidR="001326E5" w:rsidRPr="00DB727F">
        <w:rPr>
          <w:rFonts w:ascii="Arial" w:hAnsi="Arial" w:cs="Arial"/>
        </w:rPr>
        <w:t>remaining</w:t>
      </w:r>
      <w:r w:rsidR="001326E5" w:rsidRPr="00DB727F">
        <w:rPr>
          <w:rFonts w:ascii="Arial" w:hAnsi="Arial" w:cs="Arial"/>
          <w:spacing w:val="50"/>
        </w:rPr>
        <w:t xml:space="preserve"> </w:t>
      </w:r>
      <w:r w:rsidR="001326E5" w:rsidRPr="00DB727F">
        <w:rPr>
          <w:rFonts w:ascii="Arial" w:hAnsi="Arial" w:cs="Arial"/>
        </w:rPr>
        <w:t>unpaid</w:t>
      </w:r>
      <w:r w:rsidR="001326E5" w:rsidRPr="00DB727F">
        <w:rPr>
          <w:rFonts w:ascii="Arial" w:hAnsi="Arial" w:cs="Arial"/>
          <w:spacing w:val="50"/>
        </w:rPr>
        <w:t xml:space="preserve"> </w:t>
      </w:r>
      <w:r w:rsidR="001326E5" w:rsidRPr="00DB727F">
        <w:rPr>
          <w:rFonts w:ascii="Arial" w:hAnsi="Arial" w:cs="Arial"/>
        </w:rPr>
        <w:t>to</w:t>
      </w:r>
      <w:r w:rsidR="001326E5" w:rsidRPr="00DB727F">
        <w:rPr>
          <w:rFonts w:ascii="Arial" w:hAnsi="Arial" w:cs="Arial"/>
          <w:spacing w:val="50"/>
        </w:rPr>
        <w:t xml:space="preserve"> </w:t>
      </w:r>
      <w:r w:rsidR="001326E5" w:rsidRPr="00DB727F">
        <w:rPr>
          <w:rFonts w:ascii="Arial" w:hAnsi="Arial" w:cs="Arial"/>
        </w:rPr>
        <w:t>the County of San Bernardino for addition to the property tax rolls as a special</w:t>
      </w:r>
      <w:r w:rsidR="001326E5" w:rsidRPr="00DB727F">
        <w:rPr>
          <w:rFonts w:ascii="Arial" w:hAnsi="Arial" w:cs="Arial"/>
          <w:spacing w:val="50"/>
        </w:rPr>
        <w:t xml:space="preserve"> </w:t>
      </w:r>
      <w:r w:rsidR="001326E5" w:rsidRPr="00DB727F">
        <w:rPr>
          <w:rFonts w:ascii="Arial" w:hAnsi="Arial" w:cs="Arial"/>
        </w:rPr>
        <w:t>assessment; and</w:t>
      </w:r>
    </w:p>
    <w:p w14:paraId="3F0AEFE9" w14:textId="78CA5A62" w:rsidR="00C37AC7" w:rsidRPr="00DB727F" w:rsidRDefault="006514FC" w:rsidP="00AD389F">
      <w:pPr>
        <w:overflowPunct w:val="0"/>
        <w:autoSpaceDE w:val="0"/>
        <w:autoSpaceDN w:val="0"/>
        <w:adjustRightInd w:val="0"/>
        <w:spacing w:after="240"/>
        <w:ind w:firstLine="720"/>
        <w:jc w:val="both"/>
        <w:textAlignment w:val="baseline"/>
        <w:rPr>
          <w:rFonts w:ascii="Arial" w:hAnsi="Arial" w:cs="Arial"/>
          <w:lang w:val="en"/>
        </w:rPr>
      </w:pPr>
      <w:proofErr w:type="gramStart"/>
      <w:r w:rsidRPr="00DB727F">
        <w:rPr>
          <w:rFonts w:ascii="Arial" w:hAnsi="Arial" w:cs="Arial"/>
          <w:b/>
          <w:lang w:val="en"/>
        </w:rPr>
        <w:t>WHEREAS,</w:t>
      </w:r>
      <w:proofErr w:type="gramEnd"/>
      <w:r w:rsidRPr="00DB727F">
        <w:rPr>
          <w:rFonts w:ascii="Arial" w:hAnsi="Arial" w:cs="Arial"/>
          <w:b/>
          <w:lang w:val="en"/>
        </w:rPr>
        <w:t xml:space="preserve"> </w:t>
      </w:r>
      <w:r w:rsidR="004D168C" w:rsidRPr="00DB727F">
        <w:rPr>
          <w:rFonts w:ascii="Arial" w:hAnsi="Arial" w:cs="Arial"/>
        </w:rPr>
        <w:t>California Health and Safety Code Section 5473</w:t>
      </w:r>
      <w:r w:rsidR="004D168C" w:rsidRPr="00DB727F">
        <w:rPr>
          <w:rFonts w:ascii="Arial" w:hAnsi="Arial" w:cs="Arial"/>
          <w:spacing w:val="58"/>
        </w:rPr>
        <w:t xml:space="preserve"> </w:t>
      </w:r>
      <w:r w:rsidR="004D168C" w:rsidRPr="00DB727F">
        <w:rPr>
          <w:rFonts w:ascii="Arial" w:hAnsi="Arial" w:cs="Arial"/>
        </w:rPr>
        <w:t xml:space="preserve">specifically </w:t>
      </w:r>
      <w:proofErr w:type="gramStart"/>
      <w:r w:rsidR="004D168C" w:rsidRPr="00DB727F">
        <w:rPr>
          <w:rFonts w:ascii="Arial" w:hAnsi="Arial" w:cs="Arial"/>
        </w:rPr>
        <w:t>authorizes</w:t>
      </w:r>
      <w:proofErr w:type="gramEnd"/>
      <w:r w:rsidR="004D168C" w:rsidRPr="00DB727F">
        <w:rPr>
          <w:rFonts w:ascii="Arial" w:hAnsi="Arial" w:cs="Arial"/>
        </w:rPr>
        <w:t xml:space="preserve"> the City to levy and collect </w:t>
      </w:r>
      <w:r w:rsidR="001326E5" w:rsidRPr="00DB727F">
        <w:rPr>
          <w:rFonts w:ascii="Arial" w:hAnsi="Arial" w:cs="Arial"/>
        </w:rPr>
        <w:t>rubbish</w:t>
      </w:r>
      <w:r w:rsidR="004D168C" w:rsidRPr="00DB727F">
        <w:rPr>
          <w:rFonts w:ascii="Arial" w:hAnsi="Arial" w:cs="Arial"/>
        </w:rPr>
        <w:t xml:space="preserve"> charges through County administered</w:t>
      </w:r>
      <w:r w:rsidR="004D168C" w:rsidRPr="00DB727F">
        <w:rPr>
          <w:rFonts w:ascii="Arial" w:hAnsi="Arial" w:cs="Arial"/>
          <w:spacing w:val="48"/>
        </w:rPr>
        <w:t xml:space="preserve"> </w:t>
      </w:r>
      <w:r w:rsidR="004D168C" w:rsidRPr="00DB727F">
        <w:rPr>
          <w:rFonts w:ascii="Arial" w:hAnsi="Arial" w:cs="Arial"/>
        </w:rPr>
        <w:t>and enforced property tax billing and collection procedures;</w:t>
      </w:r>
      <w:r w:rsidR="004D168C" w:rsidRPr="00DB727F">
        <w:rPr>
          <w:rFonts w:ascii="Arial" w:hAnsi="Arial" w:cs="Arial"/>
          <w:spacing w:val="-26"/>
        </w:rPr>
        <w:t xml:space="preserve"> </w:t>
      </w:r>
      <w:r w:rsidR="004D168C" w:rsidRPr="00DB727F">
        <w:rPr>
          <w:rFonts w:ascii="Arial" w:hAnsi="Arial" w:cs="Arial"/>
        </w:rPr>
        <w:t>and</w:t>
      </w:r>
    </w:p>
    <w:p w14:paraId="49888D09" w14:textId="6C9691BB" w:rsidR="004D168C" w:rsidRPr="00DB727F" w:rsidRDefault="007556B4" w:rsidP="002F1421">
      <w:pPr>
        <w:overflowPunct w:val="0"/>
        <w:autoSpaceDE w:val="0"/>
        <w:autoSpaceDN w:val="0"/>
        <w:adjustRightInd w:val="0"/>
        <w:spacing w:after="240"/>
        <w:ind w:firstLine="720"/>
        <w:jc w:val="both"/>
        <w:textAlignment w:val="baseline"/>
        <w:rPr>
          <w:rFonts w:ascii="Arial" w:hAnsi="Arial" w:cs="Arial"/>
          <w:b/>
        </w:rPr>
      </w:pPr>
      <w:r w:rsidRPr="00DB727F">
        <w:rPr>
          <w:rFonts w:ascii="Arial" w:hAnsi="Arial" w:cs="Arial"/>
          <w:b/>
          <w:lang w:val="en"/>
        </w:rPr>
        <w:t>WHEREAS,</w:t>
      </w:r>
      <w:r w:rsidRPr="00DB727F">
        <w:rPr>
          <w:rFonts w:ascii="Arial" w:hAnsi="Arial" w:cs="Arial"/>
          <w:lang w:val="en"/>
        </w:rPr>
        <w:t xml:space="preserve"> </w:t>
      </w:r>
      <w:r w:rsidR="004D168C" w:rsidRPr="00DB727F">
        <w:rPr>
          <w:rFonts w:ascii="Arial" w:hAnsi="Arial" w:cs="Arial"/>
        </w:rPr>
        <w:t xml:space="preserve">the Auditor-Controller of San Bernardino County is authorized, if </w:t>
      </w:r>
      <w:proofErr w:type="gramStart"/>
      <w:r w:rsidR="004D168C" w:rsidRPr="00DB727F">
        <w:rPr>
          <w:rFonts w:ascii="Arial" w:hAnsi="Arial" w:cs="Arial"/>
        </w:rPr>
        <w:t>so</w:t>
      </w:r>
      <w:proofErr w:type="gramEnd"/>
      <w:r w:rsidR="004D168C" w:rsidRPr="00DB727F">
        <w:rPr>
          <w:rFonts w:ascii="Arial" w:hAnsi="Arial" w:cs="Arial"/>
        </w:rPr>
        <w:t xml:space="preserve"> directed by the City, to place </w:t>
      </w:r>
      <w:r w:rsidR="001326E5" w:rsidRPr="00DB727F">
        <w:rPr>
          <w:rFonts w:ascii="Arial" w:hAnsi="Arial" w:cs="Arial"/>
        </w:rPr>
        <w:t>rubbish</w:t>
      </w:r>
      <w:r w:rsidR="004D168C" w:rsidRPr="00DB727F">
        <w:rPr>
          <w:rFonts w:ascii="Arial" w:hAnsi="Arial" w:cs="Arial"/>
        </w:rPr>
        <w:t xml:space="preserve"> charges on property tax bills;</w:t>
      </w:r>
      <w:r w:rsidR="004D168C" w:rsidRPr="00DB727F">
        <w:rPr>
          <w:rFonts w:ascii="Arial" w:hAnsi="Arial" w:cs="Arial"/>
          <w:spacing w:val="-31"/>
        </w:rPr>
        <w:t xml:space="preserve"> </w:t>
      </w:r>
      <w:r w:rsidR="004D168C" w:rsidRPr="00DB727F">
        <w:rPr>
          <w:rFonts w:ascii="Arial" w:hAnsi="Arial" w:cs="Arial"/>
        </w:rPr>
        <w:t>and</w:t>
      </w:r>
      <w:r w:rsidR="004D168C" w:rsidRPr="00DB727F">
        <w:rPr>
          <w:rFonts w:ascii="Arial" w:hAnsi="Arial" w:cs="Arial"/>
          <w:b/>
        </w:rPr>
        <w:t xml:space="preserve"> </w:t>
      </w:r>
    </w:p>
    <w:p w14:paraId="4991460D" w14:textId="7FD291CB" w:rsidR="004D168C" w:rsidRPr="00DB727F" w:rsidRDefault="004D168C" w:rsidP="002F1421">
      <w:pPr>
        <w:overflowPunct w:val="0"/>
        <w:autoSpaceDE w:val="0"/>
        <w:autoSpaceDN w:val="0"/>
        <w:adjustRightInd w:val="0"/>
        <w:spacing w:after="240"/>
        <w:ind w:firstLine="720"/>
        <w:jc w:val="both"/>
        <w:textAlignment w:val="baseline"/>
        <w:rPr>
          <w:rFonts w:ascii="Arial" w:hAnsi="Arial" w:cs="Arial"/>
          <w:b/>
        </w:rPr>
      </w:pPr>
      <w:r w:rsidRPr="00DB727F">
        <w:rPr>
          <w:rFonts w:ascii="Arial" w:hAnsi="Arial" w:cs="Arial"/>
          <w:b/>
        </w:rPr>
        <w:t xml:space="preserve">WHEREAS, </w:t>
      </w:r>
      <w:r w:rsidR="001326E5" w:rsidRPr="00DB727F">
        <w:rPr>
          <w:rFonts w:ascii="Arial" w:hAnsi="Arial" w:cs="Arial"/>
        </w:rPr>
        <w:t>the City Council has elected to place annual rubbish charges on the property tax rolls for accounts subject to lien action because of</w:t>
      </w:r>
      <w:r w:rsidR="001326E5" w:rsidRPr="00DB727F">
        <w:rPr>
          <w:rFonts w:ascii="Arial" w:hAnsi="Arial" w:cs="Arial"/>
          <w:spacing w:val="-38"/>
        </w:rPr>
        <w:t xml:space="preserve"> </w:t>
      </w:r>
      <w:r w:rsidR="001326E5" w:rsidRPr="00DB727F">
        <w:rPr>
          <w:rFonts w:ascii="Arial" w:hAnsi="Arial" w:cs="Arial"/>
        </w:rPr>
        <w:t>delinquency.</w:t>
      </w:r>
    </w:p>
    <w:p w14:paraId="75D69F00" w14:textId="16976884" w:rsidR="002F1421" w:rsidRPr="00DB727F" w:rsidRDefault="002F1421" w:rsidP="002F1421">
      <w:pPr>
        <w:overflowPunct w:val="0"/>
        <w:autoSpaceDE w:val="0"/>
        <w:autoSpaceDN w:val="0"/>
        <w:adjustRightInd w:val="0"/>
        <w:spacing w:after="240"/>
        <w:ind w:firstLine="720"/>
        <w:jc w:val="both"/>
        <w:textAlignment w:val="baseline"/>
        <w:rPr>
          <w:rFonts w:ascii="Arial" w:hAnsi="Arial" w:cs="Arial"/>
        </w:rPr>
      </w:pPr>
      <w:r w:rsidRPr="00DB727F">
        <w:rPr>
          <w:rFonts w:ascii="Arial" w:hAnsi="Arial" w:cs="Arial"/>
          <w:b/>
        </w:rPr>
        <w:t xml:space="preserve">NOW, THEREFORE, </w:t>
      </w:r>
      <w:proofErr w:type="gramStart"/>
      <w:r w:rsidR="003D6682" w:rsidRPr="00DB727F">
        <w:rPr>
          <w:rFonts w:ascii="Arial" w:hAnsi="Arial" w:cs="Arial"/>
          <w:b/>
        </w:rPr>
        <w:t>BE IT</w:t>
      </w:r>
      <w:proofErr w:type="gramEnd"/>
      <w:r w:rsidR="003D6682" w:rsidRPr="00DB727F">
        <w:rPr>
          <w:rFonts w:ascii="Arial" w:hAnsi="Arial" w:cs="Arial"/>
          <w:b/>
        </w:rPr>
        <w:t xml:space="preserve"> RESOLVED </w:t>
      </w:r>
      <w:r w:rsidRPr="00DB727F">
        <w:rPr>
          <w:rFonts w:ascii="Arial" w:hAnsi="Arial" w:cs="Arial"/>
        </w:rPr>
        <w:t>by the City Council of the City of Fontana, California, as follows:</w:t>
      </w:r>
    </w:p>
    <w:p w14:paraId="7529A56D" w14:textId="67FD7E74" w:rsidR="00CE145A" w:rsidRPr="002D605A" w:rsidRDefault="009D4941" w:rsidP="002D605A">
      <w:pPr>
        <w:pStyle w:val="BodyText"/>
        <w:jc w:val="both"/>
        <w:rPr>
          <w:rFonts w:ascii="Arial" w:eastAsia="Calibri" w:hAnsi="Arial" w:cs="Arial"/>
        </w:rPr>
      </w:pPr>
      <w:r w:rsidRPr="009D4941">
        <w:rPr>
          <w:rFonts w:ascii="Arial" w:hAnsi="Arial" w:cs="Arial"/>
          <w:b/>
          <w:u w:val="single"/>
        </w:rPr>
        <w:t>Section 1.</w:t>
      </w:r>
      <w:r w:rsidR="003D6682" w:rsidRPr="00DB727F">
        <w:rPr>
          <w:rFonts w:ascii="Arial" w:hAnsi="Arial" w:cs="Arial"/>
          <w:b/>
        </w:rPr>
        <w:tab/>
      </w:r>
      <w:r w:rsidR="004B6456" w:rsidRPr="00DB727F">
        <w:rPr>
          <w:rFonts w:ascii="Arial" w:eastAsia="Calibri" w:hAnsi="Arial" w:cs="Arial"/>
          <w:szCs w:val="22"/>
          <w:u w:val="single"/>
        </w:rPr>
        <w:t>Recitals.</w:t>
      </w:r>
      <w:r w:rsidR="004B6456" w:rsidRPr="00DB727F">
        <w:rPr>
          <w:rFonts w:ascii="Arial" w:eastAsia="Calibri" w:hAnsi="Arial" w:cs="Arial"/>
          <w:szCs w:val="22"/>
        </w:rPr>
        <w:t xml:space="preserve"> </w:t>
      </w:r>
      <w:r w:rsidR="004B6456" w:rsidRPr="00DB727F">
        <w:rPr>
          <w:rFonts w:ascii="Arial" w:eastAsia="Calibri" w:hAnsi="Arial" w:cs="Arial"/>
        </w:rPr>
        <w:t>The above recitals are true, correct and by this reference incorporated herein</w:t>
      </w:r>
      <w:r w:rsidR="004D168C" w:rsidRPr="00DB727F">
        <w:rPr>
          <w:rFonts w:ascii="Arial" w:hAnsi="Arial" w:cs="Arial"/>
        </w:rPr>
        <w:t>.</w:t>
      </w:r>
      <w:r w:rsidR="00CE145A" w:rsidRPr="00DB727F">
        <w:rPr>
          <w:rFonts w:ascii="Arial" w:hAnsi="Arial" w:cs="Arial"/>
          <w:highlight w:val="yellow"/>
        </w:rPr>
        <w:t xml:space="preserve">  </w:t>
      </w:r>
    </w:p>
    <w:p w14:paraId="4CA386B8" w14:textId="336B88D5" w:rsidR="004D168C" w:rsidRPr="00DB727F" w:rsidRDefault="009D4941" w:rsidP="00327F22">
      <w:pPr>
        <w:pStyle w:val="BlockText"/>
        <w:spacing w:after="240"/>
        <w:ind w:firstLine="720"/>
        <w:jc w:val="both"/>
        <w:rPr>
          <w:rFonts w:ascii="Arial" w:hAnsi="Arial" w:cs="Arial"/>
        </w:rPr>
      </w:pPr>
      <w:r w:rsidRPr="009D4941">
        <w:rPr>
          <w:rFonts w:ascii="Arial" w:eastAsia="Times New Roman" w:hAnsi="Arial" w:cs="Arial"/>
          <w:b/>
          <w:iCs w:val="0"/>
          <w:u w:val="single"/>
        </w:rPr>
        <w:t xml:space="preserve">Section </w:t>
      </w:r>
      <w:r w:rsidR="001A06AC">
        <w:rPr>
          <w:rFonts w:ascii="Arial" w:eastAsia="Times New Roman" w:hAnsi="Arial" w:cs="Arial"/>
          <w:b/>
          <w:iCs w:val="0"/>
          <w:u w:val="single"/>
        </w:rPr>
        <w:t>2</w:t>
      </w:r>
      <w:r w:rsidRPr="009D4941">
        <w:rPr>
          <w:rFonts w:ascii="Arial" w:eastAsia="Times New Roman" w:hAnsi="Arial" w:cs="Arial"/>
          <w:b/>
          <w:iCs w:val="0"/>
          <w:u w:val="single"/>
        </w:rPr>
        <w:t>.</w:t>
      </w:r>
      <w:r w:rsidR="004A1D23" w:rsidRPr="00DB727F">
        <w:rPr>
          <w:rFonts w:ascii="Arial" w:eastAsia="Times New Roman" w:hAnsi="Arial" w:cs="Arial"/>
          <w:b/>
          <w:iCs w:val="0"/>
        </w:rPr>
        <w:t xml:space="preserve"> </w:t>
      </w:r>
      <w:r>
        <w:rPr>
          <w:rFonts w:ascii="Arial" w:eastAsia="Times New Roman" w:hAnsi="Arial" w:cs="Arial"/>
          <w:b/>
          <w:iCs w:val="0"/>
        </w:rPr>
        <w:t xml:space="preserve">   </w:t>
      </w:r>
      <w:r w:rsidR="004A1D23" w:rsidRPr="00DB727F">
        <w:rPr>
          <w:rFonts w:ascii="Arial" w:eastAsia="Times New Roman" w:hAnsi="Arial" w:cs="Arial"/>
          <w:iCs w:val="0"/>
          <w:u w:val="single"/>
        </w:rPr>
        <w:t xml:space="preserve">Findings/ Approvals. </w:t>
      </w:r>
      <w:r w:rsidR="004A1D23" w:rsidRPr="00DB727F">
        <w:rPr>
          <w:rFonts w:ascii="Arial" w:eastAsia="Times New Roman" w:hAnsi="Arial" w:cs="Arial"/>
          <w:b/>
          <w:iCs w:val="0"/>
        </w:rPr>
        <w:t xml:space="preserve">  </w:t>
      </w:r>
      <w:r w:rsidR="004D168C" w:rsidRPr="00DB727F">
        <w:rPr>
          <w:rFonts w:ascii="Arial" w:hAnsi="Arial" w:cs="Arial"/>
        </w:rPr>
        <w:t xml:space="preserve">That </w:t>
      </w:r>
      <w:r w:rsidR="001326E5" w:rsidRPr="00DB727F">
        <w:rPr>
          <w:rFonts w:ascii="Arial" w:hAnsi="Arial" w:cs="Arial"/>
        </w:rPr>
        <w:t>rubbish</w:t>
      </w:r>
      <w:r w:rsidR="004D168C" w:rsidRPr="00DB727F">
        <w:rPr>
          <w:rFonts w:ascii="Arial" w:hAnsi="Arial" w:cs="Arial"/>
        </w:rPr>
        <w:t xml:space="preserve"> service charges for the period of July 1, 202</w:t>
      </w:r>
      <w:r w:rsidR="00E33063">
        <w:rPr>
          <w:rFonts w:ascii="Arial" w:hAnsi="Arial" w:cs="Arial"/>
        </w:rPr>
        <w:t>6</w:t>
      </w:r>
      <w:r w:rsidR="004D168C" w:rsidRPr="00DB727F">
        <w:rPr>
          <w:rFonts w:ascii="Arial" w:hAnsi="Arial" w:cs="Arial"/>
        </w:rPr>
        <w:t>,</w:t>
      </w:r>
      <w:r w:rsidR="004D168C" w:rsidRPr="00DB727F">
        <w:rPr>
          <w:rFonts w:ascii="Arial" w:hAnsi="Arial" w:cs="Arial"/>
          <w:spacing w:val="13"/>
        </w:rPr>
        <w:t xml:space="preserve"> </w:t>
      </w:r>
      <w:r w:rsidR="004D168C" w:rsidRPr="00DB727F">
        <w:rPr>
          <w:rFonts w:ascii="Arial" w:hAnsi="Arial" w:cs="Arial"/>
        </w:rPr>
        <w:t>through June</w:t>
      </w:r>
      <w:r w:rsidR="004D168C" w:rsidRPr="00DB727F">
        <w:rPr>
          <w:rFonts w:ascii="Arial" w:hAnsi="Arial" w:cs="Arial"/>
          <w:spacing w:val="43"/>
        </w:rPr>
        <w:t xml:space="preserve"> </w:t>
      </w:r>
      <w:r w:rsidR="004D168C" w:rsidRPr="00DB727F">
        <w:rPr>
          <w:rFonts w:ascii="Arial" w:hAnsi="Arial" w:cs="Arial"/>
        </w:rPr>
        <w:t>30,</w:t>
      </w:r>
      <w:r w:rsidR="004D168C" w:rsidRPr="00DB727F">
        <w:rPr>
          <w:rFonts w:ascii="Arial" w:hAnsi="Arial" w:cs="Arial"/>
          <w:spacing w:val="42"/>
        </w:rPr>
        <w:t xml:space="preserve"> </w:t>
      </w:r>
      <w:r w:rsidR="004D168C" w:rsidRPr="00DB727F">
        <w:rPr>
          <w:rFonts w:ascii="Arial" w:hAnsi="Arial" w:cs="Arial"/>
        </w:rPr>
        <w:t>202</w:t>
      </w:r>
      <w:r w:rsidR="00E33063">
        <w:rPr>
          <w:rFonts w:ascii="Arial" w:hAnsi="Arial" w:cs="Arial"/>
        </w:rPr>
        <w:t>7</w:t>
      </w:r>
      <w:r w:rsidR="004D168C" w:rsidRPr="00DB727F">
        <w:rPr>
          <w:rFonts w:ascii="Arial" w:hAnsi="Arial" w:cs="Arial"/>
        </w:rPr>
        <w:t>,</w:t>
      </w:r>
      <w:r w:rsidR="004D168C" w:rsidRPr="00DB727F">
        <w:rPr>
          <w:rFonts w:ascii="Arial" w:hAnsi="Arial" w:cs="Arial"/>
          <w:spacing w:val="42"/>
        </w:rPr>
        <w:t xml:space="preserve"> </w:t>
      </w:r>
      <w:r w:rsidR="004D168C" w:rsidRPr="00DB727F">
        <w:rPr>
          <w:rFonts w:ascii="Arial" w:hAnsi="Arial" w:cs="Arial"/>
        </w:rPr>
        <w:t>for</w:t>
      </w:r>
      <w:r w:rsidR="004D168C" w:rsidRPr="00DB727F">
        <w:rPr>
          <w:rFonts w:ascii="Arial" w:hAnsi="Arial" w:cs="Arial"/>
          <w:spacing w:val="41"/>
        </w:rPr>
        <w:t xml:space="preserve"> </w:t>
      </w:r>
      <w:r w:rsidR="001326E5" w:rsidRPr="00DB727F">
        <w:rPr>
          <w:rFonts w:ascii="Arial" w:hAnsi="Arial" w:cs="Arial"/>
        </w:rPr>
        <w:t>all</w:t>
      </w:r>
      <w:r w:rsidR="004D168C" w:rsidRPr="00DB727F">
        <w:rPr>
          <w:rFonts w:ascii="Arial" w:hAnsi="Arial" w:cs="Arial"/>
          <w:spacing w:val="43"/>
        </w:rPr>
        <w:t xml:space="preserve"> </w:t>
      </w:r>
      <w:r w:rsidR="004D168C" w:rsidRPr="00DB727F">
        <w:rPr>
          <w:rFonts w:ascii="Arial" w:hAnsi="Arial" w:cs="Arial"/>
        </w:rPr>
        <w:t>residential</w:t>
      </w:r>
      <w:r w:rsidR="004D168C" w:rsidRPr="00DB727F">
        <w:rPr>
          <w:rFonts w:ascii="Arial" w:hAnsi="Arial" w:cs="Arial"/>
          <w:spacing w:val="41"/>
        </w:rPr>
        <w:t xml:space="preserve"> </w:t>
      </w:r>
      <w:r w:rsidR="004D168C" w:rsidRPr="00DB727F">
        <w:rPr>
          <w:rFonts w:ascii="Arial" w:hAnsi="Arial" w:cs="Arial"/>
        </w:rPr>
        <w:t>properties</w:t>
      </w:r>
      <w:r w:rsidR="004D168C" w:rsidRPr="00DB727F">
        <w:rPr>
          <w:rFonts w:ascii="Arial" w:hAnsi="Arial" w:cs="Arial"/>
          <w:spacing w:val="58"/>
        </w:rPr>
        <w:t xml:space="preserve"> </w:t>
      </w:r>
      <w:r w:rsidR="004D168C" w:rsidRPr="00DB727F">
        <w:rPr>
          <w:rFonts w:ascii="Arial" w:hAnsi="Arial" w:cs="Arial"/>
        </w:rPr>
        <w:t>be forwarded</w:t>
      </w:r>
      <w:r w:rsidR="004D168C" w:rsidRPr="00DB727F">
        <w:rPr>
          <w:rFonts w:ascii="Arial" w:hAnsi="Arial" w:cs="Arial"/>
          <w:spacing w:val="22"/>
        </w:rPr>
        <w:t xml:space="preserve"> </w:t>
      </w:r>
      <w:r w:rsidR="004D168C" w:rsidRPr="00DB727F">
        <w:rPr>
          <w:rFonts w:ascii="Arial" w:hAnsi="Arial" w:cs="Arial"/>
        </w:rPr>
        <w:t>to</w:t>
      </w:r>
      <w:r w:rsidR="004D168C" w:rsidRPr="00DB727F">
        <w:rPr>
          <w:rFonts w:ascii="Arial" w:hAnsi="Arial" w:cs="Arial"/>
          <w:spacing w:val="22"/>
        </w:rPr>
        <w:t xml:space="preserve"> </w:t>
      </w:r>
      <w:r w:rsidR="004D168C" w:rsidRPr="00DB727F">
        <w:rPr>
          <w:rFonts w:ascii="Arial" w:hAnsi="Arial" w:cs="Arial"/>
        </w:rPr>
        <w:t>the</w:t>
      </w:r>
      <w:r w:rsidR="004D168C" w:rsidRPr="00DB727F">
        <w:rPr>
          <w:rFonts w:ascii="Arial" w:hAnsi="Arial" w:cs="Arial"/>
          <w:spacing w:val="22"/>
        </w:rPr>
        <w:t xml:space="preserve"> </w:t>
      </w:r>
      <w:r w:rsidR="004D168C" w:rsidRPr="00DB727F">
        <w:rPr>
          <w:rFonts w:ascii="Arial" w:hAnsi="Arial" w:cs="Arial"/>
        </w:rPr>
        <w:t>County</w:t>
      </w:r>
      <w:r w:rsidR="004D168C" w:rsidRPr="00DB727F">
        <w:rPr>
          <w:rFonts w:ascii="Arial" w:hAnsi="Arial" w:cs="Arial"/>
          <w:spacing w:val="23"/>
        </w:rPr>
        <w:t xml:space="preserve"> </w:t>
      </w:r>
      <w:r w:rsidR="004D168C" w:rsidRPr="00DB727F">
        <w:rPr>
          <w:rFonts w:ascii="Arial" w:hAnsi="Arial" w:cs="Arial"/>
        </w:rPr>
        <w:t>of</w:t>
      </w:r>
      <w:r w:rsidR="004D168C" w:rsidRPr="00DB727F">
        <w:rPr>
          <w:rFonts w:ascii="Arial" w:hAnsi="Arial" w:cs="Arial"/>
          <w:spacing w:val="21"/>
        </w:rPr>
        <w:t xml:space="preserve"> </w:t>
      </w:r>
      <w:r w:rsidR="004D168C" w:rsidRPr="00DB727F">
        <w:rPr>
          <w:rFonts w:ascii="Arial" w:hAnsi="Arial" w:cs="Arial"/>
        </w:rPr>
        <w:t>San</w:t>
      </w:r>
      <w:r w:rsidR="004D168C" w:rsidRPr="00DB727F">
        <w:rPr>
          <w:rFonts w:ascii="Arial" w:hAnsi="Arial" w:cs="Arial"/>
          <w:spacing w:val="22"/>
        </w:rPr>
        <w:t xml:space="preserve"> </w:t>
      </w:r>
      <w:r w:rsidR="004D168C" w:rsidRPr="00DB727F">
        <w:rPr>
          <w:rFonts w:ascii="Arial" w:hAnsi="Arial" w:cs="Arial"/>
        </w:rPr>
        <w:t>Bernardino</w:t>
      </w:r>
      <w:r w:rsidR="004D168C" w:rsidRPr="00DB727F">
        <w:rPr>
          <w:rFonts w:ascii="Arial" w:hAnsi="Arial" w:cs="Arial"/>
          <w:spacing w:val="22"/>
        </w:rPr>
        <w:t xml:space="preserve"> </w:t>
      </w:r>
      <w:r w:rsidR="004D168C" w:rsidRPr="00DB727F">
        <w:rPr>
          <w:rFonts w:ascii="Arial" w:hAnsi="Arial" w:cs="Arial"/>
        </w:rPr>
        <w:t>for</w:t>
      </w:r>
      <w:r w:rsidR="004D168C" w:rsidRPr="00DB727F">
        <w:rPr>
          <w:rFonts w:ascii="Arial" w:hAnsi="Arial" w:cs="Arial"/>
          <w:spacing w:val="23"/>
        </w:rPr>
        <w:t xml:space="preserve"> </w:t>
      </w:r>
      <w:r w:rsidR="004D168C" w:rsidRPr="00DB727F">
        <w:rPr>
          <w:rFonts w:ascii="Arial" w:hAnsi="Arial" w:cs="Arial"/>
        </w:rPr>
        <w:t>addition</w:t>
      </w:r>
      <w:r w:rsidR="004D168C" w:rsidRPr="00DB727F">
        <w:rPr>
          <w:rFonts w:ascii="Arial" w:hAnsi="Arial" w:cs="Arial"/>
          <w:spacing w:val="22"/>
        </w:rPr>
        <w:t xml:space="preserve"> </w:t>
      </w:r>
      <w:r w:rsidR="004D168C" w:rsidRPr="00DB727F">
        <w:rPr>
          <w:rFonts w:ascii="Arial" w:hAnsi="Arial" w:cs="Arial"/>
        </w:rPr>
        <w:t>to</w:t>
      </w:r>
      <w:r w:rsidR="004D168C" w:rsidRPr="00DB727F">
        <w:rPr>
          <w:rFonts w:ascii="Arial" w:hAnsi="Arial" w:cs="Arial"/>
          <w:spacing w:val="24"/>
        </w:rPr>
        <w:t xml:space="preserve"> </w:t>
      </w:r>
      <w:r w:rsidR="004D168C" w:rsidRPr="00DB727F">
        <w:rPr>
          <w:rFonts w:ascii="Arial" w:hAnsi="Arial" w:cs="Arial"/>
        </w:rPr>
        <w:t>the</w:t>
      </w:r>
      <w:r w:rsidR="004D168C" w:rsidRPr="00DB727F">
        <w:rPr>
          <w:rFonts w:ascii="Arial" w:hAnsi="Arial" w:cs="Arial"/>
          <w:spacing w:val="22"/>
        </w:rPr>
        <w:t xml:space="preserve"> </w:t>
      </w:r>
      <w:r w:rsidR="004D168C" w:rsidRPr="00DB727F">
        <w:rPr>
          <w:rFonts w:ascii="Arial" w:hAnsi="Arial" w:cs="Arial"/>
        </w:rPr>
        <w:t>202</w:t>
      </w:r>
      <w:r w:rsidR="00E33063">
        <w:rPr>
          <w:rFonts w:ascii="Arial" w:hAnsi="Arial" w:cs="Arial"/>
        </w:rPr>
        <w:t>6</w:t>
      </w:r>
      <w:r w:rsidR="004D168C" w:rsidRPr="00DB727F">
        <w:rPr>
          <w:rFonts w:ascii="Arial" w:hAnsi="Arial" w:cs="Arial"/>
        </w:rPr>
        <w:t>/202</w:t>
      </w:r>
      <w:r w:rsidR="00E33063">
        <w:rPr>
          <w:rFonts w:ascii="Arial" w:hAnsi="Arial" w:cs="Arial"/>
        </w:rPr>
        <w:t>7</w:t>
      </w:r>
      <w:r w:rsidR="004D168C" w:rsidRPr="00DB727F">
        <w:rPr>
          <w:rFonts w:ascii="Arial" w:hAnsi="Arial" w:cs="Arial"/>
          <w:spacing w:val="22"/>
        </w:rPr>
        <w:t xml:space="preserve"> </w:t>
      </w:r>
      <w:r w:rsidR="004D168C" w:rsidRPr="00DB727F">
        <w:rPr>
          <w:rFonts w:ascii="Arial" w:hAnsi="Arial" w:cs="Arial"/>
        </w:rPr>
        <w:t>property</w:t>
      </w:r>
      <w:r w:rsidR="004D168C" w:rsidRPr="00DB727F">
        <w:rPr>
          <w:rFonts w:ascii="Arial" w:hAnsi="Arial" w:cs="Arial"/>
          <w:spacing w:val="23"/>
        </w:rPr>
        <w:t xml:space="preserve"> </w:t>
      </w:r>
      <w:r w:rsidR="004D168C" w:rsidRPr="00DB727F">
        <w:rPr>
          <w:rFonts w:ascii="Arial" w:hAnsi="Arial" w:cs="Arial"/>
        </w:rPr>
        <w:t xml:space="preserve">tax rolls as a special assessment. Additionally, that </w:t>
      </w:r>
      <w:r w:rsidR="001326E5" w:rsidRPr="00DB727F">
        <w:rPr>
          <w:rFonts w:ascii="Arial" w:hAnsi="Arial" w:cs="Arial"/>
        </w:rPr>
        <w:t>rubbish</w:t>
      </w:r>
      <w:r w:rsidR="004D168C" w:rsidRPr="00DB727F">
        <w:rPr>
          <w:rFonts w:ascii="Arial" w:hAnsi="Arial" w:cs="Arial"/>
        </w:rPr>
        <w:t xml:space="preserve"> service charges </w:t>
      </w:r>
      <w:proofErr w:type="gramStart"/>
      <w:r w:rsidR="004D168C" w:rsidRPr="00DB727F">
        <w:rPr>
          <w:rFonts w:ascii="Arial" w:hAnsi="Arial" w:cs="Arial"/>
        </w:rPr>
        <w:t>for</w:t>
      </w:r>
      <w:proofErr w:type="gramEnd"/>
      <w:r w:rsidR="004D168C" w:rsidRPr="00DB727F">
        <w:rPr>
          <w:rFonts w:ascii="Arial" w:hAnsi="Arial" w:cs="Arial"/>
        </w:rPr>
        <w:t xml:space="preserve"> July</w:t>
      </w:r>
      <w:r w:rsidR="004D168C" w:rsidRPr="00DB727F">
        <w:rPr>
          <w:rFonts w:ascii="Arial" w:hAnsi="Arial" w:cs="Arial"/>
          <w:spacing w:val="16"/>
        </w:rPr>
        <w:t xml:space="preserve"> </w:t>
      </w:r>
      <w:r w:rsidR="004D168C" w:rsidRPr="00DB727F">
        <w:rPr>
          <w:rFonts w:ascii="Arial" w:hAnsi="Arial" w:cs="Arial"/>
        </w:rPr>
        <w:t>1 through June 30 of each subsequent year be forwarded in the same</w:t>
      </w:r>
      <w:r w:rsidR="004D168C" w:rsidRPr="00DB727F">
        <w:rPr>
          <w:rFonts w:ascii="Arial" w:hAnsi="Arial" w:cs="Arial"/>
          <w:spacing w:val="-35"/>
        </w:rPr>
        <w:t xml:space="preserve"> </w:t>
      </w:r>
      <w:r w:rsidR="004D168C" w:rsidRPr="00DB727F">
        <w:rPr>
          <w:rFonts w:ascii="Arial" w:hAnsi="Arial" w:cs="Arial"/>
        </w:rPr>
        <w:t>manner.</w:t>
      </w:r>
    </w:p>
    <w:p w14:paraId="038A22F6" w14:textId="5889A4BE" w:rsidR="001326E5" w:rsidRPr="00DB727F" w:rsidRDefault="009D4941" w:rsidP="00327F22">
      <w:pPr>
        <w:pStyle w:val="BlockText"/>
        <w:spacing w:after="240"/>
        <w:ind w:firstLine="720"/>
        <w:jc w:val="both"/>
        <w:rPr>
          <w:rFonts w:ascii="Arial" w:hAnsi="Arial" w:cs="Arial"/>
        </w:rPr>
      </w:pPr>
      <w:r w:rsidRPr="009D4941">
        <w:rPr>
          <w:rFonts w:ascii="Arial" w:eastAsia="Times New Roman" w:hAnsi="Arial" w:cs="Arial"/>
          <w:b/>
          <w:iCs w:val="0"/>
          <w:u w:val="single"/>
        </w:rPr>
        <w:t xml:space="preserve">Section </w:t>
      </w:r>
      <w:r w:rsidR="001A06AC">
        <w:rPr>
          <w:rFonts w:ascii="Arial" w:eastAsia="Times New Roman" w:hAnsi="Arial" w:cs="Arial"/>
          <w:b/>
          <w:iCs w:val="0"/>
          <w:u w:val="single"/>
        </w:rPr>
        <w:t>3</w:t>
      </w:r>
      <w:r w:rsidRPr="009D4941">
        <w:rPr>
          <w:rFonts w:ascii="Arial" w:eastAsia="Times New Roman" w:hAnsi="Arial" w:cs="Arial"/>
          <w:b/>
          <w:iCs w:val="0"/>
          <w:u w:val="single"/>
        </w:rPr>
        <w:t>.</w:t>
      </w:r>
      <w:r w:rsidRPr="00DB727F">
        <w:rPr>
          <w:rFonts w:ascii="Arial" w:eastAsia="Times New Roman" w:hAnsi="Arial" w:cs="Arial"/>
          <w:b/>
          <w:iCs w:val="0"/>
        </w:rPr>
        <w:t xml:space="preserve"> </w:t>
      </w:r>
      <w:r>
        <w:rPr>
          <w:rFonts w:ascii="Arial" w:eastAsia="Times New Roman" w:hAnsi="Arial" w:cs="Arial"/>
          <w:b/>
          <w:iCs w:val="0"/>
        </w:rPr>
        <w:t xml:space="preserve">   </w:t>
      </w:r>
      <w:r w:rsidR="00327F22" w:rsidRPr="00DB727F">
        <w:rPr>
          <w:rFonts w:ascii="Arial" w:eastAsia="Times New Roman" w:hAnsi="Arial" w:cs="Arial"/>
          <w:iCs w:val="0"/>
          <w:u w:val="single"/>
        </w:rPr>
        <w:t>Findings/ Approvals</w:t>
      </w:r>
      <w:r w:rsidR="004D168C" w:rsidRPr="00DB727F">
        <w:rPr>
          <w:rFonts w:ascii="Arial" w:hAnsi="Arial" w:cs="Arial"/>
        </w:rPr>
        <w:t xml:space="preserve"> </w:t>
      </w:r>
      <w:r w:rsidR="001326E5" w:rsidRPr="00DB727F">
        <w:rPr>
          <w:rFonts w:ascii="Arial" w:hAnsi="Arial" w:cs="Arial"/>
        </w:rPr>
        <w:t>That rubbish service charges for the period of July 1, 202</w:t>
      </w:r>
      <w:r w:rsidR="00E33063">
        <w:rPr>
          <w:rFonts w:ascii="Arial" w:hAnsi="Arial" w:cs="Arial"/>
        </w:rPr>
        <w:t>6</w:t>
      </w:r>
      <w:r w:rsidR="001326E5" w:rsidRPr="00DB727F">
        <w:rPr>
          <w:rFonts w:ascii="Arial" w:hAnsi="Arial" w:cs="Arial"/>
        </w:rPr>
        <w:t>,</w:t>
      </w:r>
      <w:r w:rsidR="001326E5" w:rsidRPr="00DB727F">
        <w:rPr>
          <w:rFonts w:ascii="Arial" w:hAnsi="Arial" w:cs="Arial"/>
          <w:spacing w:val="1"/>
        </w:rPr>
        <w:t xml:space="preserve"> </w:t>
      </w:r>
      <w:r w:rsidR="001326E5" w:rsidRPr="00DB727F">
        <w:rPr>
          <w:rFonts w:ascii="Arial" w:hAnsi="Arial" w:cs="Arial"/>
        </w:rPr>
        <w:t>through June</w:t>
      </w:r>
      <w:r w:rsidR="001326E5" w:rsidRPr="00DB727F">
        <w:rPr>
          <w:rFonts w:ascii="Arial" w:hAnsi="Arial" w:cs="Arial"/>
          <w:spacing w:val="43"/>
        </w:rPr>
        <w:t xml:space="preserve"> </w:t>
      </w:r>
      <w:r w:rsidR="001326E5" w:rsidRPr="00DB727F">
        <w:rPr>
          <w:rFonts w:ascii="Arial" w:hAnsi="Arial" w:cs="Arial"/>
        </w:rPr>
        <w:t>30,</w:t>
      </w:r>
      <w:r w:rsidR="001326E5" w:rsidRPr="00DB727F">
        <w:rPr>
          <w:rFonts w:ascii="Arial" w:hAnsi="Arial" w:cs="Arial"/>
          <w:spacing w:val="42"/>
        </w:rPr>
        <w:t xml:space="preserve"> </w:t>
      </w:r>
      <w:r w:rsidR="001326E5" w:rsidRPr="00DB727F">
        <w:rPr>
          <w:rFonts w:ascii="Arial" w:hAnsi="Arial" w:cs="Arial"/>
        </w:rPr>
        <w:t>202</w:t>
      </w:r>
      <w:r w:rsidR="00E33063">
        <w:rPr>
          <w:rFonts w:ascii="Arial" w:hAnsi="Arial" w:cs="Arial"/>
        </w:rPr>
        <w:t>7,</w:t>
      </w:r>
      <w:r w:rsidR="001326E5" w:rsidRPr="00DB727F">
        <w:rPr>
          <w:rFonts w:ascii="Arial" w:hAnsi="Arial" w:cs="Arial"/>
          <w:spacing w:val="42"/>
        </w:rPr>
        <w:t xml:space="preserve"> </w:t>
      </w:r>
      <w:r w:rsidR="001326E5" w:rsidRPr="00DB727F">
        <w:rPr>
          <w:rFonts w:ascii="Arial" w:hAnsi="Arial" w:cs="Arial"/>
        </w:rPr>
        <w:t>for</w:t>
      </w:r>
      <w:r w:rsidR="001326E5" w:rsidRPr="00DB727F">
        <w:rPr>
          <w:rFonts w:ascii="Arial" w:hAnsi="Arial" w:cs="Arial"/>
          <w:spacing w:val="41"/>
        </w:rPr>
        <w:t xml:space="preserve"> </w:t>
      </w:r>
      <w:r w:rsidR="001326E5" w:rsidRPr="00DB727F">
        <w:rPr>
          <w:rFonts w:ascii="Arial" w:hAnsi="Arial" w:cs="Arial"/>
        </w:rPr>
        <w:t>those</w:t>
      </w:r>
      <w:r w:rsidR="001326E5" w:rsidRPr="00DB727F">
        <w:rPr>
          <w:rFonts w:ascii="Arial" w:hAnsi="Arial" w:cs="Arial"/>
          <w:spacing w:val="41"/>
        </w:rPr>
        <w:t xml:space="preserve"> </w:t>
      </w:r>
      <w:r w:rsidR="001326E5" w:rsidRPr="00DB727F">
        <w:rPr>
          <w:rFonts w:ascii="Arial" w:hAnsi="Arial" w:cs="Arial"/>
        </w:rPr>
        <w:t>properties</w:t>
      </w:r>
      <w:r w:rsidR="001326E5" w:rsidRPr="00DB727F">
        <w:rPr>
          <w:rFonts w:ascii="Arial" w:hAnsi="Arial" w:cs="Arial"/>
          <w:spacing w:val="42"/>
        </w:rPr>
        <w:t xml:space="preserve"> </w:t>
      </w:r>
      <w:r w:rsidR="001326E5" w:rsidRPr="00DB727F">
        <w:rPr>
          <w:rFonts w:ascii="Arial" w:hAnsi="Arial" w:cs="Arial"/>
        </w:rPr>
        <w:t>that</w:t>
      </w:r>
      <w:r w:rsidR="001326E5" w:rsidRPr="00DB727F">
        <w:rPr>
          <w:rFonts w:ascii="Arial" w:hAnsi="Arial" w:cs="Arial"/>
          <w:spacing w:val="42"/>
        </w:rPr>
        <w:t xml:space="preserve"> </w:t>
      </w:r>
      <w:r w:rsidR="001326E5" w:rsidRPr="00DB727F">
        <w:rPr>
          <w:rFonts w:ascii="Arial" w:hAnsi="Arial" w:cs="Arial"/>
        </w:rPr>
        <w:t>have</w:t>
      </w:r>
      <w:r w:rsidR="001326E5" w:rsidRPr="00DB727F">
        <w:rPr>
          <w:rFonts w:ascii="Arial" w:hAnsi="Arial" w:cs="Arial"/>
          <w:spacing w:val="43"/>
        </w:rPr>
        <w:t xml:space="preserve"> </w:t>
      </w:r>
      <w:r w:rsidR="001326E5" w:rsidRPr="00DB727F">
        <w:rPr>
          <w:rFonts w:ascii="Arial" w:hAnsi="Arial" w:cs="Arial"/>
        </w:rPr>
        <w:t>unpaid</w:t>
      </w:r>
      <w:r w:rsidR="001326E5" w:rsidRPr="00DB727F">
        <w:rPr>
          <w:rFonts w:ascii="Arial" w:hAnsi="Arial" w:cs="Arial"/>
          <w:spacing w:val="40"/>
        </w:rPr>
        <w:t xml:space="preserve"> </w:t>
      </w:r>
      <w:r w:rsidR="001326E5" w:rsidRPr="00DB727F">
        <w:rPr>
          <w:rFonts w:ascii="Arial" w:hAnsi="Arial" w:cs="Arial"/>
        </w:rPr>
        <w:t>liens</w:t>
      </w:r>
      <w:r w:rsidR="001326E5" w:rsidRPr="00DB727F">
        <w:rPr>
          <w:rFonts w:ascii="Arial" w:hAnsi="Arial" w:cs="Arial"/>
          <w:spacing w:val="42"/>
        </w:rPr>
        <w:t xml:space="preserve"> </w:t>
      </w:r>
      <w:r w:rsidR="001326E5" w:rsidRPr="00DB727F">
        <w:rPr>
          <w:rFonts w:ascii="Arial" w:hAnsi="Arial" w:cs="Arial"/>
        </w:rPr>
        <w:t>for</w:t>
      </w:r>
      <w:r w:rsidR="001326E5" w:rsidRPr="00DB727F">
        <w:rPr>
          <w:rFonts w:ascii="Arial" w:hAnsi="Arial" w:cs="Arial"/>
          <w:spacing w:val="41"/>
        </w:rPr>
        <w:t xml:space="preserve"> </w:t>
      </w:r>
      <w:r w:rsidR="001326E5" w:rsidRPr="00DB727F">
        <w:rPr>
          <w:rFonts w:ascii="Arial" w:hAnsi="Arial" w:cs="Arial"/>
        </w:rPr>
        <w:t>delinquent rubbish charges as of June 30, 202</w:t>
      </w:r>
      <w:r w:rsidR="00E33063">
        <w:rPr>
          <w:rFonts w:ascii="Arial" w:hAnsi="Arial" w:cs="Arial"/>
        </w:rPr>
        <w:t>6</w:t>
      </w:r>
      <w:r w:rsidR="001326E5" w:rsidRPr="00DB727F">
        <w:rPr>
          <w:rFonts w:ascii="Arial" w:hAnsi="Arial" w:cs="Arial"/>
        </w:rPr>
        <w:t>, together with the amount of unpaid liens,</w:t>
      </w:r>
      <w:r w:rsidR="001326E5" w:rsidRPr="00DB727F">
        <w:rPr>
          <w:rFonts w:ascii="Arial" w:hAnsi="Arial" w:cs="Arial"/>
          <w:spacing w:val="46"/>
        </w:rPr>
        <w:t xml:space="preserve"> </w:t>
      </w:r>
      <w:r w:rsidR="001326E5" w:rsidRPr="00DB727F">
        <w:rPr>
          <w:rFonts w:ascii="Arial" w:hAnsi="Arial" w:cs="Arial"/>
        </w:rPr>
        <w:t>be forwarded</w:t>
      </w:r>
      <w:r w:rsidR="001326E5" w:rsidRPr="00DB727F">
        <w:rPr>
          <w:rFonts w:ascii="Arial" w:hAnsi="Arial" w:cs="Arial"/>
          <w:spacing w:val="22"/>
        </w:rPr>
        <w:t xml:space="preserve"> </w:t>
      </w:r>
      <w:r w:rsidR="001326E5" w:rsidRPr="00DB727F">
        <w:rPr>
          <w:rFonts w:ascii="Arial" w:hAnsi="Arial" w:cs="Arial"/>
        </w:rPr>
        <w:t>to</w:t>
      </w:r>
      <w:r w:rsidR="001326E5" w:rsidRPr="00DB727F">
        <w:rPr>
          <w:rFonts w:ascii="Arial" w:hAnsi="Arial" w:cs="Arial"/>
          <w:spacing w:val="22"/>
        </w:rPr>
        <w:t xml:space="preserve"> </w:t>
      </w:r>
      <w:r w:rsidR="001326E5" w:rsidRPr="00DB727F">
        <w:rPr>
          <w:rFonts w:ascii="Arial" w:hAnsi="Arial" w:cs="Arial"/>
        </w:rPr>
        <w:t>the</w:t>
      </w:r>
      <w:r w:rsidR="001326E5" w:rsidRPr="00DB727F">
        <w:rPr>
          <w:rFonts w:ascii="Arial" w:hAnsi="Arial" w:cs="Arial"/>
          <w:spacing w:val="22"/>
        </w:rPr>
        <w:t xml:space="preserve"> </w:t>
      </w:r>
      <w:r w:rsidR="001326E5" w:rsidRPr="00DB727F">
        <w:rPr>
          <w:rFonts w:ascii="Arial" w:hAnsi="Arial" w:cs="Arial"/>
        </w:rPr>
        <w:t>County</w:t>
      </w:r>
      <w:r w:rsidR="001326E5" w:rsidRPr="00DB727F">
        <w:rPr>
          <w:rFonts w:ascii="Arial" w:hAnsi="Arial" w:cs="Arial"/>
          <w:spacing w:val="23"/>
        </w:rPr>
        <w:t xml:space="preserve"> </w:t>
      </w:r>
      <w:r w:rsidR="001326E5" w:rsidRPr="00DB727F">
        <w:rPr>
          <w:rFonts w:ascii="Arial" w:hAnsi="Arial" w:cs="Arial"/>
        </w:rPr>
        <w:t>of</w:t>
      </w:r>
      <w:r w:rsidR="001326E5" w:rsidRPr="00DB727F">
        <w:rPr>
          <w:rFonts w:ascii="Arial" w:hAnsi="Arial" w:cs="Arial"/>
          <w:spacing w:val="21"/>
        </w:rPr>
        <w:t xml:space="preserve"> </w:t>
      </w:r>
      <w:r w:rsidR="001326E5" w:rsidRPr="00DB727F">
        <w:rPr>
          <w:rFonts w:ascii="Arial" w:hAnsi="Arial" w:cs="Arial"/>
        </w:rPr>
        <w:t>San</w:t>
      </w:r>
      <w:r w:rsidR="001326E5" w:rsidRPr="00DB727F">
        <w:rPr>
          <w:rFonts w:ascii="Arial" w:hAnsi="Arial" w:cs="Arial"/>
          <w:spacing w:val="22"/>
        </w:rPr>
        <w:t xml:space="preserve"> </w:t>
      </w:r>
      <w:r w:rsidR="001326E5" w:rsidRPr="00DB727F">
        <w:rPr>
          <w:rFonts w:ascii="Arial" w:hAnsi="Arial" w:cs="Arial"/>
        </w:rPr>
        <w:t>Bernardino</w:t>
      </w:r>
      <w:r w:rsidR="001326E5" w:rsidRPr="00DB727F">
        <w:rPr>
          <w:rFonts w:ascii="Arial" w:hAnsi="Arial" w:cs="Arial"/>
          <w:spacing w:val="22"/>
        </w:rPr>
        <w:t xml:space="preserve"> </w:t>
      </w:r>
      <w:r w:rsidR="001326E5" w:rsidRPr="00DB727F">
        <w:rPr>
          <w:rFonts w:ascii="Arial" w:hAnsi="Arial" w:cs="Arial"/>
        </w:rPr>
        <w:t>for</w:t>
      </w:r>
      <w:r w:rsidR="001326E5" w:rsidRPr="00DB727F">
        <w:rPr>
          <w:rFonts w:ascii="Arial" w:hAnsi="Arial" w:cs="Arial"/>
          <w:spacing w:val="23"/>
        </w:rPr>
        <w:t xml:space="preserve"> </w:t>
      </w:r>
      <w:r w:rsidR="001326E5" w:rsidRPr="00DB727F">
        <w:rPr>
          <w:rFonts w:ascii="Arial" w:hAnsi="Arial" w:cs="Arial"/>
        </w:rPr>
        <w:t>addition</w:t>
      </w:r>
      <w:r w:rsidR="001326E5" w:rsidRPr="00DB727F">
        <w:rPr>
          <w:rFonts w:ascii="Arial" w:hAnsi="Arial" w:cs="Arial"/>
          <w:spacing w:val="22"/>
        </w:rPr>
        <w:t xml:space="preserve"> </w:t>
      </w:r>
      <w:r w:rsidR="001326E5" w:rsidRPr="00DB727F">
        <w:rPr>
          <w:rFonts w:ascii="Arial" w:hAnsi="Arial" w:cs="Arial"/>
        </w:rPr>
        <w:t>to</w:t>
      </w:r>
      <w:r w:rsidR="001326E5" w:rsidRPr="00DB727F">
        <w:rPr>
          <w:rFonts w:ascii="Arial" w:hAnsi="Arial" w:cs="Arial"/>
          <w:spacing w:val="24"/>
        </w:rPr>
        <w:t xml:space="preserve"> </w:t>
      </w:r>
      <w:r w:rsidR="001326E5" w:rsidRPr="00DB727F">
        <w:rPr>
          <w:rFonts w:ascii="Arial" w:hAnsi="Arial" w:cs="Arial"/>
        </w:rPr>
        <w:t>the</w:t>
      </w:r>
      <w:r w:rsidR="001326E5" w:rsidRPr="00DB727F">
        <w:rPr>
          <w:rFonts w:ascii="Arial" w:hAnsi="Arial" w:cs="Arial"/>
          <w:spacing w:val="22"/>
        </w:rPr>
        <w:t xml:space="preserve"> </w:t>
      </w:r>
      <w:r w:rsidR="001326E5" w:rsidRPr="00DB727F">
        <w:rPr>
          <w:rFonts w:ascii="Arial" w:hAnsi="Arial" w:cs="Arial"/>
        </w:rPr>
        <w:t>202</w:t>
      </w:r>
      <w:r w:rsidR="00E33063">
        <w:rPr>
          <w:rFonts w:ascii="Arial" w:hAnsi="Arial" w:cs="Arial"/>
        </w:rPr>
        <w:t>6</w:t>
      </w:r>
      <w:r w:rsidR="001326E5" w:rsidRPr="00DB727F">
        <w:rPr>
          <w:rFonts w:ascii="Arial" w:hAnsi="Arial" w:cs="Arial"/>
        </w:rPr>
        <w:t>/202</w:t>
      </w:r>
      <w:r w:rsidR="00E33063">
        <w:rPr>
          <w:rFonts w:ascii="Arial" w:hAnsi="Arial" w:cs="Arial"/>
        </w:rPr>
        <w:t>7</w:t>
      </w:r>
      <w:r w:rsidR="001326E5" w:rsidRPr="00DB727F">
        <w:rPr>
          <w:rFonts w:ascii="Arial" w:hAnsi="Arial" w:cs="Arial"/>
          <w:spacing w:val="22"/>
        </w:rPr>
        <w:t xml:space="preserve"> </w:t>
      </w:r>
      <w:r w:rsidR="001326E5" w:rsidRPr="00DB727F">
        <w:rPr>
          <w:rFonts w:ascii="Arial" w:hAnsi="Arial" w:cs="Arial"/>
        </w:rPr>
        <w:t>property</w:t>
      </w:r>
      <w:r w:rsidR="001326E5" w:rsidRPr="00DB727F">
        <w:rPr>
          <w:rFonts w:ascii="Arial" w:hAnsi="Arial" w:cs="Arial"/>
          <w:spacing w:val="23"/>
        </w:rPr>
        <w:t xml:space="preserve"> </w:t>
      </w:r>
      <w:r w:rsidR="001326E5" w:rsidRPr="00DB727F">
        <w:rPr>
          <w:rFonts w:ascii="Arial" w:hAnsi="Arial" w:cs="Arial"/>
        </w:rPr>
        <w:t>tax rolls as a special</w:t>
      </w:r>
      <w:r w:rsidR="001326E5" w:rsidRPr="00DB727F">
        <w:rPr>
          <w:rFonts w:ascii="Arial" w:hAnsi="Arial" w:cs="Arial"/>
          <w:spacing w:val="-11"/>
        </w:rPr>
        <w:t xml:space="preserve"> </w:t>
      </w:r>
      <w:r w:rsidR="001326E5" w:rsidRPr="00DB727F">
        <w:rPr>
          <w:rFonts w:ascii="Arial" w:hAnsi="Arial" w:cs="Arial"/>
        </w:rPr>
        <w:t>assessment.</w:t>
      </w:r>
    </w:p>
    <w:p w14:paraId="53927447" w14:textId="19B63BA2" w:rsidR="004D168C" w:rsidRPr="00DB727F" w:rsidRDefault="009D4941" w:rsidP="00327F22">
      <w:pPr>
        <w:pStyle w:val="BlockText"/>
        <w:spacing w:after="240"/>
        <w:ind w:firstLine="720"/>
        <w:jc w:val="both"/>
        <w:rPr>
          <w:rFonts w:ascii="Arial" w:eastAsia="Times New Roman" w:hAnsi="Arial" w:cs="Arial"/>
          <w:b/>
          <w:iCs w:val="0"/>
        </w:rPr>
      </w:pPr>
      <w:r w:rsidRPr="009D4941">
        <w:rPr>
          <w:rFonts w:ascii="Arial" w:eastAsia="Times New Roman" w:hAnsi="Arial" w:cs="Arial"/>
          <w:b/>
          <w:iCs w:val="0"/>
          <w:u w:val="single"/>
        </w:rPr>
        <w:t xml:space="preserve">Section </w:t>
      </w:r>
      <w:r w:rsidR="001A06AC">
        <w:rPr>
          <w:rFonts w:ascii="Arial" w:eastAsia="Times New Roman" w:hAnsi="Arial" w:cs="Arial"/>
          <w:b/>
          <w:iCs w:val="0"/>
          <w:u w:val="single"/>
        </w:rPr>
        <w:t>4</w:t>
      </w:r>
      <w:r w:rsidRPr="009D4941">
        <w:rPr>
          <w:rFonts w:ascii="Arial" w:eastAsia="Times New Roman" w:hAnsi="Arial" w:cs="Arial"/>
          <w:b/>
          <w:iCs w:val="0"/>
          <w:u w:val="single"/>
        </w:rPr>
        <w:t>.</w:t>
      </w:r>
      <w:r w:rsidR="004D168C" w:rsidRPr="00DB727F">
        <w:rPr>
          <w:rFonts w:ascii="Arial" w:eastAsia="Times New Roman" w:hAnsi="Arial" w:cs="Arial"/>
          <w:b/>
          <w:iCs w:val="0"/>
        </w:rPr>
        <w:t xml:space="preserve"> </w:t>
      </w:r>
      <w:r>
        <w:rPr>
          <w:rFonts w:ascii="Arial" w:eastAsia="Times New Roman" w:hAnsi="Arial" w:cs="Arial"/>
          <w:b/>
          <w:iCs w:val="0"/>
        </w:rPr>
        <w:t xml:space="preserve">   </w:t>
      </w:r>
      <w:r w:rsidR="004D168C" w:rsidRPr="00DB727F">
        <w:rPr>
          <w:rFonts w:ascii="Arial" w:eastAsia="Times New Roman" w:hAnsi="Arial" w:cs="Arial"/>
          <w:iCs w:val="0"/>
          <w:u w:val="single"/>
        </w:rPr>
        <w:t xml:space="preserve">Findings/ Approvals </w:t>
      </w:r>
      <w:r w:rsidR="004D168C" w:rsidRPr="00DB727F">
        <w:rPr>
          <w:rFonts w:ascii="Arial" w:hAnsi="Arial" w:cs="Arial"/>
        </w:rPr>
        <w:t>That whenever a rate change occurs during the assessment</w:t>
      </w:r>
      <w:r w:rsidR="004D168C" w:rsidRPr="00DB727F">
        <w:rPr>
          <w:rFonts w:ascii="Arial" w:hAnsi="Arial" w:cs="Arial"/>
          <w:spacing w:val="29"/>
        </w:rPr>
        <w:t xml:space="preserve"> </w:t>
      </w:r>
      <w:r w:rsidR="004D168C" w:rsidRPr="00DB727F">
        <w:rPr>
          <w:rFonts w:ascii="Arial" w:hAnsi="Arial" w:cs="Arial"/>
        </w:rPr>
        <w:t>year, the</w:t>
      </w:r>
      <w:r w:rsidR="004D168C" w:rsidRPr="00DB727F">
        <w:rPr>
          <w:rFonts w:ascii="Arial" w:hAnsi="Arial" w:cs="Arial"/>
          <w:spacing w:val="49"/>
        </w:rPr>
        <w:t xml:space="preserve"> </w:t>
      </w:r>
      <w:r w:rsidR="004D168C" w:rsidRPr="00DB727F">
        <w:rPr>
          <w:rFonts w:ascii="Arial" w:hAnsi="Arial" w:cs="Arial"/>
        </w:rPr>
        <w:t>City</w:t>
      </w:r>
      <w:r w:rsidR="004D168C" w:rsidRPr="00DB727F">
        <w:rPr>
          <w:rFonts w:ascii="Arial" w:hAnsi="Arial" w:cs="Arial"/>
          <w:spacing w:val="45"/>
        </w:rPr>
        <w:t xml:space="preserve"> </w:t>
      </w:r>
      <w:r w:rsidR="004D168C" w:rsidRPr="00DB727F">
        <w:rPr>
          <w:rFonts w:ascii="Arial" w:hAnsi="Arial" w:cs="Arial"/>
        </w:rPr>
        <w:t>shall</w:t>
      </w:r>
      <w:r w:rsidR="004D168C" w:rsidRPr="00DB727F">
        <w:rPr>
          <w:rFonts w:ascii="Arial" w:hAnsi="Arial" w:cs="Arial"/>
          <w:spacing w:val="45"/>
        </w:rPr>
        <w:t xml:space="preserve"> </w:t>
      </w:r>
      <w:r w:rsidR="004D168C" w:rsidRPr="00DB727F">
        <w:rPr>
          <w:rFonts w:ascii="Arial" w:hAnsi="Arial" w:cs="Arial"/>
        </w:rPr>
        <w:t>prepare</w:t>
      </w:r>
      <w:r w:rsidR="004D168C" w:rsidRPr="00DB727F">
        <w:rPr>
          <w:rFonts w:ascii="Arial" w:hAnsi="Arial" w:cs="Arial"/>
          <w:spacing w:val="46"/>
        </w:rPr>
        <w:t xml:space="preserve"> </w:t>
      </w:r>
      <w:r w:rsidR="004D168C" w:rsidRPr="00DB727F">
        <w:rPr>
          <w:rFonts w:ascii="Arial" w:hAnsi="Arial" w:cs="Arial"/>
        </w:rPr>
        <w:t>a</w:t>
      </w:r>
      <w:r w:rsidR="004D168C" w:rsidRPr="00DB727F">
        <w:rPr>
          <w:rFonts w:ascii="Arial" w:hAnsi="Arial" w:cs="Arial"/>
          <w:spacing w:val="46"/>
        </w:rPr>
        <w:t xml:space="preserve"> </w:t>
      </w:r>
      <w:r w:rsidR="004D168C" w:rsidRPr="00DB727F">
        <w:rPr>
          <w:rFonts w:ascii="Arial" w:hAnsi="Arial" w:cs="Arial"/>
        </w:rPr>
        <w:t>pro-rated</w:t>
      </w:r>
      <w:r w:rsidR="004D168C" w:rsidRPr="00DB727F">
        <w:rPr>
          <w:rFonts w:ascii="Arial" w:hAnsi="Arial" w:cs="Arial"/>
          <w:spacing w:val="46"/>
        </w:rPr>
        <w:t xml:space="preserve"> </w:t>
      </w:r>
      <w:r w:rsidR="004D168C" w:rsidRPr="00DB727F">
        <w:rPr>
          <w:rFonts w:ascii="Arial" w:hAnsi="Arial" w:cs="Arial"/>
        </w:rPr>
        <w:t>adjustment</w:t>
      </w:r>
      <w:r w:rsidR="004D168C" w:rsidRPr="00DB727F">
        <w:rPr>
          <w:rFonts w:ascii="Arial" w:hAnsi="Arial" w:cs="Arial"/>
          <w:spacing w:val="48"/>
        </w:rPr>
        <w:t xml:space="preserve"> </w:t>
      </w:r>
      <w:r w:rsidR="004D168C" w:rsidRPr="00DB727F">
        <w:rPr>
          <w:rFonts w:ascii="Arial" w:hAnsi="Arial" w:cs="Arial"/>
        </w:rPr>
        <w:t>to</w:t>
      </w:r>
      <w:r w:rsidR="004D168C" w:rsidRPr="00DB727F">
        <w:rPr>
          <w:rFonts w:ascii="Arial" w:hAnsi="Arial" w:cs="Arial"/>
          <w:spacing w:val="49"/>
        </w:rPr>
        <w:t xml:space="preserve"> </w:t>
      </w:r>
      <w:r w:rsidR="004D168C" w:rsidRPr="00DB727F">
        <w:rPr>
          <w:rFonts w:ascii="Arial" w:hAnsi="Arial" w:cs="Arial"/>
        </w:rPr>
        <w:t>the</w:t>
      </w:r>
      <w:r w:rsidR="004D168C" w:rsidRPr="00DB727F">
        <w:rPr>
          <w:rFonts w:ascii="Arial" w:hAnsi="Arial" w:cs="Arial"/>
          <w:spacing w:val="46"/>
        </w:rPr>
        <w:t xml:space="preserve"> </w:t>
      </w:r>
      <w:r w:rsidR="004D168C" w:rsidRPr="00DB727F">
        <w:rPr>
          <w:rFonts w:ascii="Arial" w:hAnsi="Arial" w:cs="Arial"/>
        </w:rPr>
        <w:t>assessment</w:t>
      </w:r>
      <w:r w:rsidR="004D168C" w:rsidRPr="00DB727F">
        <w:rPr>
          <w:rFonts w:ascii="Arial" w:hAnsi="Arial" w:cs="Arial"/>
          <w:spacing w:val="46"/>
        </w:rPr>
        <w:t xml:space="preserve"> </w:t>
      </w:r>
      <w:r w:rsidR="004D168C" w:rsidRPr="00DB727F">
        <w:rPr>
          <w:rFonts w:ascii="Arial" w:hAnsi="Arial" w:cs="Arial"/>
        </w:rPr>
        <w:t>file</w:t>
      </w:r>
      <w:r w:rsidR="004D168C" w:rsidRPr="00DB727F">
        <w:rPr>
          <w:rFonts w:ascii="Arial" w:hAnsi="Arial" w:cs="Arial"/>
          <w:spacing w:val="49"/>
        </w:rPr>
        <w:t xml:space="preserve"> </w:t>
      </w:r>
      <w:r w:rsidR="004D168C" w:rsidRPr="00DB727F">
        <w:rPr>
          <w:rFonts w:ascii="Arial" w:hAnsi="Arial" w:cs="Arial"/>
        </w:rPr>
        <w:t>which</w:t>
      </w:r>
      <w:r w:rsidR="004D168C" w:rsidRPr="00DB727F">
        <w:rPr>
          <w:rFonts w:ascii="Arial" w:hAnsi="Arial" w:cs="Arial"/>
          <w:spacing w:val="46"/>
        </w:rPr>
        <w:t xml:space="preserve"> </w:t>
      </w:r>
      <w:r w:rsidR="004D168C" w:rsidRPr="00DB727F">
        <w:rPr>
          <w:rFonts w:ascii="Arial" w:hAnsi="Arial" w:cs="Arial"/>
        </w:rPr>
        <w:t>shall</w:t>
      </w:r>
      <w:r w:rsidR="004D168C" w:rsidRPr="00DB727F">
        <w:rPr>
          <w:rFonts w:ascii="Arial" w:hAnsi="Arial" w:cs="Arial"/>
          <w:spacing w:val="45"/>
        </w:rPr>
        <w:t xml:space="preserve"> </w:t>
      </w:r>
      <w:r w:rsidR="004D168C" w:rsidRPr="00DB727F">
        <w:rPr>
          <w:rFonts w:ascii="Arial" w:hAnsi="Arial" w:cs="Arial"/>
        </w:rPr>
        <w:t>be added to the subsequent annual</w:t>
      </w:r>
      <w:r w:rsidR="004D168C" w:rsidRPr="00DB727F">
        <w:rPr>
          <w:rFonts w:ascii="Arial" w:hAnsi="Arial" w:cs="Arial"/>
          <w:spacing w:val="-17"/>
        </w:rPr>
        <w:t xml:space="preserve"> </w:t>
      </w:r>
      <w:r w:rsidR="004D168C" w:rsidRPr="00DB727F">
        <w:rPr>
          <w:rFonts w:ascii="Arial" w:hAnsi="Arial" w:cs="Arial"/>
        </w:rPr>
        <w:t>assessment.</w:t>
      </w:r>
    </w:p>
    <w:p w14:paraId="3286B6BF" w14:textId="33980991" w:rsidR="003D6682" w:rsidRPr="00DB727F" w:rsidRDefault="009D4941" w:rsidP="00327F22">
      <w:pPr>
        <w:pStyle w:val="BlockText"/>
        <w:spacing w:after="240"/>
        <w:ind w:firstLine="720"/>
        <w:jc w:val="both"/>
        <w:rPr>
          <w:rFonts w:ascii="Arial" w:hAnsi="Arial" w:cs="Arial"/>
        </w:rPr>
      </w:pPr>
      <w:r w:rsidRPr="009D4941">
        <w:rPr>
          <w:rFonts w:ascii="Arial" w:hAnsi="Arial" w:cs="Arial"/>
          <w:b/>
          <w:u w:val="single"/>
        </w:rPr>
        <w:t xml:space="preserve">Section </w:t>
      </w:r>
      <w:r w:rsidR="001A06AC">
        <w:rPr>
          <w:rFonts w:ascii="Arial" w:hAnsi="Arial" w:cs="Arial"/>
          <w:b/>
          <w:u w:val="single"/>
        </w:rPr>
        <w:t>5</w:t>
      </w:r>
      <w:r w:rsidRPr="009D4941">
        <w:rPr>
          <w:rFonts w:ascii="Arial" w:hAnsi="Arial" w:cs="Arial"/>
          <w:b/>
          <w:u w:val="single"/>
        </w:rPr>
        <w:t>.</w:t>
      </w:r>
      <w:r w:rsidRPr="009D4941">
        <w:rPr>
          <w:rFonts w:ascii="Arial" w:hAnsi="Arial" w:cs="Arial"/>
          <w:b/>
        </w:rPr>
        <w:tab/>
      </w:r>
      <w:r w:rsidR="004B6456" w:rsidRPr="00DB727F">
        <w:rPr>
          <w:rFonts w:ascii="Arial" w:hAnsi="Arial" w:cs="Arial"/>
          <w:bCs/>
          <w:u w:val="single"/>
        </w:rPr>
        <w:t>Effective Date</w:t>
      </w:r>
      <w:r w:rsidR="004B6456" w:rsidRPr="00DB727F">
        <w:rPr>
          <w:rFonts w:ascii="Arial" w:hAnsi="Arial" w:cs="Arial"/>
          <w:bCs/>
        </w:rPr>
        <w:t>.</w:t>
      </w:r>
      <w:r w:rsidR="004B6456" w:rsidRPr="00DB727F">
        <w:rPr>
          <w:rFonts w:ascii="Arial" w:hAnsi="Arial" w:cs="Arial"/>
          <w:bCs/>
          <w:u w:val="words"/>
        </w:rPr>
        <w:t xml:space="preserve"> </w:t>
      </w:r>
      <w:r w:rsidR="004D168C" w:rsidRPr="00DB727F">
        <w:rPr>
          <w:rFonts w:ascii="Arial" w:hAnsi="Arial" w:cs="Arial"/>
        </w:rPr>
        <w:t>This resolution shall take effect upon</w:t>
      </w:r>
      <w:r w:rsidR="004D168C" w:rsidRPr="00DB727F">
        <w:rPr>
          <w:rFonts w:ascii="Arial" w:hAnsi="Arial" w:cs="Arial"/>
          <w:spacing w:val="13"/>
        </w:rPr>
        <w:t xml:space="preserve"> </w:t>
      </w:r>
      <w:r w:rsidR="004D168C" w:rsidRPr="00DB727F">
        <w:rPr>
          <w:rFonts w:ascii="Arial" w:hAnsi="Arial" w:cs="Arial"/>
        </w:rPr>
        <w:t>adoption.</w:t>
      </w:r>
    </w:p>
    <w:p w14:paraId="751D907B" w14:textId="10956FAA" w:rsidR="001D25EC" w:rsidRPr="00DB727F" w:rsidRDefault="009D4941" w:rsidP="001D25EC">
      <w:pPr>
        <w:pStyle w:val="BlockText"/>
        <w:spacing w:after="240"/>
        <w:ind w:firstLine="720"/>
        <w:jc w:val="both"/>
        <w:rPr>
          <w:rFonts w:ascii="Arial" w:hAnsi="Arial" w:cs="Arial"/>
        </w:rPr>
      </w:pPr>
      <w:r w:rsidRPr="009D4941">
        <w:rPr>
          <w:rFonts w:ascii="Arial" w:hAnsi="Arial" w:cs="Arial"/>
          <w:b/>
          <w:u w:val="single"/>
        </w:rPr>
        <w:lastRenderedPageBreak/>
        <w:t xml:space="preserve">Section </w:t>
      </w:r>
      <w:r w:rsidR="001A06AC">
        <w:rPr>
          <w:rFonts w:ascii="Arial" w:hAnsi="Arial" w:cs="Arial"/>
          <w:b/>
          <w:u w:val="single"/>
        </w:rPr>
        <w:t>6</w:t>
      </w:r>
      <w:r w:rsidRPr="009D4941">
        <w:rPr>
          <w:rFonts w:ascii="Arial" w:hAnsi="Arial" w:cs="Arial"/>
          <w:b/>
          <w:u w:val="single"/>
        </w:rPr>
        <w:t>.</w:t>
      </w:r>
      <w:r w:rsidR="006514FC" w:rsidRPr="00DB727F">
        <w:rPr>
          <w:rFonts w:ascii="Arial" w:hAnsi="Arial" w:cs="Arial"/>
          <w:b/>
        </w:rPr>
        <w:t xml:space="preserve">  </w:t>
      </w:r>
      <w:r>
        <w:rPr>
          <w:rFonts w:ascii="Arial" w:hAnsi="Arial" w:cs="Arial"/>
          <w:b/>
        </w:rPr>
        <w:t xml:space="preserve">  </w:t>
      </w:r>
      <w:r w:rsidR="00E358BC" w:rsidRPr="00DB727F">
        <w:rPr>
          <w:rFonts w:ascii="Arial" w:hAnsi="Arial" w:cs="Arial"/>
          <w:u w:val="single"/>
        </w:rPr>
        <w:t>S</w:t>
      </w:r>
      <w:r w:rsidR="004B6456" w:rsidRPr="00DB727F">
        <w:rPr>
          <w:rFonts w:ascii="Arial" w:hAnsi="Arial" w:cs="Arial"/>
          <w:bCs/>
          <w:u w:val="single"/>
        </w:rPr>
        <w:t>everability</w:t>
      </w:r>
      <w:r w:rsidR="004B6456" w:rsidRPr="00DB727F">
        <w:rPr>
          <w:rFonts w:ascii="Arial" w:hAnsi="Arial" w:cs="Arial"/>
          <w:bCs/>
        </w:rPr>
        <w:t xml:space="preserve">.  </w:t>
      </w:r>
      <w:r w:rsidR="00E358BC" w:rsidRPr="00DB727F">
        <w:rPr>
          <w:rFonts w:ascii="Arial" w:hAnsi="Arial" w:cs="Arial"/>
        </w:rPr>
        <w:t xml:space="preserve">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w:t>
      </w:r>
      <w:proofErr w:type="gramStart"/>
      <w:r w:rsidR="00E358BC" w:rsidRPr="00DB727F">
        <w:rPr>
          <w:rFonts w:ascii="Arial" w:hAnsi="Arial" w:cs="Arial"/>
        </w:rPr>
        <w:t>particular portion</w:t>
      </w:r>
      <w:proofErr w:type="gramEnd"/>
      <w:r w:rsidR="00E358BC" w:rsidRPr="00DB727F">
        <w:rPr>
          <w:rFonts w:ascii="Arial" w:hAnsi="Arial" w:cs="Arial"/>
        </w:rPr>
        <w:t xml:space="preserve"> of this Resolution</w:t>
      </w:r>
      <w:r w:rsidR="004B6456" w:rsidRPr="00DB727F">
        <w:rPr>
          <w:rFonts w:ascii="Arial" w:hAnsi="Arial" w:cs="Arial"/>
        </w:rPr>
        <w:t>.</w:t>
      </w:r>
    </w:p>
    <w:p w14:paraId="0A3CA963" w14:textId="4B09198E" w:rsidR="00E358BC" w:rsidRPr="00DB727F" w:rsidRDefault="009D4941" w:rsidP="001D25EC">
      <w:pPr>
        <w:pStyle w:val="BlockText"/>
        <w:spacing w:after="240"/>
        <w:ind w:firstLine="720"/>
        <w:jc w:val="both"/>
        <w:rPr>
          <w:rFonts w:ascii="Arial" w:hAnsi="Arial" w:cs="Arial"/>
        </w:rPr>
      </w:pPr>
      <w:r w:rsidRPr="009D4941">
        <w:rPr>
          <w:rFonts w:ascii="Arial" w:hAnsi="Arial" w:cs="Arial"/>
          <w:b/>
          <w:u w:val="single"/>
        </w:rPr>
        <w:t xml:space="preserve">Section </w:t>
      </w:r>
      <w:r w:rsidR="001A06AC">
        <w:rPr>
          <w:rFonts w:ascii="Arial" w:hAnsi="Arial" w:cs="Arial"/>
          <w:b/>
          <w:u w:val="single"/>
        </w:rPr>
        <w:t>7</w:t>
      </w:r>
      <w:r w:rsidRPr="009D4941">
        <w:rPr>
          <w:rFonts w:ascii="Arial" w:hAnsi="Arial" w:cs="Arial"/>
          <w:b/>
          <w:u w:val="single"/>
        </w:rPr>
        <w:t>.</w:t>
      </w:r>
      <w:r w:rsidR="001D25EC" w:rsidRPr="00DB727F">
        <w:rPr>
          <w:rFonts w:ascii="Arial" w:hAnsi="Arial" w:cs="Arial"/>
          <w:b/>
        </w:rPr>
        <w:t xml:space="preserve">  </w:t>
      </w:r>
      <w:r>
        <w:rPr>
          <w:rFonts w:ascii="Arial" w:hAnsi="Arial" w:cs="Arial"/>
          <w:b/>
        </w:rPr>
        <w:t xml:space="preserve"> </w:t>
      </w:r>
      <w:r w:rsidR="00E358BC" w:rsidRPr="00DB727F">
        <w:rPr>
          <w:rFonts w:ascii="Arial" w:hAnsi="Arial" w:cs="Arial"/>
          <w:u w:val="single"/>
        </w:rPr>
        <w:t>Certification.</w:t>
      </w:r>
      <w:r w:rsidR="00E358BC" w:rsidRPr="00DB727F">
        <w:rPr>
          <w:rFonts w:ascii="Arial" w:hAnsi="Arial" w:cs="Arial"/>
        </w:rPr>
        <w:t xml:space="preserve"> </w:t>
      </w:r>
      <w:r w:rsidR="001D25EC" w:rsidRPr="00DB727F">
        <w:rPr>
          <w:rFonts w:ascii="Arial" w:hAnsi="Arial" w:cs="Arial"/>
        </w:rPr>
        <w:t xml:space="preserve"> </w:t>
      </w:r>
      <w:r w:rsidR="00E358BC" w:rsidRPr="00DB727F">
        <w:rPr>
          <w:rFonts w:ascii="Arial" w:hAnsi="Arial" w:cs="Arial"/>
        </w:rPr>
        <w:t xml:space="preserve">The City Clerk shall </w:t>
      </w:r>
      <w:proofErr w:type="gramStart"/>
      <w:r w:rsidR="00E358BC" w:rsidRPr="00DB727F">
        <w:rPr>
          <w:rFonts w:ascii="Arial" w:hAnsi="Arial" w:cs="Arial"/>
        </w:rPr>
        <w:t>certify to</w:t>
      </w:r>
      <w:proofErr w:type="gramEnd"/>
      <w:r w:rsidR="00E358BC" w:rsidRPr="00DB727F">
        <w:rPr>
          <w:rFonts w:ascii="Arial" w:hAnsi="Arial" w:cs="Arial"/>
        </w:rPr>
        <w:t xml:space="preserve"> the adoption of this Resolution. </w:t>
      </w:r>
    </w:p>
    <w:p w14:paraId="543AE141" w14:textId="521F2CF5" w:rsidR="00E358BC" w:rsidRPr="00DB727F" w:rsidRDefault="009D4941" w:rsidP="00E358BC">
      <w:pPr>
        <w:pStyle w:val="BodyText"/>
        <w:spacing w:after="120"/>
        <w:jc w:val="both"/>
        <w:rPr>
          <w:rFonts w:ascii="Arial" w:hAnsi="Arial" w:cs="Arial"/>
        </w:rPr>
      </w:pPr>
      <w:r w:rsidRPr="009D4941">
        <w:rPr>
          <w:rFonts w:ascii="Arial" w:hAnsi="Arial" w:cs="Arial"/>
          <w:b/>
          <w:u w:val="single"/>
        </w:rPr>
        <w:t xml:space="preserve">Section </w:t>
      </w:r>
      <w:r w:rsidR="001A06AC">
        <w:rPr>
          <w:rFonts w:ascii="Arial" w:hAnsi="Arial" w:cs="Arial"/>
          <w:b/>
          <w:u w:val="single"/>
        </w:rPr>
        <w:t>8</w:t>
      </w:r>
      <w:r w:rsidRPr="009D4941">
        <w:rPr>
          <w:rFonts w:ascii="Arial" w:hAnsi="Arial" w:cs="Arial"/>
          <w:b/>
          <w:u w:val="single"/>
        </w:rPr>
        <w:t>.</w:t>
      </w:r>
      <w:r w:rsidRPr="00DB727F">
        <w:rPr>
          <w:rFonts w:ascii="Arial" w:hAnsi="Arial" w:cs="Arial"/>
          <w:b/>
        </w:rPr>
        <w:t xml:space="preserve">  </w:t>
      </w:r>
      <w:r>
        <w:rPr>
          <w:rFonts w:ascii="Arial" w:hAnsi="Arial" w:cs="Arial"/>
          <w:b/>
        </w:rPr>
        <w:t xml:space="preserve">     </w:t>
      </w:r>
      <w:r w:rsidR="00E358BC" w:rsidRPr="00DB727F">
        <w:rPr>
          <w:rFonts w:ascii="Arial" w:hAnsi="Arial" w:cs="Arial"/>
          <w:u w:val="single"/>
        </w:rPr>
        <w:t>Custodian of Records</w:t>
      </w:r>
      <w:r w:rsidR="00E358BC" w:rsidRPr="00DB727F">
        <w:rPr>
          <w:rFonts w:ascii="Arial" w:hAnsi="Arial" w:cs="Arial"/>
        </w:rPr>
        <w:t>. The documents and materials that constitute the record of proceedings on which this Resolution is based are located at the City Clerk’s office located at 8353 Sierra Avenue, Fontana, CA 92335. The custodian of records is the City Clerk.</w:t>
      </w:r>
    </w:p>
    <w:p w14:paraId="42BA1D23" w14:textId="66D8DF86" w:rsidR="003D6682" w:rsidRDefault="003D6682" w:rsidP="00AD389F">
      <w:pPr>
        <w:rPr>
          <w:rFonts w:ascii="Arial" w:hAnsi="Arial" w:cs="Arial"/>
          <w:snapToGrid w:val="0"/>
        </w:rPr>
      </w:pPr>
    </w:p>
    <w:p w14:paraId="519B650B" w14:textId="32B67973" w:rsidR="00203F25" w:rsidRPr="00221C52" w:rsidRDefault="00203F25" w:rsidP="00203F25">
      <w:pPr>
        <w:pStyle w:val="BlockText"/>
        <w:spacing w:after="120"/>
        <w:ind w:firstLine="720"/>
        <w:rPr>
          <w:rFonts w:ascii="Arial" w:hAnsi="Arial" w:cs="Arial"/>
        </w:rPr>
      </w:pPr>
      <w:r w:rsidRPr="00221C52">
        <w:rPr>
          <w:rFonts w:ascii="Arial" w:hAnsi="Arial" w:cs="Arial"/>
          <w:b/>
        </w:rPr>
        <w:t>APPROVED AND ADOPTED</w:t>
      </w:r>
      <w:r w:rsidRPr="00221C52">
        <w:rPr>
          <w:rFonts w:ascii="Arial" w:hAnsi="Arial" w:cs="Arial"/>
        </w:rPr>
        <w:t xml:space="preserve"> this </w:t>
      </w:r>
      <w:r w:rsidR="00E33063">
        <w:rPr>
          <w:rFonts w:ascii="Arial" w:hAnsi="Arial" w:cs="Arial"/>
        </w:rPr>
        <w:t>1</w:t>
      </w:r>
      <w:r>
        <w:rPr>
          <w:rFonts w:ascii="Arial" w:hAnsi="Arial" w:cs="Arial"/>
        </w:rPr>
        <w:t>4</w:t>
      </w:r>
      <w:r w:rsidRPr="00203F25">
        <w:rPr>
          <w:rFonts w:ascii="Arial" w:hAnsi="Arial" w:cs="Arial"/>
          <w:vertAlign w:val="superscript"/>
        </w:rPr>
        <w:t>th</w:t>
      </w:r>
      <w:r>
        <w:rPr>
          <w:rFonts w:ascii="Arial" w:hAnsi="Arial" w:cs="Arial"/>
        </w:rPr>
        <w:t xml:space="preserve"> </w:t>
      </w:r>
      <w:r w:rsidRPr="00221C52">
        <w:rPr>
          <w:rFonts w:ascii="Arial" w:hAnsi="Arial" w:cs="Arial"/>
        </w:rPr>
        <w:t xml:space="preserve">day of </w:t>
      </w:r>
      <w:proofErr w:type="gramStart"/>
      <w:r>
        <w:rPr>
          <w:rFonts w:ascii="Arial" w:hAnsi="Arial" w:cs="Arial"/>
        </w:rPr>
        <w:t>J</w:t>
      </w:r>
      <w:r w:rsidR="00E33063">
        <w:rPr>
          <w:rFonts w:ascii="Arial" w:hAnsi="Arial" w:cs="Arial"/>
        </w:rPr>
        <w:t>uly</w:t>
      </w:r>
      <w:r w:rsidRPr="00221C52">
        <w:rPr>
          <w:rFonts w:ascii="Arial" w:hAnsi="Arial" w:cs="Arial"/>
        </w:rPr>
        <w:t>,</w:t>
      </w:r>
      <w:proofErr w:type="gramEnd"/>
      <w:r w:rsidRPr="00221C52">
        <w:rPr>
          <w:rFonts w:ascii="Arial" w:hAnsi="Arial" w:cs="Arial"/>
        </w:rPr>
        <w:t xml:space="preserve"> 202</w:t>
      </w:r>
      <w:r w:rsidR="00E33063">
        <w:rPr>
          <w:rFonts w:ascii="Arial" w:hAnsi="Arial" w:cs="Arial"/>
        </w:rPr>
        <w:t>6</w:t>
      </w:r>
      <w:r w:rsidRPr="00221C52">
        <w:rPr>
          <w:rFonts w:ascii="Arial" w:hAnsi="Arial" w:cs="Arial"/>
        </w:rPr>
        <w:t>.</w:t>
      </w:r>
    </w:p>
    <w:p w14:paraId="51804703" w14:textId="77777777" w:rsidR="00203F25" w:rsidRDefault="00203F25" w:rsidP="00203F25">
      <w:pPr>
        <w:rPr>
          <w:rFonts w:ascii="Arial" w:hAnsi="Arial" w:cs="Arial"/>
          <w:b/>
          <w:bCs/>
        </w:rPr>
      </w:pPr>
    </w:p>
    <w:p w14:paraId="41312D22" w14:textId="77777777" w:rsidR="00203F25" w:rsidRPr="005E1741" w:rsidRDefault="00203F25" w:rsidP="00203F25">
      <w:pPr>
        <w:rPr>
          <w:rFonts w:ascii="Arial" w:hAnsi="Arial" w:cs="Arial"/>
          <w:b/>
          <w:bCs/>
        </w:rPr>
      </w:pPr>
      <w:r w:rsidRPr="005E1741">
        <w:rPr>
          <w:rFonts w:ascii="Arial" w:hAnsi="Arial" w:cs="Arial"/>
          <w:b/>
          <w:bCs/>
        </w:rPr>
        <w:t>READ AND APPROVED AS TO LEGAL FORM:</w:t>
      </w:r>
    </w:p>
    <w:p w14:paraId="169D5289" w14:textId="77777777" w:rsidR="00203F25" w:rsidRDefault="00203F25" w:rsidP="00203F25">
      <w:pPr>
        <w:rPr>
          <w:rFonts w:ascii="Arial" w:hAnsi="Arial" w:cs="Arial"/>
        </w:rPr>
      </w:pPr>
    </w:p>
    <w:p w14:paraId="7D5B4CA1" w14:textId="77777777" w:rsidR="00203F25" w:rsidRDefault="00203F25" w:rsidP="00203F25">
      <w:pPr>
        <w:rPr>
          <w:rFonts w:ascii="Arial" w:hAnsi="Arial" w:cs="Arial"/>
        </w:rPr>
      </w:pPr>
    </w:p>
    <w:p w14:paraId="3297AF6E" w14:textId="77777777" w:rsidR="00203F25" w:rsidRDefault="00203F25" w:rsidP="00203F25">
      <w:pPr>
        <w:rPr>
          <w:rFonts w:ascii="Arial" w:hAnsi="Arial" w:cs="Arial"/>
        </w:rPr>
      </w:pPr>
      <w:r>
        <w:rPr>
          <w:rFonts w:ascii="Arial" w:hAnsi="Arial" w:cs="Arial"/>
        </w:rPr>
        <w:t>________________________________</w:t>
      </w:r>
    </w:p>
    <w:p w14:paraId="0031DB04" w14:textId="77777777" w:rsidR="00203F25" w:rsidRDefault="00203F25" w:rsidP="00203F25">
      <w:pPr>
        <w:rPr>
          <w:rFonts w:ascii="Arial" w:hAnsi="Arial" w:cs="Arial"/>
        </w:rPr>
      </w:pPr>
      <w:r>
        <w:rPr>
          <w:rFonts w:ascii="Arial" w:hAnsi="Arial" w:cs="Arial"/>
        </w:rPr>
        <w:t>City Attorney</w:t>
      </w:r>
    </w:p>
    <w:p w14:paraId="13ABE9F2" w14:textId="77777777" w:rsidR="00203F25" w:rsidRDefault="00203F25" w:rsidP="00203F25">
      <w:pPr>
        <w:rPr>
          <w:rFonts w:ascii="Arial" w:hAnsi="Arial" w:cs="Arial"/>
        </w:rPr>
      </w:pPr>
    </w:p>
    <w:p w14:paraId="453A92F3" w14:textId="77777777" w:rsidR="00203F25" w:rsidRDefault="00203F25" w:rsidP="00203F25">
      <w:pPr>
        <w:jc w:val="both"/>
        <w:rPr>
          <w:rFonts w:ascii="Arial" w:hAnsi="Arial" w:cs="Arial"/>
        </w:rPr>
      </w:pPr>
      <w:r>
        <w:rPr>
          <w:rFonts w:ascii="Arial" w:hAnsi="Arial" w:cs="Arial"/>
        </w:rPr>
        <w:tab/>
      </w:r>
    </w:p>
    <w:p w14:paraId="732458A9" w14:textId="5DC0617C" w:rsidR="00203F25" w:rsidRDefault="00203F25" w:rsidP="00203F25">
      <w:pPr>
        <w:ind w:firstLine="720"/>
        <w:jc w:val="both"/>
        <w:rPr>
          <w:rFonts w:ascii="Arial" w:hAnsi="Arial" w:cs="Arial"/>
        </w:rPr>
      </w:pPr>
      <w:r>
        <w:rPr>
          <w:rFonts w:ascii="Arial" w:hAnsi="Arial" w:cs="Arial"/>
        </w:rPr>
        <w:t xml:space="preserve">I, Germaine Key, City Clerk of the City of Fontana, and Ex-Officio Clerk of the City Council, do hereby certify that the foregoing resolution is the actual resolution duly and regularly adopted by the City Council at a regular meeting on the </w:t>
      </w:r>
      <w:r w:rsidR="00E33063">
        <w:rPr>
          <w:rFonts w:ascii="Arial" w:hAnsi="Arial" w:cs="Arial"/>
        </w:rPr>
        <w:t>1</w:t>
      </w:r>
      <w:r>
        <w:rPr>
          <w:rFonts w:ascii="Arial" w:hAnsi="Arial" w:cs="Arial"/>
        </w:rPr>
        <w:t>4</w:t>
      </w:r>
      <w:r w:rsidRPr="00203F25">
        <w:rPr>
          <w:rFonts w:ascii="Arial" w:hAnsi="Arial" w:cs="Arial"/>
          <w:vertAlign w:val="superscript"/>
        </w:rPr>
        <w:t>th</w:t>
      </w:r>
      <w:r>
        <w:rPr>
          <w:rFonts w:ascii="Arial" w:hAnsi="Arial" w:cs="Arial"/>
        </w:rPr>
        <w:t xml:space="preserve"> day of </w:t>
      </w:r>
      <w:proofErr w:type="gramStart"/>
      <w:r>
        <w:rPr>
          <w:rFonts w:ascii="Arial" w:hAnsi="Arial" w:cs="Arial"/>
        </w:rPr>
        <w:t>J</w:t>
      </w:r>
      <w:r w:rsidR="00E33063">
        <w:rPr>
          <w:rFonts w:ascii="Arial" w:hAnsi="Arial" w:cs="Arial"/>
        </w:rPr>
        <w:t>uly</w:t>
      </w:r>
      <w:r>
        <w:rPr>
          <w:rFonts w:ascii="Arial" w:hAnsi="Arial" w:cs="Arial"/>
        </w:rPr>
        <w:t>,</w:t>
      </w:r>
      <w:proofErr w:type="gramEnd"/>
      <w:r>
        <w:rPr>
          <w:rFonts w:ascii="Arial" w:hAnsi="Arial" w:cs="Arial"/>
        </w:rPr>
        <w:t xml:space="preserve"> 202</w:t>
      </w:r>
      <w:r w:rsidR="00E33063">
        <w:rPr>
          <w:rFonts w:ascii="Arial" w:hAnsi="Arial" w:cs="Arial"/>
        </w:rPr>
        <w:t>6</w:t>
      </w:r>
      <w:r>
        <w:rPr>
          <w:rFonts w:ascii="Arial" w:hAnsi="Arial" w:cs="Arial"/>
        </w:rPr>
        <w:t>, by the following vote to wit:</w:t>
      </w:r>
    </w:p>
    <w:p w14:paraId="546A3C63" w14:textId="77777777" w:rsidR="00203F25" w:rsidRDefault="00203F25" w:rsidP="00203F25">
      <w:pPr>
        <w:jc w:val="both"/>
        <w:rPr>
          <w:rFonts w:ascii="Arial" w:hAnsi="Arial" w:cs="Arial"/>
        </w:rPr>
      </w:pPr>
    </w:p>
    <w:p w14:paraId="0A9B7883" w14:textId="1862D374" w:rsidR="00203F25" w:rsidRPr="00953F5B" w:rsidRDefault="00203F25" w:rsidP="00203F25">
      <w:pPr>
        <w:pStyle w:val="Default"/>
      </w:pPr>
      <w:r w:rsidRPr="00953F5B">
        <w:rPr>
          <w:b/>
          <w:bCs/>
        </w:rPr>
        <w:t xml:space="preserve">AYES: </w:t>
      </w:r>
    </w:p>
    <w:p w14:paraId="096AE534" w14:textId="0DE4AA38" w:rsidR="00203F25" w:rsidRPr="00953F5B" w:rsidRDefault="00203F25" w:rsidP="00203F25">
      <w:pPr>
        <w:pStyle w:val="Default"/>
      </w:pPr>
      <w:r w:rsidRPr="00953F5B">
        <w:rPr>
          <w:b/>
          <w:bCs/>
        </w:rPr>
        <w:t xml:space="preserve">NOES: </w:t>
      </w:r>
    </w:p>
    <w:p w14:paraId="64E7A46D" w14:textId="47BBE247" w:rsidR="00203F25" w:rsidRPr="00953F5B" w:rsidRDefault="00203F25" w:rsidP="00203F25">
      <w:pPr>
        <w:pStyle w:val="Default"/>
      </w:pPr>
      <w:r w:rsidRPr="00953F5B">
        <w:rPr>
          <w:b/>
          <w:bCs/>
        </w:rPr>
        <w:t xml:space="preserve">ABSENT: </w:t>
      </w:r>
    </w:p>
    <w:p w14:paraId="259BCDB4" w14:textId="21B8C074" w:rsidR="00203F25" w:rsidRPr="00953F5B" w:rsidRDefault="00203F25" w:rsidP="00203F25">
      <w:pPr>
        <w:jc w:val="both"/>
        <w:rPr>
          <w:rFonts w:ascii="Arial" w:hAnsi="Arial" w:cs="Arial"/>
        </w:rPr>
      </w:pPr>
      <w:r w:rsidRPr="00953F5B">
        <w:rPr>
          <w:rFonts w:ascii="Arial" w:hAnsi="Arial" w:cs="Arial"/>
          <w:b/>
          <w:bCs/>
        </w:rPr>
        <w:t xml:space="preserve">ABSTAIN: </w:t>
      </w:r>
    </w:p>
    <w:p w14:paraId="652F3FA4" w14:textId="77777777" w:rsidR="00203F25" w:rsidRDefault="00203F25" w:rsidP="00203F25">
      <w:pPr>
        <w:jc w:val="both"/>
        <w:rPr>
          <w:rFonts w:ascii="Arial" w:hAnsi="Arial" w:cs="Arial"/>
        </w:rPr>
      </w:pPr>
    </w:p>
    <w:p w14:paraId="60A95AD5" w14:textId="77777777" w:rsidR="00203F25" w:rsidRDefault="00203F25" w:rsidP="00203F25">
      <w:pPr>
        <w:jc w:val="both"/>
        <w:rPr>
          <w:rFonts w:ascii="Arial" w:hAnsi="Arial" w:cs="Arial"/>
        </w:rPr>
      </w:pPr>
    </w:p>
    <w:p w14:paraId="5C0E7891" w14:textId="77777777" w:rsidR="00203F25" w:rsidRDefault="00203F25" w:rsidP="00203F25">
      <w:pPr>
        <w:jc w:val="both"/>
        <w:rPr>
          <w:rFonts w:ascii="Arial" w:hAnsi="Arial" w:cs="Arial"/>
        </w:rPr>
      </w:pPr>
    </w:p>
    <w:p w14:paraId="32342EB0" w14:textId="77777777" w:rsidR="00203F25" w:rsidRDefault="00203F25" w:rsidP="00203F25">
      <w:pPr>
        <w:jc w:val="both"/>
        <w:rPr>
          <w:rFonts w:ascii="Arial" w:hAnsi="Arial" w:cs="Arial"/>
        </w:rPr>
      </w:pPr>
      <w:r>
        <w:rPr>
          <w:rFonts w:ascii="Arial" w:hAnsi="Arial" w:cs="Arial"/>
        </w:rPr>
        <w:t>________________________________</w:t>
      </w:r>
    </w:p>
    <w:p w14:paraId="16EFF1E1" w14:textId="77777777" w:rsidR="00203F25" w:rsidRDefault="00203F25" w:rsidP="00203F25">
      <w:pPr>
        <w:jc w:val="both"/>
        <w:rPr>
          <w:rFonts w:ascii="Arial" w:hAnsi="Arial" w:cs="Arial"/>
        </w:rPr>
      </w:pPr>
      <w:r>
        <w:rPr>
          <w:rFonts w:ascii="Arial" w:hAnsi="Arial" w:cs="Arial"/>
        </w:rPr>
        <w:t>City Clerk of the City of Fontana</w:t>
      </w:r>
    </w:p>
    <w:p w14:paraId="0E1EF359" w14:textId="77777777" w:rsidR="00203F25" w:rsidRDefault="00203F25" w:rsidP="00203F25">
      <w:pPr>
        <w:jc w:val="both"/>
        <w:rPr>
          <w:rFonts w:ascii="Arial" w:hAnsi="Arial" w:cs="Arial"/>
        </w:rPr>
      </w:pPr>
    </w:p>
    <w:p w14:paraId="546A500F" w14:textId="77777777" w:rsidR="00203F25" w:rsidRDefault="00203F25" w:rsidP="00203F25">
      <w:pPr>
        <w:jc w:val="both"/>
        <w:rPr>
          <w:rFonts w:ascii="Arial" w:hAnsi="Arial" w:cs="Arial"/>
        </w:rPr>
      </w:pPr>
    </w:p>
    <w:p w14:paraId="0D8E282B" w14:textId="77777777" w:rsidR="00203F25" w:rsidRDefault="00203F25" w:rsidP="00203F25">
      <w:pPr>
        <w:jc w:val="both"/>
        <w:rPr>
          <w:rFonts w:ascii="Arial" w:hAnsi="Arial" w:cs="Arial"/>
        </w:rPr>
      </w:pPr>
    </w:p>
    <w:p w14:paraId="21A7AF7F" w14:textId="77777777" w:rsidR="00203F25" w:rsidRDefault="00203F25" w:rsidP="00203F25">
      <w:pPr>
        <w:jc w:val="both"/>
        <w:rPr>
          <w:rFonts w:ascii="Arial" w:hAnsi="Arial" w:cs="Arial"/>
        </w:rPr>
      </w:pPr>
      <w:r>
        <w:rPr>
          <w:rFonts w:ascii="Arial" w:hAnsi="Arial" w:cs="Arial"/>
        </w:rPr>
        <w:t>________________________________</w:t>
      </w:r>
    </w:p>
    <w:p w14:paraId="3904659E" w14:textId="77777777" w:rsidR="00203F25" w:rsidRDefault="00203F25" w:rsidP="00203F25">
      <w:pPr>
        <w:rPr>
          <w:rFonts w:ascii="Arial" w:hAnsi="Arial" w:cs="Arial"/>
        </w:rPr>
      </w:pPr>
      <w:r>
        <w:rPr>
          <w:rFonts w:ascii="Arial" w:hAnsi="Arial" w:cs="Arial"/>
        </w:rPr>
        <w:t>Mayor of the City of Fontana</w:t>
      </w:r>
    </w:p>
    <w:p w14:paraId="78BB2700" w14:textId="77777777" w:rsidR="00203F25" w:rsidRDefault="00203F25" w:rsidP="00203F25">
      <w:pPr>
        <w:rPr>
          <w:rFonts w:ascii="Arial" w:hAnsi="Arial" w:cs="Arial"/>
          <w:b/>
          <w:bCs/>
        </w:rPr>
      </w:pPr>
    </w:p>
    <w:p w14:paraId="07CA60F8" w14:textId="77777777" w:rsidR="00D45479" w:rsidRDefault="00D45479" w:rsidP="00203F25">
      <w:pPr>
        <w:rPr>
          <w:rFonts w:ascii="Arial" w:hAnsi="Arial" w:cs="Arial"/>
          <w:b/>
          <w:bCs/>
        </w:rPr>
      </w:pPr>
    </w:p>
    <w:p w14:paraId="0C238113" w14:textId="77777777" w:rsidR="00D45479" w:rsidRDefault="00D45479" w:rsidP="00203F25">
      <w:pPr>
        <w:rPr>
          <w:rFonts w:ascii="Arial" w:hAnsi="Arial" w:cs="Arial"/>
          <w:b/>
          <w:bCs/>
        </w:rPr>
      </w:pPr>
    </w:p>
    <w:p w14:paraId="3ED42B94" w14:textId="79F6CD00" w:rsidR="00203F25" w:rsidRPr="005E1741" w:rsidRDefault="00203F25" w:rsidP="00203F25">
      <w:pPr>
        <w:rPr>
          <w:rFonts w:ascii="Arial" w:hAnsi="Arial" w:cs="Arial"/>
          <w:b/>
          <w:bCs/>
        </w:rPr>
      </w:pPr>
      <w:r w:rsidRPr="005E1741">
        <w:rPr>
          <w:rFonts w:ascii="Arial" w:hAnsi="Arial" w:cs="Arial"/>
          <w:b/>
          <w:bCs/>
        </w:rPr>
        <w:lastRenderedPageBreak/>
        <w:t>ATTEST:</w:t>
      </w:r>
    </w:p>
    <w:p w14:paraId="6C989AEA" w14:textId="77777777" w:rsidR="00203F25" w:rsidRDefault="00203F25" w:rsidP="00203F25">
      <w:pPr>
        <w:rPr>
          <w:rFonts w:ascii="Arial" w:hAnsi="Arial" w:cs="Arial"/>
        </w:rPr>
      </w:pPr>
    </w:p>
    <w:p w14:paraId="357BEE28" w14:textId="77777777" w:rsidR="00203F25" w:rsidRDefault="00203F25" w:rsidP="00203F25">
      <w:pPr>
        <w:rPr>
          <w:rFonts w:ascii="Arial" w:hAnsi="Arial" w:cs="Arial"/>
        </w:rPr>
      </w:pPr>
    </w:p>
    <w:p w14:paraId="6E6C44C7" w14:textId="77777777" w:rsidR="00203F25" w:rsidRDefault="00203F25" w:rsidP="00203F25">
      <w:pPr>
        <w:rPr>
          <w:rFonts w:ascii="Arial" w:hAnsi="Arial" w:cs="Arial"/>
        </w:rPr>
      </w:pPr>
      <w:r>
        <w:rPr>
          <w:rFonts w:ascii="Arial" w:hAnsi="Arial" w:cs="Arial"/>
        </w:rPr>
        <w:t>________________________________</w:t>
      </w:r>
    </w:p>
    <w:p w14:paraId="4A9774BD" w14:textId="77777777" w:rsidR="00203F25" w:rsidRPr="005E1741" w:rsidRDefault="00203F25" w:rsidP="00203F25">
      <w:pPr>
        <w:rPr>
          <w:rFonts w:ascii="Arial" w:hAnsi="Arial" w:cs="Arial"/>
        </w:rPr>
      </w:pPr>
      <w:r>
        <w:rPr>
          <w:rFonts w:ascii="Arial" w:hAnsi="Arial" w:cs="Arial"/>
        </w:rPr>
        <w:t>City Clerk</w:t>
      </w:r>
    </w:p>
    <w:p w14:paraId="2F66469C" w14:textId="77777777" w:rsidR="00203F25" w:rsidRPr="0045598D" w:rsidRDefault="00203F25" w:rsidP="00203F25">
      <w:pPr>
        <w:widowControl w:val="0"/>
        <w:tabs>
          <w:tab w:val="left" w:pos="-720"/>
        </w:tabs>
        <w:suppressAutoHyphens/>
        <w:autoSpaceDE w:val="0"/>
        <w:autoSpaceDN w:val="0"/>
        <w:adjustRightInd w:val="0"/>
        <w:spacing w:line="240" w:lineRule="atLeast"/>
        <w:ind w:firstLine="720"/>
        <w:jc w:val="both"/>
        <w:rPr>
          <w:rFonts w:ascii="Arial" w:hAnsi="Arial" w:cs="Arial"/>
        </w:rPr>
      </w:pPr>
    </w:p>
    <w:p w14:paraId="1AA546D7" w14:textId="77777777" w:rsidR="00203F25" w:rsidRPr="00DB727F" w:rsidRDefault="00203F25" w:rsidP="00AD389F">
      <w:pPr>
        <w:rPr>
          <w:rFonts w:ascii="Arial" w:hAnsi="Arial" w:cs="Arial"/>
          <w:snapToGrid w:val="0"/>
        </w:rPr>
      </w:pPr>
    </w:p>
    <w:sectPr w:rsidR="00203F25" w:rsidRPr="00DB727F" w:rsidSect="00CB7B2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73D75" w14:textId="77777777" w:rsidR="006D7B0F" w:rsidRDefault="006D7B0F" w:rsidP="00E37618">
      <w:r>
        <w:separator/>
      </w:r>
    </w:p>
  </w:endnote>
  <w:endnote w:type="continuationSeparator" w:id="0">
    <w:p w14:paraId="6676EF74" w14:textId="77777777" w:rsidR="006D7B0F" w:rsidRDefault="006D7B0F"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67755459"/>
      <w:docPartObj>
        <w:docPartGallery w:val="Page Numbers (Bottom of Page)"/>
        <w:docPartUnique/>
      </w:docPartObj>
    </w:sdtPr>
    <w:sdtEndPr/>
    <w:sdtContent>
      <w:p w14:paraId="23B17964" w14:textId="30BE65E5" w:rsidR="00D372E7" w:rsidRPr="0011380A" w:rsidRDefault="00D45479" w:rsidP="00D372E7">
        <w:pPr>
          <w:pStyle w:val="Footer"/>
          <w:jc w:val="center"/>
          <w:rPr>
            <w:rFonts w:ascii="Arial" w:hAnsi="Arial" w:cs="Arial"/>
          </w:rPr>
        </w:pPr>
        <w:sdt>
          <w:sdtPr>
            <w:rPr>
              <w:rFonts w:ascii="Arial" w:hAnsi="Arial" w:cs="Arial"/>
            </w:rPr>
            <w:id w:val="-1395201984"/>
            <w:docPartObj>
              <w:docPartGallery w:val="Page Numbers (Top of Page)"/>
              <w:docPartUnique/>
            </w:docPartObj>
          </w:sdtPr>
          <w:sdtEndPr/>
          <w:sdtContent>
            <w:r w:rsidR="00D372E7" w:rsidRPr="0011380A">
              <w:rPr>
                <w:rFonts w:ascii="Arial" w:hAnsi="Arial" w:cs="Arial"/>
              </w:rPr>
              <w:fldChar w:fldCharType="begin"/>
            </w:r>
            <w:r w:rsidR="00D372E7" w:rsidRPr="0011380A">
              <w:rPr>
                <w:rFonts w:ascii="Arial" w:hAnsi="Arial" w:cs="Arial"/>
              </w:rPr>
              <w:instrText xml:space="preserve"> PAGE </w:instrText>
            </w:r>
            <w:r w:rsidR="00D372E7" w:rsidRPr="0011380A">
              <w:rPr>
                <w:rFonts w:ascii="Arial" w:hAnsi="Arial" w:cs="Arial"/>
              </w:rPr>
              <w:fldChar w:fldCharType="separate"/>
            </w:r>
            <w:r w:rsidR="00D372E7">
              <w:rPr>
                <w:rFonts w:ascii="Arial" w:hAnsi="Arial" w:cs="Arial"/>
              </w:rPr>
              <w:t>3</w:t>
            </w:r>
            <w:r w:rsidR="00D372E7" w:rsidRPr="0011380A">
              <w:rPr>
                <w:rFonts w:ascii="Arial" w:hAnsi="Arial" w:cs="Arial"/>
              </w:rPr>
              <w:fldChar w:fldCharType="end"/>
            </w:r>
            <w:r w:rsidR="00D372E7" w:rsidRPr="0011380A">
              <w:rPr>
                <w:rFonts w:ascii="Arial" w:hAnsi="Arial" w:cs="Arial"/>
              </w:rPr>
              <w:t xml:space="preserve"> of </w:t>
            </w:r>
            <w:r w:rsidR="00D372E7" w:rsidRPr="0011380A">
              <w:rPr>
                <w:rFonts w:ascii="Arial" w:hAnsi="Arial" w:cs="Arial"/>
              </w:rPr>
              <w:fldChar w:fldCharType="begin"/>
            </w:r>
            <w:r w:rsidR="00D372E7" w:rsidRPr="0011380A">
              <w:rPr>
                <w:rFonts w:ascii="Arial" w:hAnsi="Arial" w:cs="Arial"/>
              </w:rPr>
              <w:instrText xml:space="preserve"> NUMPAGES  </w:instrText>
            </w:r>
            <w:r w:rsidR="00D372E7" w:rsidRPr="0011380A">
              <w:rPr>
                <w:rFonts w:ascii="Arial" w:hAnsi="Arial" w:cs="Arial"/>
              </w:rPr>
              <w:fldChar w:fldCharType="separate"/>
            </w:r>
            <w:r w:rsidR="00D372E7">
              <w:rPr>
                <w:rFonts w:ascii="Arial" w:hAnsi="Arial" w:cs="Arial"/>
              </w:rPr>
              <w:t>4</w:t>
            </w:r>
            <w:r w:rsidR="00D372E7" w:rsidRPr="0011380A">
              <w:rPr>
                <w:rFonts w:ascii="Arial" w:hAnsi="Arial" w:cs="Arial"/>
              </w:rPr>
              <w:fldChar w:fldCharType="end"/>
            </w:r>
          </w:sdtContent>
        </w:sdt>
      </w:p>
    </w:sdtContent>
  </w:sdt>
  <w:p w14:paraId="6A8AC552" w14:textId="77777777" w:rsidR="00D372E7" w:rsidRPr="0011380A" w:rsidRDefault="00D372E7" w:rsidP="00D372E7">
    <w:pPr>
      <w:pStyle w:val="Footer"/>
      <w:spacing w:line="200" w:lineRule="exact"/>
      <w:rPr>
        <w:rStyle w:val="PageNumber"/>
        <w:rFonts w:ascii="Arial" w:hAnsi="Arial" w:cs="Arial"/>
      </w:rPr>
    </w:pPr>
  </w:p>
  <w:p w14:paraId="1E907C83" w14:textId="77777777" w:rsidR="00D372E7" w:rsidRDefault="00D37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656148469"/>
      <w:docPartObj>
        <w:docPartGallery w:val="Page Numbers (Bottom of Page)"/>
        <w:docPartUnique/>
      </w:docPartObj>
    </w:sdtPr>
    <w:sdtEndPr/>
    <w:sdtContent>
      <w:p w14:paraId="04895E64" w14:textId="6D43BA70" w:rsidR="00D372E7" w:rsidRPr="0011380A" w:rsidRDefault="00D45479" w:rsidP="00D372E7">
        <w:pPr>
          <w:pStyle w:val="Footer"/>
          <w:jc w:val="center"/>
          <w:rPr>
            <w:rFonts w:ascii="Arial" w:hAnsi="Arial" w:cs="Arial"/>
          </w:rPr>
        </w:pPr>
        <w:sdt>
          <w:sdtPr>
            <w:rPr>
              <w:rFonts w:ascii="Arial" w:hAnsi="Arial" w:cs="Arial"/>
            </w:rPr>
            <w:id w:val="1728636285"/>
            <w:docPartObj>
              <w:docPartGallery w:val="Page Numbers (Top of Page)"/>
              <w:docPartUnique/>
            </w:docPartObj>
          </w:sdtPr>
          <w:sdtEndPr/>
          <w:sdtContent>
            <w:r w:rsidR="00D372E7" w:rsidRPr="0011380A">
              <w:rPr>
                <w:rFonts w:ascii="Arial" w:hAnsi="Arial" w:cs="Arial"/>
              </w:rPr>
              <w:fldChar w:fldCharType="begin"/>
            </w:r>
            <w:r w:rsidR="00D372E7" w:rsidRPr="0011380A">
              <w:rPr>
                <w:rFonts w:ascii="Arial" w:hAnsi="Arial" w:cs="Arial"/>
              </w:rPr>
              <w:instrText xml:space="preserve"> PAGE </w:instrText>
            </w:r>
            <w:r w:rsidR="00D372E7" w:rsidRPr="0011380A">
              <w:rPr>
                <w:rFonts w:ascii="Arial" w:hAnsi="Arial" w:cs="Arial"/>
              </w:rPr>
              <w:fldChar w:fldCharType="separate"/>
            </w:r>
            <w:r w:rsidR="00D372E7">
              <w:rPr>
                <w:rFonts w:ascii="Arial" w:hAnsi="Arial" w:cs="Arial"/>
              </w:rPr>
              <w:t>3</w:t>
            </w:r>
            <w:r w:rsidR="00D372E7" w:rsidRPr="0011380A">
              <w:rPr>
                <w:rFonts w:ascii="Arial" w:hAnsi="Arial" w:cs="Arial"/>
              </w:rPr>
              <w:fldChar w:fldCharType="end"/>
            </w:r>
            <w:r w:rsidR="00D372E7" w:rsidRPr="0011380A">
              <w:rPr>
                <w:rFonts w:ascii="Arial" w:hAnsi="Arial" w:cs="Arial"/>
              </w:rPr>
              <w:t xml:space="preserve"> of </w:t>
            </w:r>
            <w:r w:rsidR="00D372E7" w:rsidRPr="0011380A">
              <w:rPr>
                <w:rFonts w:ascii="Arial" w:hAnsi="Arial" w:cs="Arial"/>
              </w:rPr>
              <w:fldChar w:fldCharType="begin"/>
            </w:r>
            <w:r w:rsidR="00D372E7" w:rsidRPr="0011380A">
              <w:rPr>
                <w:rFonts w:ascii="Arial" w:hAnsi="Arial" w:cs="Arial"/>
              </w:rPr>
              <w:instrText xml:space="preserve"> NUMPAGES  </w:instrText>
            </w:r>
            <w:r w:rsidR="00D372E7" w:rsidRPr="0011380A">
              <w:rPr>
                <w:rFonts w:ascii="Arial" w:hAnsi="Arial" w:cs="Arial"/>
              </w:rPr>
              <w:fldChar w:fldCharType="separate"/>
            </w:r>
            <w:r w:rsidR="00D372E7">
              <w:rPr>
                <w:rFonts w:ascii="Arial" w:hAnsi="Arial" w:cs="Arial"/>
              </w:rPr>
              <w:t>4</w:t>
            </w:r>
            <w:r w:rsidR="00D372E7" w:rsidRPr="0011380A">
              <w:rPr>
                <w:rFonts w:ascii="Arial" w:hAnsi="Arial" w:cs="Arial"/>
              </w:rPr>
              <w:fldChar w:fldCharType="end"/>
            </w:r>
          </w:sdtContent>
        </w:sdt>
      </w:p>
    </w:sdtContent>
  </w:sdt>
  <w:p w14:paraId="24F6CC84" w14:textId="77777777" w:rsidR="00D372E7" w:rsidRPr="0011380A" w:rsidRDefault="00D372E7" w:rsidP="00D372E7">
    <w:pPr>
      <w:pStyle w:val="Footer"/>
      <w:spacing w:line="200" w:lineRule="exact"/>
      <w:rPr>
        <w:rStyle w:val="PageNumber"/>
        <w:rFonts w:ascii="Arial" w:hAnsi="Arial" w:cs="Arial"/>
      </w:rPr>
    </w:pPr>
  </w:p>
  <w:p w14:paraId="7FDAB61C" w14:textId="77777777" w:rsidR="00D372E7" w:rsidRDefault="00D37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054A4" w14:textId="77777777" w:rsidR="006D7B0F" w:rsidRDefault="006D7B0F" w:rsidP="00E37618">
      <w:r>
        <w:separator/>
      </w:r>
    </w:p>
  </w:footnote>
  <w:footnote w:type="continuationSeparator" w:id="0">
    <w:p w14:paraId="4E816FD2" w14:textId="77777777" w:rsidR="006D7B0F" w:rsidRDefault="006D7B0F"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9004" w14:textId="303DD666" w:rsidR="006514FC" w:rsidRDefault="00CB7B2B" w:rsidP="00CB7B2B">
    <w:pPr>
      <w:pStyle w:val="Header"/>
      <w:rPr>
        <w:rFonts w:ascii="Arial" w:hAnsi="Arial" w:cs="Arial"/>
      </w:rPr>
    </w:pPr>
    <w:r w:rsidRPr="00D372E7">
      <w:rPr>
        <w:rFonts w:ascii="Arial" w:hAnsi="Arial" w:cs="Arial"/>
      </w:rPr>
      <w:t>Resolution No.</w:t>
    </w:r>
    <w:r w:rsidR="00D372E7">
      <w:rPr>
        <w:rFonts w:ascii="Arial" w:hAnsi="Arial" w:cs="Arial"/>
      </w:rPr>
      <w:t xml:space="preserve"> 202</w:t>
    </w:r>
    <w:r w:rsidR="00B3289E">
      <w:rPr>
        <w:rFonts w:ascii="Arial" w:hAnsi="Arial" w:cs="Arial"/>
      </w:rPr>
      <w:t>6-074</w:t>
    </w:r>
  </w:p>
  <w:p w14:paraId="4F584CE5" w14:textId="77777777" w:rsidR="00B3289E" w:rsidRPr="00D372E7" w:rsidRDefault="00B3289E" w:rsidP="00CB7B2B">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22"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0386956">
    <w:abstractNumId w:val="17"/>
  </w:num>
  <w:num w:numId="2" w16cid:durableId="370764868">
    <w:abstractNumId w:val="14"/>
  </w:num>
  <w:num w:numId="3" w16cid:durableId="954485314">
    <w:abstractNumId w:val="25"/>
  </w:num>
  <w:num w:numId="4" w16cid:durableId="1227454891">
    <w:abstractNumId w:val="24"/>
  </w:num>
  <w:num w:numId="5" w16cid:durableId="1220164384">
    <w:abstractNumId w:val="18"/>
  </w:num>
  <w:num w:numId="6" w16cid:durableId="101927200">
    <w:abstractNumId w:val="19"/>
  </w:num>
  <w:num w:numId="7" w16cid:durableId="1305038669">
    <w:abstractNumId w:val="16"/>
  </w:num>
  <w:num w:numId="8" w16cid:durableId="570653067">
    <w:abstractNumId w:val="20"/>
  </w:num>
  <w:num w:numId="9" w16cid:durableId="1336615968">
    <w:abstractNumId w:val="12"/>
  </w:num>
  <w:num w:numId="10" w16cid:durableId="122700040">
    <w:abstractNumId w:val="13"/>
  </w:num>
  <w:num w:numId="11" w16cid:durableId="1443574624">
    <w:abstractNumId w:val="11"/>
  </w:num>
  <w:num w:numId="12" w16cid:durableId="881746730">
    <w:abstractNumId w:val="0"/>
  </w:num>
  <w:num w:numId="13" w16cid:durableId="414320845">
    <w:abstractNumId w:val="9"/>
  </w:num>
  <w:num w:numId="14" w16cid:durableId="498156995">
    <w:abstractNumId w:val="7"/>
  </w:num>
  <w:num w:numId="15" w16cid:durableId="1066803378">
    <w:abstractNumId w:val="6"/>
  </w:num>
  <w:num w:numId="16" w16cid:durableId="384068278">
    <w:abstractNumId w:val="5"/>
  </w:num>
  <w:num w:numId="17" w16cid:durableId="41252857">
    <w:abstractNumId w:val="4"/>
  </w:num>
  <w:num w:numId="18" w16cid:durableId="1465388236">
    <w:abstractNumId w:val="8"/>
  </w:num>
  <w:num w:numId="19" w16cid:durableId="814492859">
    <w:abstractNumId w:val="3"/>
  </w:num>
  <w:num w:numId="20" w16cid:durableId="1779056518">
    <w:abstractNumId w:val="2"/>
  </w:num>
  <w:num w:numId="21" w16cid:durableId="821192325">
    <w:abstractNumId w:val="1"/>
  </w:num>
  <w:num w:numId="22" w16cid:durableId="952442195">
    <w:abstractNumId w:val="17"/>
  </w:num>
  <w:num w:numId="23" w16cid:durableId="1519200191">
    <w:abstractNumId w:val="15"/>
  </w:num>
  <w:num w:numId="24" w16cid:durableId="610625460">
    <w:abstractNumId w:val="23"/>
  </w:num>
  <w:num w:numId="25" w16cid:durableId="1535387367">
    <w:abstractNumId w:val="22"/>
  </w:num>
  <w:num w:numId="26" w16cid:durableId="1982811165">
    <w:abstractNumId w:val="10"/>
  </w:num>
  <w:num w:numId="27" w16cid:durableId="1912663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3214335||2~1||3~Fontana - Template - Resolution - 2025||5~MICHELINA.HASSELL||6~MICHELINA.HASSELL||7~WORDX||8~ADMIN||10~2/2/2025 10:18:50 PM||11~2/2/2025 10:11:48 PM||13~27236||14~False||17~public||18~MICHELINA.HASSELL||19~MICHELINA.HASSELL||21~True||22~True||23~False||25~16498||26~00001||27~MUNICITYGEN||50~False||53~7095||54~6310||60~FONTANA, CITY OF||61~10CA - GENERAL SERVICES - PO #93-24556 24099903||62~Muni City General||74~Michelina Hassell||75~Michelina Hassell||76~WORD 2007||77~Administration||82~docx||85~2/2/2025 10:18:52 PM||99~1/1/0001 12:00:00 AM||106~N:\iManage\Recent\(16498.00001) FONTANA_ CITY OF - 10CA - GENERAL SERVICES - PO _93-24556 24099903\Fontana - Template - Resolution - 2025(43214335.1).docx||107~1/1/0001 12:00:00 AM||109~2/2/2025 10:19:53 PM||113~2/2/2025 10:11:48 PM||114~2/2/2025 10:18:50 PM||124~False||"/>
    <w:docVar w:name="MPDocID" w:val="55600.00100\32767945.1"/>
    <w:docVar w:name="MPDocIDTemplate" w:val="%c.%m\|%n|.%v"/>
    <w:docVar w:name="MPDocIDTemplateDefault" w:val="%c.%m\|%n|.%v"/>
    <w:docVar w:name="NewDocStampType" w:val="7"/>
    <w:docVar w:name="zzmp10NoTrailerPromptID" w:val="IMANAGE.43214335.1"/>
  </w:docVars>
  <w:rsids>
    <w:rsidRoot w:val="003D6682"/>
    <w:rsid w:val="00011129"/>
    <w:rsid w:val="00060FE9"/>
    <w:rsid w:val="00072EAB"/>
    <w:rsid w:val="000B2FEB"/>
    <w:rsid w:val="000F0584"/>
    <w:rsid w:val="0010346F"/>
    <w:rsid w:val="001069CC"/>
    <w:rsid w:val="001116FA"/>
    <w:rsid w:val="0011655F"/>
    <w:rsid w:val="00120FC5"/>
    <w:rsid w:val="001326E5"/>
    <w:rsid w:val="00183476"/>
    <w:rsid w:val="00185802"/>
    <w:rsid w:val="001A06AC"/>
    <w:rsid w:val="001A5485"/>
    <w:rsid w:val="001D25EC"/>
    <w:rsid w:val="001D2C21"/>
    <w:rsid w:val="001E213C"/>
    <w:rsid w:val="001F0F36"/>
    <w:rsid w:val="00203F25"/>
    <w:rsid w:val="00224B56"/>
    <w:rsid w:val="0025379F"/>
    <w:rsid w:val="00277B53"/>
    <w:rsid w:val="00277E2E"/>
    <w:rsid w:val="00282354"/>
    <w:rsid w:val="00283708"/>
    <w:rsid w:val="00283C64"/>
    <w:rsid w:val="002A17C4"/>
    <w:rsid w:val="002A307D"/>
    <w:rsid w:val="002A4F29"/>
    <w:rsid w:val="002C7124"/>
    <w:rsid w:val="002D0D40"/>
    <w:rsid w:val="002D35BF"/>
    <w:rsid w:val="002D605A"/>
    <w:rsid w:val="002E44A7"/>
    <w:rsid w:val="002F1421"/>
    <w:rsid w:val="003060A8"/>
    <w:rsid w:val="00327F22"/>
    <w:rsid w:val="0033499A"/>
    <w:rsid w:val="0034137C"/>
    <w:rsid w:val="00374823"/>
    <w:rsid w:val="00374A31"/>
    <w:rsid w:val="00387F63"/>
    <w:rsid w:val="0039537B"/>
    <w:rsid w:val="00395852"/>
    <w:rsid w:val="00396228"/>
    <w:rsid w:val="003A331A"/>
    <w:rsid w:val="003D4157"/>
    <w:rsid w:val="003D6682"/>
    <w:rsid w:val="003D7762"/>
    <w:rsid w:val="003F2A03"/>
    <w:rsid w:val="004021C2"/>
    <w:rsid w:val="0042479E"/>
    <w:rsid w:val="004307A5"/>
    <w:rsid w:val="00443003"/>
    <w:rsid w:val="00474A15"/>
    <w:rsid w:val="0048554A"/>
    <w:rsid w:val="00490931"/>
    <w:rsid w:val="00493627"/>
    <w:rsid w:val="004A1D23"/>
    <w:rsid w:val="004A27EA"/>
    <w:rsid w:val="004A6C26"/>
    <w:rsid w:val="004B6456"/>
    <w:rsid w:val="004D168C"/>
    <w:rsid w:val="004E5BF8"/>
    <w:rsid w:val="005278C7"/>
    <w:rsid w:val="0054654D"/>
    <w:rsid w:val="00556DCD"/>
    <w:rsid w:val="00556E34"/>
    <w:rsid w:val="005623D6"/>
    <w:rsid w:val="0056597B"/>
    <w:rsid w:val="005A27A8"/>
    <w:rsid w:val="005A4199"/>
    <w:rsid w:val="005D00B2"/>
    <w:rsid w:val="005E16B2"/>
    <w:rsid w:val="005E1F82"/>
    <w:rsid w:val="005F07D7"/>
    <w:rsid w:val="00616BA1"/>
    <w:rsid w:val="00641EBB"/>
    <w:rsid w:val="006514FC"/>
    <w:rsid w:val="00693E13"/>
    <w:rsid w:val="006A336B"/>
    <w:rsid w:val="006B2525"/>
    <w:rsid w:val="006C03C9"/>
    <w:rsid w:val="006C3CF7"/>
    <w:rsid w:val="006C44B1"/>
    <w:rsid w:val="006D7B0F"/>
    <w:rsid w:val="006E0893"/>
    <w:rsid w:val="007031D6"/>
    <w:rsid w:val="00703B56"/>
    <w:rsid w:val="00711800"/>
    <w:rsid w:val="007556B4"/>
    <w:rsid w:val="007710AE"/>
    <w:rsid w:val="0079537C"/>
    <w:rsid w:val="007A6CF6"/>
    <w:rsid w:val="007C79BA"/>
    <w:rsid w:val="007D6DAA"/>
    <w:rsid w:val="007D6E6E"/>
    <w:rsid w:val="0080292E"/>
    <w:rsid w:val="00840F9C"/>
    <w:rsid w:val="00854CAF"/>
    <w:rsid w:val="0088144D"/>
    <w:rsid w:val="008A12B8"/>
    <w:rsid w:val="008B635B"/>
    <w:rsid w:val="008D07B4"/>
    <w:rsid w:val="00934B05"/>
    <w:rsid w:val="00945D20"/>
    <w:rsid w:val="00971673"/>
    <w:rsid w:val="009C0971"/>
    <w:rsid w:val="009D4941"/>
    <w:rsid w:val="00A1687B"/>
    <w:rsid w:val="00A3227A"/>
    <w:rsid w:val="00A63255"/>
    <w:rsid w:val="00A82F1D"/>
    <w:rsid w:val="00A86119"/>
    <w:rsid w:val="00A93C90"/>
    <w:rsid w:val="00AD389F"/>
    <w:rsid w:val="00AF3712"/>
    <w:rsid w:val="00B242CE"/>
    <w:rsid w:val="00B3289E"/>
    <w:rsid w:val="00B41EF0"/>
    <w:rsid w:val="00B529FF"/>
    <w:rsid w:val="00B90569"/>
    <w:rsid w:val="00BB27EA"/>
    <w:rsid w:val="00BB74A1"/>
    <w:rsid w:val="00BC02B5"/>
    <w:rsid w:val="00BE107A"/>
    <w:rsid w:val="00BE4CE0"/>
    <w:rsid w:val="00C001AC"/>
    <w:rsid w:val="00C1095E"/>
    <w:rsid w:val="00C1204F"/>
    <w:rsid w:val="00C244CB"/>
    <w:rsid w:val="00C37AC7"/>
    <w:rsid w:val="00C4335D"/>
    <w:rsid w:val="00C50AA2"/>
    <w:rsid w:val="00C60DA0"/>
    <w:rsid w:val="00C660FC"/>
    <w:rsid w:val="00C668A1"/>
    <w:rsid w:val="00CB1581"/>
    <w:rsid w:val="00CB20F7"/>
    <w:rsid w:val="00CB7B2B"/>
    <w:rsid w:val="00CD438C"/>
    <w:rsid w:val="00CE145A"/>
    <w:rsid w:val="00D337A7"/>
    <w:rsid w:val="00D34972"/>
    <w:rsid w:val="00D372E7"/>
    <w:rsid w:val="00D45479"/>
    <w:rsid w:val="00D53717"/>
    <w:rsid w:val="00D567CA"/>
    <w:rsid w:val="00D57826"/>
    <w:rsid w:val="00D71EBF"/>
    <w:rsid w:val="00D948BF"/>
    <w:rsid w:val="00DA2A2C"/>
    <w:rsid w:val="00DA618B"/>
    <w:rsid w:val="00DB28A1"/>
    <w:rsid w:val="00DB65B5"/>
    <w:rsid w:val="00DB727F"/>
    <w:rsid w:val="00DC37F1"/>
    <w:rsid w:val="00DC624B"/>
    <w:rsid w:val="00DD54DC"/>
    <w:rsid w:val="00DF4AD7"/>
    <w:rsid w:val="00E133AE"/>
    <w:rsid w:val="00E20B0C"/>
    <w:rsid w:val="00E33063"/>
    <w:rsid w:val="00E358BC"/>
    <w:rsid w:val="00E37618"/>
    <w:rsid w:val="00E435B5"/>
    <w:rsid w:val="00E45D60"/>
    <w:rsid w:val="00E45E80"/>
    <w:rsid w:val="00E50344"/>
    <w:rsid w:val="00E51D0F"/>
    <w:rsid w:val="00E62B11"/>
    <w:rsid w:val="00E6531E"/>
    <w:rsid w:val="00E81EFC"/>
    <w:rsid w:val="00E86908"/>
    <w:rsid w:val="00EC5276"/>
    <w:rsid w:val="00EC6CFD"/>
    <w:rsid w:val="00EF7E7B"/>
    <w:rsid w:val="00F00FDC"/>
    <w:rsid w:val="00F0294F"/>
    <w:rsid w:val="00F04D90"/>
    <w:rsid w:val="00F1255F"/>
    <w:rsid w:val="00F132EE"/>
    <w:rsid w:val="00F15F72"/>
    <w:rsid w:val="00F1664D"/>
    <w:rsid w:val="00F256E9"/>
    <w:rsid w:val="00F32800"/>
    <w:rsid w:val="00F41EB3"/>
    <w:rsid w:val="00F673D0"/>
    <w:rsid w:val="00F765EC"/>
    <w:rsid w:val="00FA1475"/>
    <w:rsid w:val="00FC1142"/>
    <w:rsid w:val="00FC4513"/>
    <w:rsid w:val="00FC48DA"/>
    <w:rsid w:val="00FF0265"/>
    <w:rsid w:val="00FF1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3ED95"/>
  <w15:docId w15:val="{CAE11A10-1DF5-474B-A3D6-45161CF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BylawsL1">
    <w:name w:val="Bylaws_L1"/>
    <w:basedOn w:val="Normal"/>
    <w:next w:val="BodyText"/>
    <w:rsid w:val="00E358BC"/>
    <w:pPr>
      <w:numPr>
        <w:numId w:val="27"/>
      </w:numPr>
      <w:spacing w:after="240"/>
      <w:jc w:val="center"/>
      <w:outlineLvl w:val="0"/>
    </w:pPr>
    <w:rPr>
      <w:b/>
      <w:caps/>
      <w:szCs w:val="20"/>
    </w:rPr>
  </w:style>
  <w:style w:type="paragraph" w:customStyle="1" w:styleId="BylawsL2">
    <w:name w:val="Bylaws_L2"/>
    <w:basedOn w:val="BylawsL1"/>
    <w:next w:val="BodyText"/>
    <w:rsid w:val="00E358BC"/>
    <w:pPr>
      <w:numPr>
        <w:ilvl w:val="1"/>
      </w:numPr>
      <w:jc w:val="left"/>
      <w:outlineLvl w:val="1"/>
    </w:pPr>
    <w:rPr>
      <w:b w:val="0"/>
      <w:caps w:val="0"/>
    </w:rPr>
  </w:style>
  <w:style w:type="paragraph" w:customStyle="1" w:styleId="BylawsL3">
    <w:name w:val="Bylaws_L3"/>
    <w:basedOn w:val="BylawsL2"/>
    <w:next w:val="BodyText"/>
    <w:rsid w:val="00E358BC"/>
    <w:pPr>
      <w:numPr>
        <w:ilvl w:val="2"/>
      </w:numPr>
      <w:outlineLvl w:val="2"/>
    </w:pPr>
  </w:style>
  <w:style w:type="paragraph" w:customStyle="1" w:styleId="BylawsL4">
    <w:name w:val="Bylaws_L4"/>
    <w:basedOn w:val="BylawsL3"/>
    <w:next w:val="BodyText"/>
    <w:rsid w:val="00E358BC"/>
    <w:pPr>
      <w:numPr>
        <w:ilvl w:val="3"/>
      </w:numPr>
      <w:outlineLvl w:val="3"/>
    </w:pPr>
  </w:style>
  <w:style w:type="paragraph" w:customStyle="1" w:styleId="BylawsL5">
    <w:name w:val="Bylaws_L5"/>
    <w:basedOn w:val="BylawsL4"/>
    <w:next w:val="BodyText"/>
    <w:rsid w:val="00E358BC"/>
    <w:pPr>
      <w:numPr>
        <w:ilvl w:val="4"/>
      </w:numPr>
      <w:outlineLvl w:val="4"/>
    </w:pPr>
  </w:style>
  <w:style w:type="paragraph" w:customStyle="1" w:styleId="Default">
    <w:name w:val="Default"/>
    <w:rsid w:val="00203F25"/>
    <w:pPr>
      <w:autoSpaceDE w:val="0"/>
      <w:autoSpaceDN w:val="0"/>
      <w:adjustRightInd w:val="0"/>
      <w:spacing w:after="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605</Words>
  <Characters>3272</Characters>
  <Application>Microsoft Office Word</Application>
  <DocSecurity>0</DocSecurity>
  <Lines>86</Lines>
  <Paragraphs>36</Paragraphs>
  <ScaleCrop>false</ScaleCrop>
  <Company>City of Fontana</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Conlon</dc:creator>
  <cp:lastModifiedBy>Christina Rudsell</cp:lastModifiedBy>
  <cp:revision>3</cp:revision>
  <cp:lastPrinted>2026-07-07T20:57:00Z</cp:lastPrinted>
  <dcterms:created xsi:type="dcterms:W3CDTF">2026-07-09T17:20:00Z</dcterms:created>
  <dcterms:modified xsi:type="dcterms:W3CDTF">2026-07-09T17:21:00Z</dcterms:modified>
</cp:coreProperties>
</file>