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9FD4F" w14:textId="224E3F39" w:rsidR="003D6682" w:rsidRPr="00A15D2B" w:rsidRDefault="001A4F80" w:rsidP="00F32800">
      <w:pPr>
        <w:overflowPunct w:val="0"/>
        <w:autoSpaceDE w:val="0"/>
        <w:autoSpaceDN w:val="0"/>
        <w:adjustRightInd w:val="0"/>
        <w:ind w:left="1440" w:right="1440"/>
        <w:jc w:val="center"/>
        <w:textAlignment w:val="baseline"/>
        <w:rPr>
          <w:rFonts w:ascii="Arial" w:hAnsi="Arial" w:cs="Arial"/>
          <w:b/>
          <w:bCs/>
        </w:rPr>
      </w:pPr>
      <w:r w:rsidRPr="00A15D2B">
        <w:rPr>
          <w:rFonts w:ascii="Arial" w:hAnsi="Arial" w:cs="Arial"/>
          <w:b/>
          <w:bCs/>
        </w:rPr>
        <w:t>ORDINANCE</w:t>
      </w:r>
      <w:r w:rsidR="003D6682" w:rsidRPr="00A15D2B">
        <w:rPr>
          <w:rFonts w:ascii="Arial" w:hAnsi="Arial" w:cs="Arial"/>
          <w:b/>
          <w:bCs/>
        </w:rPr>
        <w:t xml:space="preserve"> NO.</w:t>
      </w:r>
      <w:r w:rsidRPr="00A15D2B">
        <w:rPr>
          <w:rFonts w:ascii="Arial" w:hAnsi="Arial" w:cs="Arial"/>
          <w:b/>
          <w:bCs/>
        </w:rPr>
        <w:t xml:space="preserve"> </w:t>
      </w:r>
      <w:r w:rsidR="00A15D2B">
        <w:rPr>
          <w:rFonts w:ascii="Arial" w:hAnsi="Arial" w:cs="Arial"/>
          <w:b/>
          <w:bCs/>
        </w:rPr>
        <w:t>1978</w:t>
      </w:r>
    </w:p>
    <w:p w14:paraId="0387CB38" w14:textId="77777777" w:rsidR="003D6682" w:rsidRPr="00A15D2B" w:rsidRDefault="003D6682" w:rsidP="00F32800">
      <w:pPr>
        <w:overflowPunct w:val="0"/>
        <w:autoSpaceDE w:val="0"/>
        <w:autoSpaceDN w:val="0"/>
        <w:adjustRightInd w:val="0"/>
        <w:ind w:left="1440" w:right="1440"/>
        <w:jc w:val="both"/>
        <w:textAlignment w:val="baseline"/>
        <w:rPr>
          <w:rFonts w:ascii="Arial" w:hAnsi="Arial" w:cs="Arial"/>
          <w:b/>
          <w:bCs/>
        </w:rPr>
      </w:pPr>
    </w:p>
    <w:p w14:paraId="0B8BDF37" w14:textId="77777777" w:rsidR="003D6682" w:rsidRPr="00A15D2B" w:rsidRDefault="001A4F80" w:rsidP="002E2555">
      <w:pPr>
        <w:overflowPunct w:val="0"/>
        <w:autoSpaceDE w:val="0"/>
        <w:autoSpaceDN w:val="0"/>
        <w:adjustRightInd w:val="0"/>
        <w:ind w:left="720" w:right="720"/>
        <w:jc w:val="both"/>
        <w:textAlignment w:val="baseline"/>
        <w:rPr>
          <w:rFonts w:ascii="Arial" w:hAnsi="Arial" w:cs="Arial"/>
          <w:b/>
        </w:rPr>
      </w:pPr>
      <w:r w:rsidRPr="00A15D2B">
        <w:rPr>
          <w:rFonts w:ascii="Arial" w:hAnsi="Arial" w:cs="Arial"/>
          <w:b/>
        </w:rPr>
        <w:t>AN ORDINANCE</w:t>
      </w:r>
      <w:r w:rsidR="003D6682" w:rsidRPr="00A15D2B">
        <w:rPr>
          <w:rFonts w:ascii="Arial" w:hAnsi="Arial" w:cs="Arial"/>
          <w:b/>
        </w:rPr>
        <w:t xml:space="preserve"> OF THE CITY COUNCIL OF THE CITY OF </w:t>
      </w:r>
      <w:r w:rsidR="002E0F7A" w:rsidRPr="00A15D2B">
        <w:rPr>
          <w:rFonts w:ascii="Arial" w:hAnsi="Arial" w:cs="Arial"/>
          <w:b/>
        </w:rPr>
        <w:t>FONTANA</w:t>
      </w:r>
      <w:r w:rsidR="003D6682" w:rsidRPr="00A15D2B">
        <w:rPr>
          <w:rFonts w:ascii="Arial" w:hAnsi="Arial" w:cs="Arial"/>
          <w:b/>
        </w:rPr>
        <w:t xml:space="preserve">, CALIFORNIA, </w:t>
      </w:r>
      <w:r w:rsidR="006E20DE" w:rsidRPr="00A15D2B">
        <w:rPr>
          <w:rFonts w:ascii="Arial" w:hAnsi="Arial" w:cs="Arial"/>
          <w:b/>
        </w:rPr>
        <w:t xml:space="preserve">PURSUANT TO THE ADOPTION OF AN ADDENDUM TO THE GENERAL PLAN ENVIRONMENTAL IMPACT REPORT, ADOPTING </w:t>
      </w:r>
      <w:r w:rsidR="006E20DE" w:rsidRPr="00A15D2B">
        <w:rPr>
          <w:rFonts w:ascii="Arial" w:hAnsi="Arial" w:cs="Arial"/>
          <w:b/>
          <w:bCs/>
        </w:rPr>
        <w:t>MUNICIPAL CODE AMENDMENT NO. 25-0012 TO AMEND CHAPTER 17 OF THE FONTANA MUNICIPAL CODE TO ESTABLISH A TRUCK ROUTE NETWORK CONSISTENT WITH THE REQUIREMENTS OF ASSEMBLY BILL 98</w:t>
      </w:r>
    </w:p>
    <w:p w14:paraId="0FFEF97B" w14:textId="77777777" w:rsidR="003D6682" w:rsidRPr="00A15D2B" w:rsidRDefault="003D6682" w:rsidP="003D6682">
      <w:pPr>
        <w:overflowPunct w:val="0"/>
        <w:autoSpaceDE w:val="0"/>
        <w:autoSpaceDN w:val="0"/>
        <w:adjustRightInd w:val="0"/>
        <w:jc w:val="both"/>
        <w:textAlignment w:val="baseline"/>
        <w:rPr>
          <w:rFonts w:ascii="Arial" w:hAnsi="Arial" w:cs="Arial"/>
          <w:b/>
        </w:rPr>
      </w:pPr>
    </w:p>
    <w:p w14:paraId="43B59583"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xml:space="preserve">, on September 29, 2024, the State of California enacted Assembly Bill 98 (“AB 98”); and </w:t>
      </w:r>
    </w:p>
    <w:p w14:paraId="2835946A"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AB 98 establishes statewide standards and planning requirements intended to ensure that the development and operation of warehouses and logistics facilities occur in a manner that minimizes adverse impacts on surrounding communities and sensitive receptors; and</w:t>
      </w:r>
    </w:p>
    <w:p w14:paraId="2A8B6779"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the law identifies certain jurisdictions, including those located within the State’s “warehouse concentration region,” as being required to complete these Circulation Element updates by January 1, 2026, while all other jurisdictions must comply by January 1, 2028; and</w:t>
      </w:r>
    </w:p>
    <w:p w14:paraId="410D52F1"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the City of Fontana (“City”) is located within the State-designated warehouse concentration region as defined by AB 98 and, as such, is required to update its Circulation Element to comply with the bill’s truck route planning requirements by January 1, 2026; and</w:t>
      </w:r>
    </w:p>
    <w:p w14:paraId="3733B40E"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xml:space="preserve">, in compliance with AB 98, the City initiated General Plan Amendment (“GPA”) No 25-0001 to amend Chapter 9 (“Community Mobility and Circulation”) of the City of Fontana General Plan (“General Plan”), thereby incorporating an updated truck route and effectuating necessary modifications, and additions, to existing policies and actions under Goals 2 and 7; and </w:t>
      </w:r>
    </w:p>
    <w:p w14:paraId="558F4205"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xml:space="preserve">, the City also initiated Municipal Code Amendment (“MCA”) No. 25-0012 to modify Chapter 17 (“Motor Vehicles and Traffic”) of the Fontana Municipal Code (“FMC”) to ensure the listed city commercial truck route system is consistent with the amendments to the General Plan; and </w:t>
      </w:r>
    </w:p>
    <w:p w14:paraId="73E497D9"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xml:space="preserve">, the proposed General Plan and Municipal Code amendments  are collectively considered a “Project” as defined by the California Environmental Quality Act (CEQA); and </w:t>
      </w:r>
    </w:p>
    <w:p w14:paraId="23A25E77"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xml:space="preserve">, an Addendum to the City of Fontana General Plan Environmental Impact Report (State Clearinghouse [SCH] No. 2016020199) (“FEIR”) which was adopted by the City Council on November 13, 2018 has been prepared for this proposed project pursuant to Sections 15162 and 15164 of the CEQA Guidelines and </w:t>
      </w:r>
      <w:r w:rsidRPr="00A15D2B">
        <w:rPr>
          <w:rFonts w:ascii="Arial" w:hAnsi="Arial" w:cs="Arial"/>
          <w:lang w:val="en"/>
        </w:rPr>
        <w:lastRenderedPageBreak/>
        <w:t>Section 8.06 of the City of Fontana’s 2019 Local CEQA Guidelines; and</w:t>
      </w:r>
    </w:p>
    <w:p w14:paraId="270EADCF" w14:textId="77777777" w:rsidR="004E394B" w:rsidRPr="00A15D2B" w:rsidRDefault="004E394B" w:rsidP="004E394B">
      <w:pPr>
        <w:pStyle w:val="BodyText"/>
        <w:rPr>
          <w:rFonts w:ascii="Arial" w:hAnsi="Arial" w:cs="Arial"/>
          <w:lang w:val="en"/>
        </w:rPr>
      </w:pPr>
      <w:r w:rsidRPr="00A15D2B">
        <w:rPr>
          <w:rFonts w:ascii="Arial" w:hAnsi="Arial" w:cs="Arial"/>
          <w:lang w:val="en"/>
        </w:rPr>
        <w:t xml:space="preserve"> </w:t>
      </w:r>
      <w:r w:rsidRPr="00A15D2B">
        <w:rPr>
          <w:rFonts w:ascii="Arial" w:hAnsi="Arial" w:cs="Arial"/>
          <w:b/>
          <w:lang w:val="en"/>
        </w:rPr>
        <w:t>WHEREAS</w:t>
      </w:r>
      <w:r w:rsidRPr="00A15D2B">
        <w:rPr>
          <w:rFonts w:ascii="Arial" w:hAnsi="Arial" w:cs="Arial"/>
          <w:lang w:val="en"/>
        </w:rPr>
        <w:t>, a duly noticed public hearing was held by the City of Fontana Planning Commission (“Planning Commission”) was held on November 18, 2025, at which time all interested persons were given an opportunity to be heard concerning GPA No. 25-0001 and MCA No. 25-0012; and</w:t>
      </w:r>
    </w:p>
    <w:p w14:paraId="792EA8F9"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xml:space="preserve">, after conducting the duly noticed public hearing and considering all written and oral testimony presented, the Planning Commission voted to recommend approval of GPA No. 25-0001 and MCA </w:t>
      </w:r>
      <w:r w:rsidR="00C4093A" w:rsidRPr="00A15D2B">
        <w:rPr>
          <w:rFonts w:ascii="Arial" w:hAnsi="Arial" w:cs="Arial"/>
          <w:lang w:val="en"/>
        </w:rPr>
        <w:t>No. 25-0012 to the City Council; and</w:t>
      </w:r>
    </w:p>
    <w:p w14:paraId="0E15634D"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by ensuring that the City’s planning and zoning regulations are consistent with State law, the amendments substantially promote the goals of the General Plan by protecting public welfare and providing clear guidance for future land use decisions; and</w:t>
      </w:r>
    </w:p>
    <w:p w14:paraId="658F4AC6" w14:textId="77777777" w:rsidR="004E394B" w:rsidRPr="00A15D2B" w:rsidRDefault="004E394B" w:rsidP="004E394B">
      <w:pPr>
        <w:pStyle w:val="BodyText"/>
        <w:rPr>
          <w:rFonts w:ascii="Arial" w:hAnsi="Arial" w:cs="Arial"/>
          <w:lang w:val="en"/>
        </w:rPr>
      </w:pPr>
      <w:r w:rsidRPr="00A15D2B">
        <w:rPr>
          <w:rFonts w:ascii="Arial" w:hAnsi="Arial" w:cs="Arial"/>
          <w:b/>
          <w:lang w:val="en"/>
        </w:rPr>
        <w:t>WHEREAS</w:t>
      </w:r>
      <w:r w:rsidRPr="00A15D2B">
        <w:rPr>
          <w:rFonts w:ascii="Arial" w:hAnsi="Arial" w:cs="Arial"/>
          <w:lang w:val="en"/>
        </w:rPr>
        <w:t>, all legal prerequisites to the adoption of this Ordinance have been met.</w:t>
      </w:r>
    </w:p>
    <w:p w14:paraId="45348AE9" w14:textId="77777777" w:rsidR="001A4F80" w:rsidRPr="00A15D2B" w:rsidRDefault="002E0F7A" w:rsidP="001A4F80">
      <w:pPr>
        <w:pStyle w:val="BodyText"/>
        <w:rPr>
          <w:rFonts w:ascii="Arial" w:hAnsi="Arial" w:cs="Arial"/>
          <w:b/>
        </w:rPr>
      </w:pPr>
      <w:r w:rsidRPr="00A15D2B">
        <w:rPr>
          <w:rFonts w:ascii="Arial" w:hAnsi="Arial" w:cs="Arial"/>
          <w:b/>
        </w:rPr>
        <w:t>THE CITY COUNCIL OF THE CITY OF FONTANA DOES ORDAIN AS FOLLOWS</w:t>
      </w:r>
      <w:r w:rsidR="001A4F80" w:rsidRPr="00A15D2B">
        <w:rPr>
          <w:rFonts w:ascii="Arial" w:hAnsi="Arial" w:cs="Arial"/>
          <w:b/>
        </w:rPr>
        <w:t xml:space="preserve">: </w:t>
      </w:r>
    </w:p>
    <w:p w14:paraId="0BC1E597" w14:textId="43A46B6D" w:rsidR="003D6682" w:rsidRPr="00A15D2B" w:rsidRDefault="002E2555" w:rsidP="003D6682">
      <w:pPr>
        <w:pStyle w:val="BlockText"/>
        <w:spacing w:after="240"/>
        <w:ind w:firstLine="720"/>
        <w:jc w:val="both"/>
        <w:rPr>
          <w:rFonts w:ascii="Arial" w:eastAsia="Times New Roman" w:hAnsi="Arial" w:cs="Arial"/>
          <w:iCs w:val="0"/>
        </w:rPr>
      </w:pPr>
      <w:r w:rsidRPr="002E2555">
        <w:rPr>
          <w:rFonts w:ascii="Arial" w:eastAsia="Times New Roman" w:hAnsi="Arial" w:cs="Arial"/>
          <w:b/>
          <w:iCs w:val="0"/>
          <w:u w:val="single"/>
        </w:rPr>
        <w:t>Section</w:t>
      </w:r>
      <w:r w:rsidR="003D6682" w:rsidRPr="002E2555">
        <w:rPr>
          <w:rFonts w:ascii="Arial" w:eastAsia="Times New Roman" w:hAnsi="Arial" w:cs="Arial"/>
          <w:b/>
          <w:iCs w:val="0"/>
          <w:u w:val="single"/>
        </w:rPr>
        <w:t xml:space="preserve"> 1.</w:t>
      </w:r>
      <w:r w:rsidR="003D6682" w:rsidRPr="00A15D2B">
        <w:rPr>
          <w:rFonts w:ascii="Arial" w:eastAsia="Times New Roman" w:hAnsi="Arial" w:cs="Arial"/>
          <w:b/>
          <w:iCs w:val="0"/>
        </w:rPr>
        <w:tab/>
      </w:r>
      <w:r w:rsidR="003D6682" w:rsidRPr="00A15D2B">
        <w:rPr>
          <w:rFonts w:ascii="Arial" w:eastAsia="Times New Roman" w:hAnsi="Arial" w:cs="Arial"/>
          <w:iCs w:val="0"/>
        </w:rPr>
        <w:t>The above recitals are true and correct and are incorporated herein by this reference.</w:t>
      </w:r>
    </w:p>
    <w:p w14:paraId="28917646" w14:textId="1D52D5AA" w:rsidR="00436B74" w:rsidRPr="00A15D2B" w:rsidRDefault="002E2555" w:rsidP="00436B74">
      <w:pPr>
        <w:pStyle w:val="StandardL1"/>
        <w:numPr>
          <w:ilvl w:val="0"/>
          <w:numId w:val="0"/>
        </w:numPr>
        <w:ind w:firstLine="720"/>
        <w:rPr>
          <w:rFonts w:ascii="Arial" w:hAnsi="Arial" w:cs="Arial"/>
          <w:szCs w:val="24"/>
        </w:rPr>
      </w:pPr>
      <w:r w:rsidRPr="002E2555">
        <w:rPr>
          <w:rFonts w:ascii="Arial" w:hAnsi="Arial" w:cs="Arial"/>
          <w:b/>
          <w:szCs w:val="24"/>
          <w:u w:val="single"/>
        </w:rPr>
        <w:t xml:space="preserve">Section </w:t>
      </w:r>
      <w:r w:rsidR="00436B74" w:rsidRPr="002E2555">
        <w:rPr>
          <w:rFonts w:ascii="Arial" w:hAnsi="Arial" w:cs="Arial"/>
          <w:b/>
          <w:szCs w:val="24"/>
          <w:u w:val="single"/>
        </w:rPr>
        <w:t>2.</w:t>
      </w:r>
      <w:r w:rsidR="00436B74" w:rsidRPr="00A15D2B">
        <w:rPr>
          <w:rFonts w:ascii="Arial" w:hAnsi="Arial" w:cs="Arial"/>
          <w:szCs w:val="24"/>
        </w:rPr>
        <w:t xml:space="preserve"> The City Council has reviewed and considered the City of Fontana General Plan EIR and Addendum, any oral or written comments received, and the administrative record prior to making any decision on the Proposed Project. The City Council finds that the Addendum and City of Fontana General Plan EIR contain a complete and accurate reporting of all of the environmental impacts associated with the Project. The City Council further finds that the Addendum has been completed in compliance with the State CEQA Guidelines and Section 8.06 of the City of Fontana’s 2019 Local Guidelines for Implementing CEQA. </w:t>
      </w:r>
    </w:p>
    <w:p w14:paraId="6F73198B" w14:textId="3D2E2B7A" w:rsidR="00436B74" w:rsidRPr="00A15D2B" w:rsidRDefault="002E2555" w:rsidP="00436B74">
      <w:pPr>
        <w:pStyle w:val="StandardL1"/>
        <w:numPr>
          <w:ilvl w:val="0"/>
          <w:numId w:val="0"/>
        </w:numPr>
        <w:ind w:firstLine="720"/>
        <w:rPr>
          <w:rFonts w:ascii="Arial" w:hAnsi="Arial" w:cs="Arial"/>
          <w:iCs/>
          <w:szCs w:val="24"/>
        </w:rPr>
      </w:pPr>
      <w:r w:rsidRPr="002E2555">
        <w:rPr>
          <w:rFonts w:ascii="Arial" w:hAnsi="Arial" w:cs="Arial"/>
          <w:b/>
          <w:iCs/>
          <w:szCs w:val="24"/>
          <w:u w:val="single"/>
        </w:rPr>
        <w:t xml:space="preserve">Section </w:t>
      </w:r>
      <w:r w:rsidR="00436B74" w:rsidRPr="002E2555">
        <w:rPr>
          <w:rFonts w:ascii="Arial" w:hAnsi="Arial" w:cs="Arial"/>
          <w:b/>
          <w:iCs/>
          <w:szCs w:val="24"/>
          <w:u w:val="single"/>
        </w:rPr>
        <w:t>3.</w:t>
      </w:r>
      <w:r w:rsidR="00436B74" w:rsidRPr="00A15D2B">
        <w:rPr>
          <w:rFonts w:ascii="Arial" w:hAnsi="Arial" w:cs="Arial"/>
          <w:iCs/>
          <w:szCs w:val="24"/>
        </w:rPr>
        <w:t xml:space="preserve"> Having considered the Addendum, the administrative record, the City of Fontana General Plan EIR and all written and oral evidence presented to the City Council, the City Council finds that all environmental impacts of the proposed project have been addressed within the City of Fontana General Plan EIR and the Addendum. The City Council  finds that no new or additional mitigation measures or alternatives are required. The City Council further finds that there is no substantial evidence in the administrative record that the project may result in any significant environmental impacts beyond those analyzed in the City of Fontana General EIR. The City Council finds that the Addendum contains a complete, objective, and accurate reporting of the environmental impacts associated with the project and reflects the independent judgment and analysis of the City Council. </w:t>
      </w:r>
    </w:p>
    <w:p w14:paraId="2DA7D997" w14:textId="44F4DB87" w:rsidR="00436B74" w:rsidRPr="00A15D2B" w:rsidRDefault="002E2555" w:rsidP="00436B74">
      <w:pPr>
        <w:pStyle w:val="StandardL1"/>
        <w:numPr>
          <w:ilvl w:val="0"/>
          <w:numId w:val="0"/>
        </w:numPr>
        <w:ind w:firstLine="720"/>
        <w:rPr>
          <w:rFonts w:ascii="Arial" w:hAnsi="Arial" w:cs="Arial"/>
          <w:iCs/>
          <w:szCs w:val="24"/>
        </w:rPr>
      </w:pPr>
      <w:r w:rsidRPr="002E2555">
        <w:rPr>
          <w:rFonts w:ascii="Arial" w:hAnsi="Arial" w:cs="Arial"/>
          <w:b/>
          <w:iCs/>
          <w:szCs w:val="24"/>
          <w:u w:val="single"/>
        </w:rPr>
        <w:t xml:space="preserve">Section </w:t>
      </w:r>
      <w:r w:rsidR="00436B74" w:rsidRPr="002E2555">
        <w:rPr>
          <w:rFonts w:ascii="Arial" w:hAnsi="Arial" w:cs="Arial"/>
          <w:b/>
          <w:iCs/>
          <w:szCs w:val="24"/>
          <w:u w:val="single"/>
        </w:rPr>
        <w:t>4.</w:t>
      </w:r>
      <w:r w:rsidR="00436B74" w:rsidRPr="00A15D2B">
        <w:rPr>
          <w:rFonts w:ascii="Arial" w:hAnsi="Arial" w:cs="Arial"/>
          <w:iCs/>
          <w:szCs w:val="24"/>
        </w:rPr>
        <w:t xml:space="preserve"> The City Council adopts the Addendum to the EIR for the City of Fontana General Plan (SCH No. 2016021099) and Mitigation, Monitoring, and Reporting </w:t>
      </w:r>
      <w:r w:rsidR="00436B74" w:rsidRPr="00A15D2B">
        <w:rPr>
          <w:rFonts w:ascii="Arial" w:hAnsi="Arial" w:cs="Arial"/>
          <w:iCs/>
          <w:szCs w:val="24"/>
        </w:rPr>
        <w:lastRenderedPageBreak/>
        <w:t>Program (MMRP) that have been prepared pursuant State CEQA Guidelines Sections 15162 and 15164 along with the City of Fontana’s 2019 Local Guidelines for Implementing CEQA and direct staff to file and post a Notice of Determination.</w:t>
      </w:r>
    </w:p>
    <w:p w14:paraId="1B534582" w14:textId="2F253ABF" w:rsidR="00D613E7" w:rsidRPr="00A15D2B" w:rsidRDefault="002E2555" w:rsidP="00D613E7">
      <w:pPr>
        <w:pStyle w:val="BodyText"/>
        <w:rPr>
          <w:rFonts w:ascii="Arial" w:hAnsi="Arial" w:cs="Arial"/>
        </w:rPr>
      </w:pPr>
      <w:r w:rsidRPr="002E2555">
        <w:rPr>
          <w:rFonts w:ascii="Arial" w:hAnsi="Arial" w:cs="Arial"/>
          <w:b/>
          <w:u w:val="single"/>
        </w:rPr>
        <w:t xml:space="preserve">Section </w:t>
      </w:r>
      <w:r w:rsidR="00D613E7" w:rsidRPr="002E2555">
        <w:rPr>
          <w:rFonts w:ascii="Arial" w:hAnsi="Arial" w:cs="Arial"/>
          <w:b/>
          <w:u w:val="single"/>
        </w:rPr>
        <w:t>5</w:t>
      </w:r>
      <w:r w:rsidR="00D613E7" w:rsidRPr="002E2555">
        <w:rPr>
          <w:rFonts w:ascii="Arial" w:hAnsi="Arial" w:cs="Arial"/>
          <w:u w:val="single"/>
        </w:rPr>
        <w:t>.</w:t>
      </w:r>
      <w:r w:rsidR="00D613E7" w:rsidRPr="00A15D2B">
        <w:rPr>
          <w:rFonts w:ascii="Arial" w:hAnsi="Arial" w:cs="Arial"/>
        </w:rPr>
        <w:t xml:space="preserve"> </w:t>
      </w:r>
      <w:r w:rsidR="008B1293" w:rsidRPr="00A15D2B">
        <w:rPr>
          <w:rFonts w:ascii="Arial" w:hAnsi="Arial" w:cs="Arial"/>
        </w:rPr>
        <w:t>After receiving the recommendation of the Planning Commission and considering all written and oral testimony presented at the public hearing, the City Council finds that MCA No. 25-0012 is necessary to ensure the City’s regulations remain current and responsive to the needs and desires of the community. The City Council further finds that the amendment is required to comply with the requirements of AB 98, as detailed in Exhibit A, which is attached hereto and incorporated herein by this reference, and that the modification is appropriate in the context of generally accepted planning principles, surrounding land uses, and the General Plan. Based on these findings, the City Council hereby approves MCA No. 25-0012.</w:t>
      </w:r>
    </w:p>
    <w:p w14:paraId="649E42EC" w14:textId="67262D5F" w:rsidR="001B6F6C" w:rsidRPr="00A15D2B" w:rsidRDefault="002E2555" w:rsidP="001B6F6C">
      <w:pPr>
        <w:pStyle w:val="StandardL1"/>
        <w:numPr>
          <w:ilvl w:val="0"/>
          <w:numId w:val="0"/>
        </w:numPr>
        <w:ind w:firstLine="720"/>
        <w:rPr>
          <w:rFonts w:ascii="Arial" w:hAnsi="Arial" w:cs="Arial"/>
          <w:szCs w:val="24"/>
        </w:rPr>
      </w:pPr>
      <w:r w:rsidRPr="002E2555">
        <w:rPr>
          <w:rFonts w:ascii="Arial" w:hAnsi="Arial" w:cs="Arial"/>
          <w:b/>
          <w:szCs w:val="24"/>
          <w:u w:val="single"/>
        </w:rPr>
        <w:t xml:space="preserve">Section </w:t>
      </w:r>
      <w:r w:rsidR="001B6F6C" w:rsidRPr="002E2555">
        <w:rPr>
          <w:rFonts w:ascii="Arial" w:hAnsi="Arial" w:cs="Arial"/>
          <w:b/>
          <w:szCs w:val="24"/>
          <w:u w:val="single"/>
        </w:rPr>
        <w:t>6.</w:t>
      </w:r>
      <w:r w:rsidR="001B6F6C" w:rsidRPr="00A15D2B">
        <w:rPr>
          <w:rFonts w:ascii="Arial" w:hAnsi="Arial" w:cs="Arial"/>
          <w:b/>
          <w:szCs w:val="24"/>
        </w:rPr>
        <w:t xml:space="preserve">  </w:t>
      </w:r>
      <w:r w:rsidR="001B6F6C" w:rsidRPr="00A15D2B">
        <w:rPr>
          <w:rFonts w:ascii="Arial" w:hAnsi="Arial" w:cs="Arial"/>
          <w:szCs w:val="24"/>
        </w:rPr>
        <w:t>If any section, subsection, subdivision, paragraph, sentence, clause or phrase of this ordinance, or any part thereof, is for any reason held to be unconstitutional, such decision shall not affect the validity of the remaining portion of this Ordinance or any part thereof. The City Council hereby declares that it would have passed each section, subsection, subdivision, paragraph, sentence, clause or phrase thereof, irrespective of the fact that any one or more section, subsection, subdivision, paragraph, sentence, clause or phrase be declared unconstitutional.  If for any reason any portion of this ordinance is found to be invalid by a court of competent jurisdiction, the balance of this ordinance shall not be affected.</w:t>
      </w:r>
    </w:p>
    <w:p w14:paraId="267A4881" w14:textId="3B27E1AF" w:rsidR="001B6F6C" w:rsidRPr="00A15D2B" w:rsidRDefault="002E2555" w:rsidP="001B6F6C">
      <w:pPr>
        <w:pStyle w:val="StandardL1"/>
        <w:numPr>
          <w:ilvl w:val="0"/>
          <w:numId w:val="0"/>
        </w:numPr>
        <w:ind w:firstLine="720"/>
        <w:rPr>
          <w:rFonts w:ascii="Arial" w:hAnsi="Arial" w:cs="Arial"/>
          <w:szCs w:val="24"/>
        </w:rPr>
      </w:pPr>
      <w:r w:rsidRPr="002E2555">
        <w:rPr>
          <w:rFonts w:ascii="Arial" w:hAnsi="Arial" w:cs="Arial"/>
          <w:b/>
          <w:szCs w:val="24"/>
          <w:u w:val="single"/>
        </w:rPr>
        <w:t xml:space="preserve">Section </w:t>
      </w:r>
      <w:r w:rsidR="00B25E33" w:rsidRPr="002E2555">
        <w:rPr>
          <w:rFonts w:ascii="Arial" w:hAnsi="Arial" w:cs="Arial"/>
          <w:b/>
          <w:caps/>
          <w:szCs w:val="24"/>
          <w:u w:val="single"/>
        </w:rPr>
        <w:t>7</w:t>
      </w:r>
      <w:r w:rsidR="001B6F6C" w:rsidRPr="002E2555">
        <w:rPr>
          <w:rFonts w:ascii="Arial" w:hAnsi="Arial" w:cs="Arial"/>
          <w:b/>
          <w:caps/>
          <w:szCs w:val="24"/>
          <w:u w:val="single"/>
        </w:rPr>
        <w:t>.</w:t>
      </w:r>
      <w:r w:rsidR="001B6F6C" w:rsidRPr="00A15D2B">
        <w:rPr>
          <w:rFonts w:ascii="Arial" w:hAnsi="Arial" w:cs="Arial"/>
          <w:caps/>
          <w:szCs w:val="24"/>
        </w:rPr>
        <w:tab/>
      </w:r>
      <w:r w:rsidR="001B6F6C" w:rsidRPr="00A15D2B">
        <w:rPr>
          <w:rFonts w:ascii="Arial" w:hAnsi="Arial" w:cs="Arial"/>
          <w:szCs w:val="24"/>
        </w:rPr>
        <w:t>The documents and materials that constitute the record of proceedings on which this Ordinance is based are located at the City Clerk’s office located at 8353 Sierra Avenue, Fontana, CA  92335.  The custodian of these records is the City Clerk.</w:t>
      </w:r>
    </w:p>
    <w:p w14:paraId="3C3C3E80" w14:textId="05A77A0A" w:rsidR="001B6F6C" w:rsidRPr="00A15D2B" w:rsidRDefault="002E2555" w:rsidP="001B6F6C">
      <w:pPr>
        <w:pStyle w:val="StandardL1"/>
        <w:keepLines/>
        <w:numPr>
          <w:ilvl w:val="0"/>
          <w:numId w:val="0"/>
        </w:numPr>
        <w:ind w:firstLine="720"/>
        <w:rPr>
          <w:rFonts w:ascii="Arial" w:hAnsi="Arial" w:cs="Arial"/>
          <w:szCs w:val="24"/>
        </w:rPr>
      </w:pPr>
      <w:r w:rsidRPr="002E2555">
        <w:rPr>
          <w:rFonts w:ascii="Arial" w:hAnsi="Arial" w:cs="Arial"/>
          <w:b/>
          <w:szCs w:val="24"/>
          <w:u w:val="single"/>
        </w:rPr>
        <w:t xml:space="preserve">Section </w:t>
      </w:r>
      <w:r w:rsidR="00B25E33" w:rsidRPr="002E2555">
        <w:rPr>
          <w:rFonts w:ascii="Arial" w:hAnsi="Arial" w:cs="Arial"/>
          <w:b/>
          <w:caps/>
          <w:szCs w:val="24"/>
          <w:u w:val="single"/>
        </w:rPr>
        <w:t>8</w:t>
      </w:r>
      <w:r w:rsidR="001B6F6C" w:rsidRPr="002E2555">
        <w:rPr>
          <w:rFonts w:ascii="Arial" w:hAnsi="Arial" w:cs="Arial"/>
          <w:b/>
          <w:caps/>
          <w:szCs w:val="24"/>
          <w:u w:val="single"/>
        </w:rPr>
        <w:t>.</w:t>
      </w:r>
      <w:r w:rsidR="001B6F6C" w:rsidRPr="00A15D2B">
        <w:rPr>
          <w:rFonts w:ascii="Arial" w:hAnsi="Arial" w:cs="Arial"/>
          <w:b/>
          <w:caps/>
          <w:szCs w:val="24"/>
        </w:rPr>
        <w:tab/>
      </w:r>
      <w:r w:rsidR="001B6F6C" w:rsidRPr="00A15D2B">
        <w:rPr>
          <w:rFonts w:ascii="Arial" w:hAnsi="Arial" w:cs="Arial"/>
          <w:szCs w:val="24"/>
        </w:rPr>
        <w:t xml:space="preserve">This Ordinance shall be effective thirty days (30) following its adoption. </w:t>
      </w:r>
    </w:p>
    <w:p w14:paraId="6E3692D5" w14:textId="2D1C483D" w:rsidR="003A0D4A" w:rsidRDefault="002E2555" w:rsidP="001B6F6C">
      <w:pPr>
        <w:pStyle w:val="BlockText"/>
        <w:spacing w:after="240"/>
        <w:ind w:firstLine="720"/>
        <w:jc w:val="both"/>
        <w:rPr>
          <w:rFonts w:ascii="Arial" w:hAnsi="Arial" w:cs="Arial"/>
          <w:bCs/>
        </w:rPr>
      </w:pPr>
      <w:r w:rsidRPr="002E2555">
        <w:rPr>
          <w:rFonts w:ascii="Arial" w:hAnsi="Arial" w:cs="Arial"/>
          <w:b/>
          <w:u w:val="single"/>
        </w:rPr>
        <w:t xml:space="preserve">Section </w:t>
      </w:r>
      <w:r w:rsidR="00B25E33" w:rsidRPr="002E2555">
        <w:rPr>
          <w:rFonts w:ascii="Arial" w:hAnsi="Arial" w:cs="Arial"/>
          <w:b/>
          <w:u w:val="single"/>
        </w:rPr>
        <w:t>9</w:t>
      </w:r>
      <w:r w:rsidR="001B6F6C" w:rsidRPr="002E2555">
        <w:rPr>
          <w:rFonts w:ascii="Arial" w:hAnsi="Arial" w:cs="Arial"/>
          <w:b/>
          <w:u w:val="single"/>
        </w:rPr>
        <w:t>.</w:t>
      </w:r>
      <w:r w:rsidR="001B6F6C" w:rsidRPr="00A15D2B">
        <w:rPr>
          <w:rFonts w:ascii="Arial" w:hAnsi="Arial" w:cs="Arial"/>
        </w:rPr>
        <w:t xml:space="preserve"> The City Clerk shall certify to the adoption of this Ordinance. Not later than fifteen (15) days following the passage of this Ordinance, the Ordinance, or a summary thereof, along with the names of the City Council members voting for and against the Ordinance, shall be published in a newspaper of general circulation in the City of Fontana</w:t>
      </w:r>
      <w:r w:rsidR="0022586D" w:rsidRPr="00A15D2B">
        <w:rPr>
          <w:rFonts w:ascii="Arial" w:hAnsi="Arial" w:cs="Arial"/>
        </w:rPr>
        <w:t xml:space="preserve"> </w:t>
      </w:r>
      <w:r w:rsidR="003A0D4A" w:rsidRPr="00A15D2B">
        <w:rPr>
          <w:rFonts w:ascii="Arial" w:hAnsi="Arial" w:cs="Arial"/>
          <w:bCs/>
        </w:rPr>
        <w:t>such decision shall not affect the validity of the remaining portion of this Ordinance or any part thereof. The City Council hereby declares that it would have passed each section, subsection, subdivision, paragraph, sentence, clause or phrase thereof, irrespective of the fact that any one or more section, subsection, subdivision, paragraph, sentence, clause or phrase be declared unconstitutional.  If for any reason any portion of this ordinance is found to be invalid by a court of competent jurisdiction, the balance of this ordinance shall not be affected.</w:t>
      </w:r>
    </w:p>
    <w:p w14:paraId="4B55958D" w14:textId="4CBD949B" w:rsidR="002E2555" w:rsidRPr="00F06850" w:rsidRDefault="002E2555" w:rsidP="002E2555">
      <w:pPr>
        <w:pStyle w:val="BlockText"/>
        <w:spacing w:after="120"/>
        <w:ind w:firstLine="720"/>
        <w:rPr>
          <w:rFonts w:ascii="Arial" w:hAnsi="Arial" w:cs="Arial"/>
        </w:rPr>
      </w:pPr>
      <w:r w:rsidRPr="00F06850">
        <w:rPr>
          <w:rFonts w:ascii="Arial" w:hAnsi="Arial" w:cs="Arial"/>
          <w:b/>
        </w:rPr>
        <w:t>APPROVED AND ADOPTED</w:t>
      </w:r>
      <w:r w:rsidRPr="00F06850">
        <w:rPr>
          <w:rFonts w:ascii="Arial" w:hAnsi="Arial" w:cs="Arial"/>
        </w:rPr>
        <w:t xml:space="preserve"> this </w:t>
      </w:r>
      <w:r w:rsidR="00CD181F">
        <w:rPr>
          <w:rFonts w:ascii="Arial" w:hAnsi="Arial" w:cs="Arial"/>
        </w:rPr>
        <w:t>13</w:t>
      </w:r>
      <w:r w:rsidR="00DE639B" w:rsidRPr="00DE639B">
        <w:rPr>
          <w:rFonts w:ascii="Arial" w:hAnsi="Arial" w:cs="Arial"/>
          <w:vertAlign w:val="superscript"/>
        </w:rPr>
        <w:t>th</w:t>
      </w:r>
      <w:r w:rsidR="00DE639B">
        <w:rPr>
          <w:rFonts w:ascii="Arial" w:hAnsi="Arial" w:cs="Arial"/>
        </w:rPr>
        <w:t xml:space="preserve"> </w:t>
      </w:r>
      <w:r w:rsidRPr="00F06850">
        <w:rPr>
          <w:rFonts w:ascii="Arial" w:hAnsi="Arial" w:cs="Arial"/>
        </w:rPr>
        <w:t xml:space="preserve">day of </w:t>
      </w:r>
      <w:r w:rsidR="00DE639B">
        <w:rPr>
          <w:rFonts w:ascii="Arial" w:hAnsi="Arial" w:cs="Arial"/>
        </w:rPr>
        <w:t>January</w:t>
      </w:r>
      <w:r w:rsidRPr="00F06850">
        <w:rPr>
          <w:rFonts w:ascii="Arial" w:hAnsi="Arial" w:cs="Arial"/>
        </w:rPr>
        <w:t>, 202</w:t>
      </w:r>
      <w:r w:rsidR="00DE639B">
        <w:rPr>
          <w:rFonts w:ascii="Arial" w:hAnsi="Arial" w:cs="Arial"/>
        </w:rPr>
        <w:t>6</w:t>
      </w:r>
      <w:r w:rsidRPr="00F06850">
        <w:rPr>
          <w:rFonts w:ascii="Arial" w:hAnsi="Arial" w:cs="Arial"/>
        </w:rPr>
        <w:t>.</w:t>
      </w:r>
    </w:p>
    <w:p w14:paraId="2D572AAD" w14:textId="77777777" w:rsidR="002E2555" w:rsidRPr="00F06850" w:rsidRDefault="002E2555" w:rsidP="002E2555">
      <w:pPr>
        <w:pStyle w:val="BlockText"/>
        <w:ind w:firstLine="720"/>
        <w:rPr>
          <w:rFonts w:ascii="Arial" w:hAnsi="Arial" w:cs="Arial"/>
        </w:rPr>
      </w:pPr>
    </w:p>
    <w:p w14:paraId="040CEA45" w14:textId="77777777" w:rsidR="002E2555" w:rsidRPr="00F06850" w:rsidRDefault="002E2555" w:rsidP="002E2555">
      <w:pPr>
        <w:pStyle w:val="BlockText"/>
        <w:ind w:firstLine="720"/>
        <w:rPr>
          <w:rFonts w:ascii="Arial" w:hAnsi="Arial" w:cs="Arial"/>
        </w:rPr>
      </w:pPr>
    </w:p>
    <w:p w14:paraId="7E840E1D" w14:textId="77777777" w:rsidR="002E2555" w:rsidRPr="00F06850" w:rsidRDefault="002E2555" w:rsidP="002E2555">
      <w:pPr>
        <w:pStyle w:val="BlockText"/>
        <w:rPr>
          <w:rFonts w:ascii="Arial" w:hAnsi="Arial" w:cs="Arial"/>
          <w:b/>
        </w:rPr>
      </w:pPr>
      <w:r>
        <w:rPr>
          <w:rFonts w:ascii="Arial" w:hAnsi="Arial" w:cs="Arial"/>
          <w:b/>
        </w:rPr>
        <w:lastRenderedPageBreak/>
        <w:t xml:space="preserve">READ AND </w:t>
      </w:r>
      <w:r w:rsidRPr="00F06850">
        <w:rPr>
          <w:rFonts w:ascii="Arial" w:hAnsi="Arial" w:cs="Arial"/>
          <w:b/>
        </w:rPr>
        <w:t>APPROVED AS TO LEGAL FORM:</w:t>
      </w:r>
    </w:p>
    <w:p w14:paraId="2B1E5F74" w14:textId="77777777" w:rsidR="002E2555" w:rsidRDefault="002E2555" w:rsidP="002E2555">
      <w:pPr>
        <w:pStyle w:val="BlockText"/>
        <w:ind w:firstLine="720"/>
        <w:rPr>
          <w:rFonts w:ascii="Arial" w:hAnsi="Arial" w:cs="Arial"/>
          <w:bCs/>
        </w:rPr>
      </w:pPr>
    </w:p>
    <w:p w14:paraId="4740B4CA" w14:textId="77777777" w:rsidR="002E2555" w:rsidRPr="003706C6" w:rsidRDefault="002E2555" w:rsidP="002E2555">
      <w:pPr>
        <w:pStyle w:val="BlockText"/>
        <w:ind w:firstLine="720"/>
        <w:rPr>
          <w:rFonts w:ascii="Arial" w:hAnsi="Arial" w:cs="Arial"/>
          <w:bCs/>
        </w:rPr>
      </w:pPr>
    </w:p>
    <w:p w14:paraId="18648672" w14:textId="002CD997" w:rsidR="002E2555" w:rsidRPr="00F06850" w:rsidRDefault="002E2555" w:rsidP="002E2555">
      <w:pPr>
        <w:pStyle w:val="BlockText"/>
        <w:rPr>
          <w:rFonts w:ascii="Arial" w:hAnsi="Arial" w:cs="Arial"/>
        </w:rPr>
      </w:pPr>
      <w:r w:rsidRPr="00F06850">
        <w:rPr>
          <w:rFonts w:ascii="Arial" w:hAnsi="Arial" w:cs="Arial"/>
        </w:rPr>
        <w:t>_____________________________</w:t>
      </w:r>
      <w:r w:rsidR="00DE639B">
        <w:rPr>
          <w:rFonts w:ascii="Arial" w:hAnsi="Arial" w:cs="Arial"/>
        </w:rPr>
        <w:t>__</w:t>
      </w:r>
    </w:p>
    <w:p w14:paraId="63868DD1" w14:textId="760AC6D3" w:rsidR="002E2555" w:rsidRPr="00F06850" w:rsidRDefault="002E2555" w:rsidP="002E2555">
      <w:pPr>
        <w:pStyle w:val="BlockText"/>
        <w:spacing w:after="120"/>
        <w:rPr>
          <w:rFonts w:ascii="Arial" w:hAnsi="Arial" w:cs="Arial"/>
        </w:rPr>
      </w:pPr>
      <w:r w:rsidRPr="00F06850">
        <w:rPr>
          <w:rFonts w:ascii="Arial" w:hAnsi="Arial" w:cs="Arial"/>
        </w:rPr>
        <w:t>City Attorney</w:t>
      </w:r>
    </w:p>
    <w:p w14:paraId="3BFB72ED" w14:textId="77777777" w:rsidR="002E2555" w:rsidRDefault="002E2555" w:rsidP="002E2555">
      <w:pPr>
        <w:pStyle w:val="BlockText"/>
        <w:ind w:firstLine="720"/>
        <w:rPr>
          <w:rFonts w:ascii="Arial" w:hAnsi="Arial" w:cs="Arial"/>
        </w:rPr>
      </w:pPr>
    </w:p>
    <w:p w14:paraId="310C197D" w14:textId="77777777" w:rsidR="002E2555" w:rsidRPr="00A15D2B" w:rsidRDefault="002E2555" w:rsidP="002E2555">
      <w:pPr>
        <w:pStyle w:val="BlockText"/>
        <w:ind w:firstLine="720"/>
        <w:jc w:val="both"/>
        <w:rPr>
          <w:rFonts w:ascii="Arial" w:hAnsi="Arial" w:cs="Arial"/>
          <w:bCs/>
        </w:rPr>
      </w:pPr>
    </w:p>
    <w:p w14:paraId="2514435E" w14:textId="410951D6" w:rsidR="007779D5" w:rsidRPr="00A15D2B" w:rsidRDefault="009E31A3" w:rsidP="007779D5">
      <w:pPr>
        <w:autoSpaceDE w:val="0"/>
        <w:autoSpaceDN w:val="0"/>
        <w:adjustRightInd w:val="0"/>
        <w:spacing w:line="276" w:lineRule="exact"/>
        <w:ind w:left="100" w:right="295" w:firstLine="720"/>
        <w:jc w:val="both"/>
        <w:rPr>
          <w:rFonts w:ascii="Arial" w:hAnsi="Arial" w:cs="Arial"/>
          <w:color w:val="000000"/>
        </w:rPr>
      </w:pPr>
      <w:r w:rsidRPr="00F06850">
        <w:rPr>
          <w:rFonts w:ascii="Arial" w:hAnsi="Arial" w:cs="Arial"/>
        </w:rPr>
        <w:t xml:space="preserve">I, </w:t>
      </w:r>
      <w:r w:rsidR="00084183">
        <w:rPr>
          <w:rFonts w:ascii="Arial" w:hAnsi="Arial" w:cs="Arial"/>
        </w:rPr>
        <w:t xml:space="preserve">Germaine </w:t>
      </w:r>
      <w:r w:rsidRPr="00F06850">
        <w:rPr>
          <w:rFonts w:ascii="Arial" w:hAnsi="Arial" w:cs="Arial"/>
        </w:rPr>
        <w:t>Key, City Clerk of the City of Fontana, and Ex-Officio Clerk of the City Council,</w:t>
      </w:r>
      <w:r>
        <w:rPr>
          <w:rFonts w:ascii="Arial" w:hAnsi="Arial" w:cs="Arial"/>
        </w:rPr>
        <w:t xml:space="preserve"> do</w:t>
      </w:r>
      <w:r w:rsidRPr="00F06850">
        <w:rPr>
          <w:rFonts w:ascii="Arial" w:hAnsi="Arial" w:cs="Arial"/>
        </w:rPr>
        <w:t xml:space="preserve"> hereby certify that the foregoing </w:t>
      </w:r>
      <w:r w:rsidR="007779D5" w:rsidRPr="00A15D2B">
        <w:rPr>
          <w:rFonts w:ascii="Arial" w:hAnsi="Arial" w:cs="Arial"/>
          <w:color w:val="000000"/>
          <w:spacing w:val="-3"/>
        </w:rPr>
        <w:t>Ordinance</w:t>
      </w:r>
      <w:r w:rsidR="007779D5" w:rsidRPr="00A15D2B">
        <w:rPr>
          <w:rFonts w:ascii="Arial" w:hAnsi="Arial" w:cs="Arial"/>
          <w:color w:val="000000"/>
          <w:spacing w:val="4"/>
        </w:rPr>
        <w:t xml:space="preserve"> </w:t>
      </w:r>
      <w:r w:rsidR="007779D5" w:rsidRPr="00A15D2B">
        <w:rPr>
          <w:rFonts w:ascii="Arial" w:hAnsi="Arial" w:cs="Arial"/>
          <w:color w:val="000000"/>
        </w:rPr>
        <w:t>is</w:t>
      </w:r>
      <w:r w:rsidR="007779D5" w:rsidRPr="00A15D2B">
        <w:rPr>
          <w:rFonts w:ascii="Arial" w:hAnsi="Arial" w:cs="Arial"/>
          <w:color w:val="000000"/>
          <w:spacing w:val="3"/>
        </w:rPr>
        <w:t xml:space="preserve"> </w:t>
      </w:r>
      <w:r w:rsidR="007779D5" w:rsidRPr="00A15D2B">
        <w:rPr>
          <w:rFonts w:ascii="Arial" w:hAnsi="Arial" w:cs="Arial"/>
          <w:color w:val="000000"/>
          <w:spacing w:val="-2"/>
        </w:rPr>
        <w:t>t</w:t>
      </w:r>
      <w:r w:rsidR="007779D5" w:rsidRPr="00A15D2B">
        <w:rPr>
          <w:rFonts w:ascii="Arial" w:hAnsi="Arial" w:cs="Arial"/>
          <w:color w:val="000000"/>
          <w:spacing w:val="1"/>
        </w:rPr>
        <w:t>h</w:t>
      </w:r>
      <w:r w:rsidR="007779D5" w:rsidRPr="00A15D2B">
        <w:rPr>
          <w:rFonts w:ascii="Arial" w:hAnsi="Arial" w:cs="Arial"/>
          <w:color w:val="000000"/>
        </w:rPr>
        <w:t>e</w:t>
      </w:r>
      <w:r w:rsidR="007779D5" w:rsidRPr="00A15D2B">
        <w:rPr>
          <w:rFonts w:ascii="Arial" w:hAnsi="Arial" w:cs="Arial"/>
          <w:color w:val="000000"/>
          <w:spacing w:val="2"/>
        </w:rPr>
        <w:t xml:space="preserve"> </w:t>
      </w:r>
      <w:r w:rsidR="007779D5" w:rsidRPr="00A15D2B">
        <w:rPr>
          <w:rFonts w:ascii="Arial" w:hAnsi="Arial" w:cs="Arial"/>
          <w:color w:val="000000"/>
          <w:spacing w:val="1"/>
        </w:rPr>
        <w:t>a</w:t>
      </w:r>
      <w:r w:rsidR="007779D5" w:rsidRPr="00A15D2B">
        <w:rPr>
          <w:rFonts w:ascii="Arial" w:hAnsi="Arial" w:cs="Arial"/>
          <w:color w:val="000000"/>
        </w:rPr>
        <w:t>c</w:t>
      </w:r>
      <w:r w:rsidR="007779D5" w:rsidRPr="00A15D2B">
        <w:rPr>
          <w:rFonts w:ascii="Arial" w:hAnsi="Arial" w:cs="Arial"/>
          <w:color w:val="000000"/>
          <w:spacing w:val="-2"/>
        </w:rPr>
        <w:t>t</w:t>
      </w:r>
      <w:r w:rsidR="007779D5" w:rsidRPr="00A15D2B">
        <w:rPr>
          <w:rFonts w:ascii="Arial" w:hAnsi="Arial" w:cs="Arial"/>
          <w:color w:val="000000"/>
          <w:spacing w:val="1"/>
        </w:rPr>
        <w:t>ua</w:t>
      </w:r>
      <w:r w:rsidR="007779D5" w:rsidRPr="00A15D2B">
        <w:rPr>
          <w:rFonts w:ascii="Arial" w:hAnsi="Arial" w:cs="Arial"/>
          <w:color w:val="000000"/>
        </w:rPr>
        <w:t>l</w:t>
      </w:r>
      <w:r w:rsidR="007779D5" w:rsidRPr="00A15D2B">
        <w:rPr>
          <w:rFonts w:ascii="Arial" w:hAnsi="Arial" w:cs="Arial"/>
          <w:color w:val="000000"/>
          <w:spacing w:val="1"/>
        </w:rPr>
        <w:t xml:space="preserve"> </w:t>
      </w:r>
      <w:r w:rsidR="007779D5" w:rsidRPr="00A15D2B">
        <w:rPr>
          <w:rFonts w:ascii="Arial" w:hAnsi="Arial" w:cs="Arial"/>
          <w:color w:val="000000"/>
        </w:rPr>
        <w:t>Ordinance</w:t>
      </w:r>
      <w:r w:rsidR="007779D5" w:rsidRPr="00A15D2B">
        <w:rPr>
          <w:rFonts w:ascii="Arial" w:hAnsi="Arial" w:cs="Arial"/>
          <w:color w:val="000000"/>
          <w:spacing w:val="3"/>
        </w:rPr>
        <w:t xml:space="preserve"> </w:t>
      </w:r>
      <w:r w:rsidR="007779D5" w:rsidRPr="00A15D2B">
        <w:rPr>
          <w:rFonts w:ascii="Arial" w:hAnsi="Arial" w:cs="Arial"/>
          <w:color w:val="000000"/>
          <w:spacing w:val="-1"/>
        </w:rPr>
        <w:t>introduced at a regular meeting</w:t>
      </w:r>
      <w:r w:rsidR="007779D5" w:rsidRPr="00A15D2B">
        <w:rPr>
          <w:rFonts w:ascii="Arial" w:hAnsi="Arial" w:cs="Arial"/>
          <w:color w:val="000000"/>
          <w:spacing w:val="1"/>
        </w:rPr>
        <w:t xml:space="preserve"> of said </w:t>
      </w:r>
      <w:r w:rsidR="007779D5" w:rsidRPr="00A15D2B">
        <w:rPr>
          <w:rFonts w:ascii="Arial" w:hAnsi="Arial" w:cs="Arial"/>
          <w:color w:val="000000"/>
        </w:rPr>
        <w:t xml:space="preserve">City Council on the </w:t>
      </w:r>
      <w:r w:rsidR="00084183">
        <w:rPr>
          <w:rFonts w:ascii="Arial" w:hAnsi="Arial" w:cs="Arial"/>
        </w:rPr>
        <w:t>9</w:t>
      </w:r>
      <w:r>
        <w:rPr>
          <w:rFonts w:ascii="Arial" w:hAnsi="Arial" w:cs="Arial"/>
        </w:rPr>
        <w:t>th</w:t>
      </w:r>
      <w:r w:rsidR="007779D5" w:rsidRPr="00A15D2B">
        <w:rPr>
          <w:rFonts w:ascii="Arial" w:hAnsi="Arial" w:cs="Arial"/>
        </w:rPr>
        <w:t xml:space="preserve"> day of </w:t>
      </w:r>
      <w:r w:rsidR="00084183">
        <w:rPr>
          <w:rFonts w:ascii="Arial" w:hAnsi="Arial" w:cs="Arial"/>
        </w:rPr>
        <w:t>December</w:t>
      </w:r>
      <w:r w:rsidR="007779D5" w:rsidRPr="00A15D2B">
        <w:rPr>
          <w:rFonts w:ascii="Arial" w:hAnsi="Arial" w:cs="Arial"/>
        </w:rPr>
        <w:t>, 2025</w:t>
      </w:r>
      <w:r>
        <w:rPr>
          <w:rFonts w:ascii="Arial" w:hAnsi="Arial" w:cs="Arial"/>
        </w:rPr>
        <w:t xml:space="preserve"> </w:t>
      </w:r>
      <w:r w:rsidR="007779D5" w:rsidRPr="00A15D2B">
        <w:rPr>
          <w:rFonts w:ascii="Arial" w:hAnsi="Arial" w:cs="Arial"/>
          <w:color w:val="000000"/>
        </w:rPr>
        <w:t xml:space="preserve">and was finally passed and adopted not less than five days thereafter on the </w:t>
      </w:r>
      <w:r w:rsidR="00CD181F">
        <w:rPr>
          <w:rFonts w:ascii="Arial" w:hAnsi="Arial" w:cs="Arial"/>
        </w:rPr>
        <w:t>13</w:t>
      </w:r>
      <w:r>
        <w:rPr>
          <w:rFonts w:ascii="Arial" w:hAnsi="Arial" w:cs="Arial"/>
        </w:rPr>
        <w:t>th</w:t>
      </w:r>
      <w:r w:rsidR="007779D5" w:rsidRPr="00A15D2B">
        <w:rPr>
          <w:rFonts w:ascii="Arial" w:hAnsi="Arial" w:cs="Arial"/>
        </w:rPr>
        <w:t xml:space="preserve"> day of </w:t>
      </w:r>
      <w:r w:rsidR="00084183">
        <w:rPr>
          <w:rFonts w:ascii="Arial" w:hAnsi="Arial" w:cs="Arial"/>
        </w:rPr>
        <w:t>January</w:t>
      </w:r>
      <w:r w:rsidR="007779D5" w:rsidRPr="00A15D2B">
        <w:rPr>
          <w:rFonts w:ascii="Arial" w:hAnsi="Arial" w:cs="Arial"/>
        </w:rPr>
        <w:t>, 202</w:t>
      </w:r>
      <w:r w:rsidR="00084183">
        <w:rPr>
          <w:rFonts w:ascii="Arial" w:hAnsi="Arial" w:cs="Arial"/>
        </w:rPr>
        <w:t>6</w:t>
      </w:r>
      <w:r w:rsidR="007779D5" w:rsidRPr="00A15D2B">
        <w:rPr>
          <w:rFonts w:ascii="Arial" w:hAnsi="Arial" w:cs="Arial"/>
          <w:color w:val="000000"/>
        </w:rPr>
        <w:t>, by the following </w:t>
      </w:r>
      <w:r>
        <w:rPr>
          <w:rFonts w:ascii="Arial" w:hAnsi="Arial" w:cs="Arial"/>
          <w:color w:val="000000"/>
        </w:rPr>
        <w:t xml:space="preserve">vote to </w:t>
      </w:r>
      <w:r w:rsidR="007779D5" w:rsidRPr="00A15D2B">
        <w:rPr>
          <w:rFonts w:ascii="Arial" w:hAnsi="Arial" w:cs="Arial"/>
          <w:color w:val="000000"/>
        </w:rPr>
        <w:t>wit:</w:t>
      </w:r>
    </w:p>
    <w:p w14:paraId="156933BC" w14:textId="77777777" w:rsidR="006E1FC4" w:rsidRPr="00A15D2B" w:rsidRDefault="006E1FC4" w:rsidP="007779D5">
      <w:pPr>
        <w:autoSpaceDE w:val="0"/>
        <w:autoSpaceDN w:val="0"/>
        <w:adjustRightInd w:val="0"/>
        <w:spacing w:line="276" w:lineRule="exact"/>
        <w:ind w:left="100" w:right="295" w:firstLine="720"/>
        <w:jc w:val="both"/>
        <w:rPr>
          <w:rFonts w:ascii="Arial" w:hAnsi="Arial" w:cs="Arial"/>
          <w:color w:val="000000"/>
        </w:rPr>
      </w:pPr>
    </w:p>
    <w:p w14:paraId="7FF26AD1" w14:textId="77777777" w:rsidR="006E1FC4" w:rsidRPr="002E2555" w:rsidRDefault="006E1FC4" w:rsidP="006E1FC4">
      <w:pPr>
        <w:autoSpaceDE w:val="0"/>
        <w:autoSpaceDN w:val="0"/>
        <w:adjustRightInd w:val="0"/>
        <w:spacing w:line="276" w:lineRule="exact"/>
        <w:ind w:right="295"/>
        <w:jc w:val="both"/>
        <w:rPr>
          <w:rFonts w:ascii="Arial" w:hAnsi="Arial" w:cs="Arial"/>
          <w:b/>
          <w:bCs/>
          <w:color w:val="000000"/>
        </w:rPr>
      </w:pPr>
      <w:r w:rsidRPr="002E2555">
        <w:rPr>
          <w:rFonts w:ascii="Arial" w:hAnsi="Arial" w:cs="Arial"/>
          <w:b/>
          <w:bCs/>
          <w:color w:val="000000"/>
        </w:rPr>
        <w:t>AYES:</w:t>
      </w:r>
    </w:p>
    <w:p w14:paraId="11F8C49F" w14:textId="77777777" w:rsidR="006E1FC4" w:rsidRPr="002E2555" w:rsidRDefault="006E1FC4" w:rsidP="006E1FC4">
      <w:pPr>
        <w:autoSpaceDE w:val="0"/>
        <w:autoSpaceDN w:val="0"/>
        <w:adjustRightInd w:val="0"/>
        <w:spacing w:line="276" w:lineRule="exact"/>
        <w:ind w:right="295"/>
        <w:jc w:val="both"/>
        <w:rPr>
          <w:rFonts w:ascii="Arial" w:hAnsi="Arial" w:cs="Arial"/>
          <w:b/>
          <w:bCs/>
          <w:color w:val="000000"/>
        </w:rPr>
      </w:pPr>
      <w:r w:rsidRPr="002E2555">
        <w:rPr>
          <w:rFonts w:ascii="Arial" w:hAnsi="Arial" w:cs="Arial"/>
          <w:b/>
          <w:bCs/>
          <w:color w:val="000000"/>
        </w:rPr>
        <w:t>NOES:</w:t>
      </w:r>
    </w:p>
    <w:p w14:paraId="0F9BC26F" w14:textId="77777777" w:rsidR="006E1FC4" w:rsidRPr="002E2555" w:rsidRDefault="006E1FC4" w:rsidP="006E1FC4">
      <w:pPr>
        <w:autoSpaceDE w:val="0"/>
        <w:autoSpaceDN w:val="0"/>
        <w:adjustRightInd w:val="0"/>
        <w:spacing w:line="276" w:lineRule="exact"/>
        <w:ind w:right="295"/>
        <w:jc w:val="both"/>
        <w:rPr>
          <w:rFonts w:ascii="Arial" w:hAnsi="Arial" w:cs="Arial"/>
          <w:b/>
          <w:bCs/>
          <w:color w:val="000000"/>
        </w:rPr>
      </w:pPr>
      <w:r w:rsidRPr="002E2555">
        <w:rPr>
          <w:rFonts w:ascii="Arial" w:hAnsi="Arial" w:cs="Arial"/>
          <w:b/>
          <w:bCs/>
          <w:color w:val="000000"/>
        </w:rPr>
        <w:t>ABSENT:</w:t>
      </w:r>
    </w:p>
    <w:p w14:paraId="657ED86A" w14:textId="77777777" w:rsidR="006E1FC4" w:rsidRPr="002E2555" w:rsidRDefault="006E1FC4" w:rsidP="006E1FC4">
      <w:pPr>
        <w:autoSpaceDE w:val="0"/>
        <w:autoSpaceDN w:val="0"/>
        <w:adjustRightInd w:val="0"/>
        <w:spacing w:line="276" w:lineRule="exact"/>
        <w:ind w:right="295"/>
        <w:jc w:val="both"/>
        <w:rPr>
          <w:rFonts w:ascii="Arial" w:hAnsi="Arial" w:cs="Arial"/>
          <w:b/>
          <w:bCs/>
          <w:color w:val="000000"/>
        </w:rPr>
      </w:pPr>
      <w:r w:rsidRPr="002E2555">
        <w:rPr>
          <w:rFonts w:ascii="Arial" w:hAnsi="Arial" w:cs="Arial"/>
          <w:b/>
          <w:bCs/>
          <w:color w:val="000000"/>
        </w:rPr>
        <w:t>ABSTAIN:</w:t>
      </w:r>
    </w:p>
    <w:p w14:paraId="4E414E45" w14:textId="0423C392" w:rsidR="006E1FC4" w:rsidRDefault="006E1FC4" w:rsidP="006E1FC4">
      <w:pPr>
        <w:autoSpaceDE w:val="0"/>
        <w:autoSpaceDN w:val="0"/>
        <w:adjustRightInd w:val="0"/>
        <w:spacing w:line="276" w:lineRule="exact"/>
        <w:ind w:right="295"/>
        <w:jc w:val="both"/>
        <w:rPr>
          <w:rFonts w:ascii="Arial" w:hAnsi="Arial" w:cs="Arial"/>
          <w:color w:val="000000"/>
        </w:rPr>
      </w:pPr>
    </w:p>
    <w:p w14:paraId="6B12606C" w14:textId="77777777" w:rsidR="009E31A3" w:rsidRPr="00A15D2B" w:rsidRDefault="009E31A3" w:rsidP="006E1FC4">
      <w:pPr>
        <w:autoSpaceDE w:val="0"/>
        <w:autoSpaceDN w:val="0"/>
        <w:adjustRightInd w:val="0"/>
        <w:spacing w:line="276" w:lineRule="exact"/>
        <w:ind w:right="295"/>
        <w:jc w:val="both"/>
        <w:rPr>
          <w:rFonts w:ascii="Arial" w:hAnsi="Arial" w:cs="Arial"/>
          <w:color w:val="000000"/>
        </w:rPr>
      </w:pPr>
    </w:p>
    <w:p w14:paraId="16D42193" w14:textId="77777777" w:rsidR="00DE639B" w:rsidRDefault="00DE639B">
      <w:r>
        <w:rPr>
          <w:rFonts w:ascii="Arial" w:hAnsi="Arial" w:cs="Arial"/>
          <w:color w:val="000000"/>
        </w:rPr>
        <w:t>_______________________________</w:t>
      </w:r>
    </w:p>
    <w:p w14:paraId="14D82F80" w14:textId="0D6FD892" w:rsidR="006E1FC4" w:rsidRPr="00A15D2B" w:rsidRDefault="006E1FC4" w:rsidP="006E1FC4">
      <w:pPr>
        <w:autoSpaceDE w:val="0"/>
        <w:autoSpaceDN w:val="0"/>
        <w:adjustRightInd w:val="0"/>
        <w:spacing w:line="276" w:lineRule="exact"/>
        <w:ind w:right="295"/>
        <w:jc w:val="both"/>
        <w:rPr>
          <w:rFonts w:ascii="Arial" w:hAnsi="Arial" w:cs="Arial"/>
          <w:color w:val="000000"/>
        </w:rPr>
      </w:pPr>
      <w:r w:rsidRPr="00A15D2B">
        <w:rPr>
          <w:rFonts w:ascii="Arial" w:hAnsi="Arial" w:cs="Arial"/>
          <w:color w:val="000000"/>
        </w:rPr>
        <w:t>City Clerk of the City of Fontana</w:t>
      </w:r>
    </w:p>
    <w:p w14:paraId="44A2F008" w14:textId="08D16005" w:rsidR="006E1FC4" w:rsidRDefault="006E1FC4" w:rsidP="006E1FC4">
      <w:pPr>
        <w:autoSpaceDE w:val="0"/>
        <w:autoSpaceDN w:val="0"/>
        <w:adjustRightInd w:val="0"/>
        <w:spacing w:line="276" w:lineRule="exact"/>
        <w:ind w:right="295"/>
        <w:jc w:val="both"/>
        <w:rPr>
          <w:rFonts w:ascii="Arial" w:hAnsi="Arial" w:cs="Arial"/>
          <w:color w:val="000000"/>
        </w:rPr>
      </w:pPr>
    </w:p>
    <w:p w14:paraId="635D486D" w14:textId="77777777" w:rsidR="009E31A3" w:rsidRPr="00A15D2B" w:rsidRDefault="009E31A3" w:rsidP="006E1FC4">
      <w:pPr>
        <w:autoSpaceDE w:val="0"/>
        <w:autoSpaceDN w:val="0"/>
        <w:adjustRightInd w:val="0"/>
        <w:spacing w:line="276" w:lineRule="exact"/>
        <w:ind w:right="295"/>
        <w:jc w:val="both"/>
        <w:rPr>
          <w:rFonts w:ascii="Arial" w:hAnsi="Arial" w:cs="Arial"/>
          <w:color w:val="000000"/>
        </w:rPr>
      </w:pPr>
    </w:p>
    <w:p w14:paraId="4520A71A" w14:textId="11A8A329" w:rsidR="006E1FC4" w:rsidRPr="00A15D2B" w:rsidRDefault="00DE639B" w:rsidP="006E1FC4">
      <w:pPr>
        <w:autoSpaceDE w:val="0"/>
        <w:autoSpaceDN w:val="0"/>
        <w:adjustRightInd w:val="0"/>
        <w:spacing w:line="276" w:lineRule="exact"/>
        <w:ind w:right="295"/>
        <w:jc w:val="both"/>
        <w:rPr>
          <w:rFonts w:ascii="Arial" w:hAnsi="Arial" w:cs="Arial"/>
          <w:color w:val="000000"/>
        </w:rPr>
      </w:pPr>
      <w:r w:rsidRPr="00F06850">
        <w:rPr>
          <w:rFonts w:ascii="Arial" w:hAnsi="Arial" w:cs="Arial"/>
        </w:rPr>
        <w:t>_____________________________</w:t>
      </w:r>
      <w:r>
        <w:rPr>
          <w:rFonts w:ascii="Arial" w:hAnsi="Arial" w:cs="Arial"/>
        </w:rPr>
        <w:t>__</w:t>
      </w:r>
      <w:r>
        <w:rPr>
          <w:rFonts w:ascii="Arial" w:hAnsi="Arial" w:cs="Arial"/>
        </w:rPr>
        <w:br/>
      </w:r>
      <w:r w:rsidR="006E1FC4" w:rsidRPr="00A15D2B">
        <w:rPr>
          <w:rFonts w:ascii="Arial" w:hAnsi="Arial" w:cs="Arial"/>
          <w:color w:val="000000"/>
        </w:rPr>
        <w:t xml:space="preserve">Mayor of the City of Fontana </w:t>
      </w:r>
    </w:p>
    <w:p w14:paraId="10B75E73" w14:textId="77777777" w:rsidR="006E1FC4" w:rsidRPr="00A15D2B" w:rsidRDefault="006E1FC4" w:rsidP="006E1FC4">
      <w:pPr>
        <w:autoSpaceDE w:val="0"/>
        <w:autoSpaceDN w:val="0"/>
        <w:adjustRightInd w:val="0"/>
        <w:spacing w:line="276" w:lineRule="exact"/>
        <w:ind w:right="295"/>
        <w:jc w:val="both"/>
        <w:rPr>
          <w:rFonts w:ascii="Arial" w:hAnsi="Arial" w:cs="Arial"/>
          <w:color w:val="000000"/>
        </w:rPr>
      </w:pPr>
    </w:p>
    <w:p w14:paraId="65AF189F" w14:textId="4E78097D" w:rsidR="006E1FC4" w:rsidRPr="009E31A3" w:rsidRDefault="009E31A3" w:rsidP="006E1FC4">
      <w:pPr>
        <w:autoSpaceDE w:val="0"/>
        <w:autoSpaceDN w:val="0"/>
        <w:adjustRightInd w:val="0"/>
        <w:spacing w:line="276" w:lineRule="exact"/>
        <w:ind w:right="295"/>
        <w:jc w:val="both"/>
        <w:rPr>
          <w:rFonts w:ascii="Arial" w:hAnsi="Arial" w:cs="Arial"/>
          <w:b/>
          <w:bCs/>
          <w:color w:val="000000"/>
        </w:rPr>
      </w:pPr>
      <w:r w:rsidRPr="009E31A3">
        <w:rPr>
          <w:rFonts w:ascii="Arial" w:hAnsi="Arial" w:cs="Arial"/>
          <w:b/>
          <w:bCs/>
          <w:color w:val="000000"/>
        </w:rPr>
        <w:t>ATTEST:</w:t>
      </w:r>
    </w:p>
    <w:p w14:paraId="09508A78" w14:textId="77777777" w:rsidR="006E1FC4" w:rsidRPr="00A15D2B" w:rsidRDefault="006E1FC4" w:rsidP="006E1FC4">
      <w:pPr>
        <w:autoSpaceDE w:val="0"/>
        <w:autoSpaceDN w:val="0"/>
        <w:adjustRightInd w:val="0"/>
        <w:spacing w:line="276" w:lineRule="exact"/>
        <w:ind w:right="295"/>
        <w:jc w:val="both"/>
        <w:rPr>
          <w:rFonts w:ascii="Arial" w:hAnsi="Arial" w:cs="Arial"/>
          <w:color w:val="000000"/>
        </w:rPr>
      </w:pPr>
    </w:p>
    <w:p w14:paraId="71DCD6FC" w14:textId="77777777" w:rsidR="006E1FC4" w:rsidRPr="00A15D2B" w:rsidRDefault="006E1FC4" w:rsidP="006E1FC4">
      <w:pPr>
        <w:autoSpaceDE w:val="0"/>
        <w:autoSpaceDN w:val="0"/>
        <w:adjustRightInd w:val="0"/>
        <w:spacing w:line="276" w:lineRule="exact"/>
        <w:ind w:right="295"/>
        <w:jc w:val="both"/>
        <w:rPr>
          <w:rFonts w:ascii="Arial" w:hAnsi="Arial" w:cs="Arial"/>
          <w:color w:val="000000"/>
        </w:rPr>
      </w:pPr>
    </w:p>
    <w:p w14:paraId="413900D7" w14:textId="7B0E6C89" w:rsidR="007779D5" w:rsidRDefault="00DE639B" w:rsidP="006E1FC4">
      <w:pPr>
        <w:autoSpaceDE w:val="0"/>
        <w:autoSpaceDN w:val="0"/>
        <w:adjustRightInd w:val="0"/>
        <w:spacing w:line="276" w:lineRule="exact"/>
        <w:ind w:right="295"/>
        <w:jc w:val="both"/>
        <w:rPr>
          <w:rFonts w:ascii="Arial" w:hAnsi="Arial" w:cs="Arial"/>
        </w:rPr>
      </w:pPr>
      <w:r w:rsidRPr="00F06850">
        <w:rPr>
          <w:rFonts w:ascii="Arial" w:hAnsi="Arial" w:cs="Arial"/>
        </w:rPr>
        <w:t>_____________________________</w:t>
      </w:r>
      <w:r>
        <w:rPr>
          <w:rFonts w:ascii="Arial" w:hAnsi="Arial" w:cs="Arial"/>
        </w:rPr>
        <w:t>__</w:t>
      </w:r>
      <w:r>
        <w:rPr>
          <w:rFonts w:ascii="Arial" w:hAnsi="Arial" w:cs="Arial"/>
        </w:rPr>
        <w:br/>
      </w:r>
      <w:r w:rsidR="006E1FC4" w:rsidRPr="00A15D2B">
        <w:rPr>
          <w:rFonts w:ascii="Arial" w:hAnsi="Arial" w:cs="Arial"/>
          <w:color w:val="000000"/>
        </w:rPr>
        <w:t xml:space="preserve">City Clerk </w:t>
      </w:r>
    </w:p>
    <w:p w14:paraId="7DB81431" w14:textId="19EBA945" w:rsidR="006A6428" w:rsidRPr="006A6428" w:rsidRDefault="006A6428" w:rsidP="006A6428">
      <w:pPr>
        <w:rPr>
          <w:rFonts w:ascii="Arial" w:hAnsi="Arial" w:cs="Arial"/>
        </w:rPr>
      </w:pPr>
    </w:p>
    <w:p w14:paraId="00C96D26" w14:textId="4A6CFD4E" w:rsidR="006A6428" w:rsidRPr="006A6428" w:rsidRDefault="006A6428" w:rsidP="006A6428">
      <w:pPr>
        <w:rPr>
          <w:rFonts w:ascii="Arial" w:hAnsi="Arial" w:cs="Arial"/>
        </w:rPr>
      </w:pPr>
    </w:p>
    <w:p w14:paraId="523E8382" w14:textId="4348064A" w:rsidR="006A6428" w:rsidRPr="006A6428" w:rsidRDefault="006A6428" w:rsidP="006A6428">
      <w:pPr>
        <w:rPr>
          <w:rFonts w:ascii="Arial" w:hAnsi="Arial" w:cs="Arial"/>
        </w:rPr>
      </w:pPr>
    </w:p>
    <w:p w14:paraId="3D262C96" w14:textId="7C8938F3" w:rsidR="006A6428" w:rsidRDefault="006A6428" w:rsidP="006A6428">
      <w:pPr>
        <w:rPr>
          <w:rFonts w:ascii="Arial" w:hAnsi="Arial" w:cs="Arial"/>
        </w:rPr>
      </w:pPr>
    </w:p>
    <w:p w14:paraId="375AC6E7" w14:textId="308D52E0" w:rsidR="006A6428" w:rsidRDefault="006A6428">
      <w:pPr>
        <w:spacing w:after="240"/>
        <w:rPr>
          <w:rFonts w:ascii="Arial" w:hAnsi="Arial" w:cs="Arial"/>
        </w:rPr>
      </w:pPr>
      <w:r>
        <w:rPr>
          <w:rFonts w:ascii="Arial" w:hAnsi="Arial" w:cs="Arial"/>
        </w:rPr>
        <w:br w:type="page"/>
      </w:r>
    </w:p>
    <w:p w14:paraId="319C43D5" w14:textId="1E7951B0" w:rsidR="006A6428" w:rsidRDefault="006A6428" w:rsidP="006A6428">
      <w:pPr>
        <w:jc w:val="center"/>
        <w:rPr>
          <w:rFonts w:ascii="Arial" w:hAnsi="Arial" w:cs="Arial"/>
          <w:b/>
          <w:bCs/>
          <w:caps/>
        </w:rPr>
      </w:pPr>
      <w:r>
        <w:rPr>
          <w:rFonts w:ascii="Arial" w:hAnsi="Arial" w:cs="Arial"/>
          <w:b/>
          <w:bCs/>
          <w:caps/>
        </w:rPr>
        <w:lastRenderedPageBreak/>
        <w:t>“Exhibit A”</w:t>
      </w:r>
    </w:p>
    <w:p w14:paraId="52E30E21" w14:textId="77777777" w:rsidR="006A6428" w:rsidRDefault="006A6428" w:rsidP="006A6428">
      <w:pPr>
        <w:jc w:val="center"/>
        <w:rPr>
          <w:rFonts w:ascii="Arial" w:hAnsi="Arial" w:cs="Arial"/>
          <w:b/>
          <w:bCs/>
          <w:caps/>
        </w:rPr>
      </w:pPr>
    </w:p>
    <w:p w14:paraId="6BA1FA54" w14:textId="77777777" w:rsidR="006A6428" w:rsidRDefault="006A6428" w:rsidP="006A6428">
      <w:pPr>
        <w:jc w:val="center"/>
        <w:rPr>
          <w:rFonts w:ascii="Arial" w:hAnsi="Arial" w:cs="Arial"/>
          <w:b/>
          <w:bCs/>
          <w:caps/>
        </w:rPr>
      </w:pPr>
      <w:r>
        <w:rPr>
          <w:rFonts w:ascii="Arial" w:hAnsi="Arial" w:cs="Arial"/>
          <w:b/>
          <w:bCs/>
          <w:caps/>
        </w:rPr>
        <w:t>AmendmENT to FONTANA MUNICIPAL CODE CHAPTER 17</w:t>
      </w:r>
    </w:p>
    <w:p w14:paraId="400D4966" w14:textId="77777777" w:rsidR="006A6428" w:rsidRDefault="006A6428" w:rsidP="006A6428">
      <w:pPr>
        <w:jc w:val="center"/>
        <w:rPr>
          <w:rFonts w:ascii="Arial" w:hAnsi="Arial" w:cs="Arial"/>
        </w:rPr>
      </w:pPr>
      <w:r>
        <w:rPr>
          <w:rFonts w:ascii="Arial" w:hAnsi="Arial" w:cs="Arial"/>
        </w:rPr>
        <w:t xml:space="preserve">(*Additions shown in </w:t>
      </w:r>
      <w:r>
        <w:rPr>
          <w:rFonts w:ascii="Arial" w:hAnsi="Arial" w:cs="Arial"/>
          <w:u w:val="single"/>
        </w:rPr>
        <w:t>underline</w:t>
      </w:r>
      <w:r>
        <w:rPr>
          <w:rFonts w:ascii="Arial" w:hAnsi="Arial" w:cs="Arial"/>
        </w:rPr>
        <w:t xml:space="preserve">, deletions shown in </w:t>
      </w:r>
      <w:r>
        <w:rPr>
          <w:rFonts w:ascii="Arial" w:hAnsi="Arial" w:cs="Arial"/>
          <w:strike/>
        </w:rPr>
        <w:t>strikeout</w:t>
      </w:r>
      <w:r>
        <w:rPr>
          <w:rFonts w:ascii="Arial" w:hAnsi="Arial" w:cs="Arial"/>
        </w:rPr>
        <w:t>)</w:t>
      </w:r>
    </w:p>
    <w:p w14:paraId="58C5A2A6" w14:textId="77777777" w:rsidR="006A6428" w:rsidRDefault="006A6428" w:rsidP="006A6428">
      <w:pPr>
        <w:pStyle w:val="Section"/>
        <w:rPr>
          <w:i/>
          <w:iCs/>
        </w:rPr>
      </w:pPr>
    </w:p>
    <w:p w14:paraId="30FD96EB" w14:textId="77777777" w:rsidR="006A6428" w:rsidRDefault="006A6428" w:rsidP="006A6428">
      <w:pPr>
        <w:pStyle w:val="Section"/>
        <w:rPr>
          <w:i/>
          <w:iCs/>
        </w:rPr>
      </w:pPr>
      <w:r>
        <w:rPr>
          <w:i/>
          <w:iCs/>
        </w:rPr>
        <w:t>Chapter 17 – TRUCK ROUTES</w:t>
      </w:r>
    </w:p>
    <w:p w14:paraId="0B937C55" w14:textId="77777777" w:rsidR="006A6428" w:rsidRDefault="006A6428" w:rsidP="006A6428"/>
    <w:p w14:paraId="34157CE1" w14:textId="77777777" w:rsidR="006A6428" w:rsidRDefault="006A6428" w:rsidP="006A6428">
      <w:pPr>
        <w:pStyle w:val="Section"/>
      </w:pPr>
      <w:r>
        <w:t>Sec. 17-428. </w:t>
      </w:r>
      <w:r w:rsidRPr="007239EF">
        <w:t>Street segments that are part of city commercial truck route system</w:t>
      </w:r>
      <w:r>
        <w:t>.</w:t>
      </w:r>
    </w:p>
    <w:p w14:paraId="37649FD3" w14:textId="77777777" w:rsidR="006A6428" w:rsidRDefault="006A6428" w:rsidP="006A6428"/>
    <w:tbl>
      <w:tblPr>
        <w:tblW w:w="4721"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2352"/>
        <w:gridCol w:w="6471"/>
      </w:tblGrid>
      <w:tr w:rsidR="006A6428" w:rsidRPr="007239EF" w14:paraId="3A2D5593" w14:textId="77777777" w:rsidTr="00542A3F">
        <w:trPr>
          <w:tblCellSpacing w:w="0" w:type="dxa"/>
        </w:trPr>
        <w:tc>
          <w:tcPr>
            <w:tcW w:w="1333" w:type="pct"/>
            <w:tcBorders>
              <w:top w:val="single" w:sz="6" w:space="0" w:color="808080"/>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2A54448F" w14:textId="77777777" w:rsidR="006A6428" w:rsidRPr="007239EF" w:rsidRDefault="006A6428" w:rsidP="00542A3F">
            <w:pPr>
              <w:rPr>
                <w:rFonts w:ascii="Arial" w:hAnsi="Arial" w:cs="Arial"/>
                <w:strike/>
                <w:color w:val="FF0000"/>
              </w:rPr>
            </w:pPr>
            <w:r w:rsidRPr="007239EF">
              <w:rPr>
                <w:rFonts w:ascii="Arial" w:hAnsi="Arial" w:cs="Arial"/>
                <w:strike/>
                <w:color w:val="FF0000"/>
              </w:rPr>
              <w:t>Alder Avenue</w:t>
            </w:r>
          </w:p>
        </w:tc>
        <w:tc>
          <w:tcPr>
            <w:tcW w:w="3667" w:type="pct"/>
            <w:tcBorders>
              <w:top w:val="single" w:sz="6" w:space="0" w:color="808080"/>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7DD6F2CB" w14:textId="77777777" w:rsidR="006A6428" w:rsidRPr="007239EF" w:rsidRDefault="006A6428" w:rsidP="00542A3F">
            <w:pPr>
              <w:rPr>
                <w:rFonts w:ascii="Arial" w:hAnsi="Arial" w:cs="Arial"/>
                <w:strike/>
                <w:color w:val="FF0000"/>
              </w:rPr>
            </w:pPr>
            <w:r w:rsidRPr="007239EF">
              <w:rPr>
                <w:rFonts w:ascii="Arial" w:hAnsi="Arial" w:cs="Arial"/>
                <w:strike/>
                <w:color w:val="FF0000"/>
              </w:rPr>
              <w:t>Foothill Boulevard to Valley Boulevard</w:t>
            </w:r>
          </w:p>
        </w:tc>
      </w:tr>
      <w:tr w:rsidR="006A6428" w:rsidRPr="007239EF" w14:paraId="6B8E0443"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7838BDBE" w14:textId="77777777" w:rsidR="006A6428" w:rsidRPr="007239EF" w:rsidRDefault="006A6428" w:rsidP="00542A3F">
            <w:pPr>
              <w:rPr>
                <w:rFonts w:ascii="Arial" w:hAnsi="Arial" w:cs="Arial"/>
              </w:rPr>
            </w:pPr>
            <w:r w:rsidRPr="007239EF">
              <w:rPr>
                <w:rFonts w:ascii="Arial" w:hAnsi="Arial" w:cs="Arial"/>
              </w:rPr>
              <w:t>Arrow Boulevard</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33D41DF5" w14:textId="77777777" w:rsidR="006A6428" w:rsidRPr="007239EF" w:rsidRDefault="006A6428" w:rsidP="00542A3F">
            <w:pPr>
              <w:rPr>
                <w:rFonts w:ascii="Arial" w:hAnsi="Arial" w:cs="Arial"/>
              </w:rPr>
            </w:pPr>
            <w:r w:rsidRPr="007239EF">
              <w:rPr>
                <w:rFonts w:ascii="Arial" w:hAnsi="Arial" w:cs="Arial"/>
                <w:strike/>
                <w:color w:val="FF0000"/>
              </w:rPr>
              <w:t>Ilex</w:t>
            </w:r>
            <w:r w:rsidRPr="007239EF">
              <w:rPr>
                <w:rFonts w:ascii="Arial" w:hAnsi="Arial" w:cs="Arial"/>
                <w:color w:val="FF0000"/>
              </w:rPr>
              <w:t xml:space="preserve"> </w:t>
            </w:r>
            <w:r w:rsidRPr="007239EF">
              <w:rPr>
                <w:rFonts w:ascii="Arial" w:hAnsi="Arial" w:cs="Arial"/>
                <w:color w:val="0070C0"/>
                <w:u w:val="single"/>
              </w:rPr>
              <w:t>Almeria</w:t>
            </w:r>
            <w:r w:rsidRPr="007239EF">
              <w:rPr>
                <w:rFonts w:ascii="Arial" w:hAnsi="Arial" w:cs="Arial"/>
                <w:color w:val="0070C0"/>
              </w:rPr>
              <w:t xml:space="preserve"> </w:t>
            </w:r>
            <w:r w:rsidRPr="007239EF">
              <w:rPr>
                <w:rFonts w:ascii="Arial" w:hAnsi="Arial" w:cs="Arial"/>
              </w:rPr>
              <w:t xml:space="preserve">Avenue to </w:t>
            </w:r>
            <w:r w:rsidRPr="007239EF">
              <w:rPr>
                <w:rFonts w:ascii="Arial" w:hAnsi="Arial" w:cs="Arial"/>
                <w:strike/>
                <w:color w:val="FF0000"/>
              </w:rPr>
              <w:t>Maple</w:t>
            </w:r>
            <w:r w:rsidRPr="007239EF">
              <w:rPr>
                <w:rFonts w:ascii="Arial" w:hAnsi="Arial" w:cs="Arial"/>
                <w:color w:val="FF0000"/>
              </w:rPr>
              <w:t xml:space="preserve"> </w:t>
            </w:r>
            <w:r w:rsidRPr="007239EF">
              <w:rPr>
                <w:rFonts w:ascii="Arial" w:hAnsi="Arial" w:cs="Arial"/>
                <w:color w:val="0070C0"/>
                <w:u w:val="single"/>
              </w:rPr>
              <w:t>Citrus</w:t>
            </w:r>
            <w:r w:rsidRPr="007239EF">
              <w:rPr>
                <w:rFonts w:ascii="Arial" w:hAnsi="Arial" w:cs="Arial"/>
                <w:color w:val="0070C0"/>
              </w:rPr>
              <w:t xml:space="preserve"> </w:t>
            </w:r>
            <w:r w:rsidRPr="007239EF">
              <w:rPr>
                <w:rFonts w:ascii="Arial" w:hAnsi="Arial" w:cs="Arial"/>
              </w:rPr>
              <w:t>Avenue</w:t>
            </w:r>
          </w:p>
        </w:tc>
      </w:tr>
      <w:tr w:rsidR="006A6428" w:rsidRPr="007239EF" w14:paraId="2B58022A"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42466A63" w14:textId="77777777" w:rsidR="006A6428" w:rsidRPr="007239EF" w:rsidRDefault="006A6428" w:rsidP="00542A3F">
            <w:pPr>
              <w:rPr>
                <w:rFonts w:ascii="Arial" w:hAnsi="Arial" w:cs="Arial"/>
              </w:rPr>
            </w:pPr>
            <w:r w:rsidRPr="007239EF">
              <w:rPr>
                <w:rFonts w:ascii="Arial" w:hAnsi="Arial" w:cs="Arial"/>
              </w:rPr>
              <w:t>Baseline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226C2F1C" w14:textId="77777777" w:rsidR="006A6428" w:rsidRPr="007239EF" w:rsidRDefault="006A6428" w:rsidP="00542A3F">
            <w:pPr>
              <w:rPr>
                <w:rFonts w:ascii="Arial" w:hAnsi="Arial" w:cs="Arial"/>
              </w:rPr>
            </w:pPr>
            <w:r w:rsidRPr="007239EF">
              <w:rPr>
                <w:rFonts w:ascii="Arial" w:hAnsi="Arial" w:cs="Arial"/>
              </w:rPr>
              <w:t>Interstate 15 to Maple Avenue</w:t>
            </w:r>
          </w:p>
        </w:tc>
      </w:tr>
      <w:tr w:rsidR="006A6428" w:rsidRPr="007239EF" w14:paraId="44D49098"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6A57D98D" w14:textId="77777777" w:rsidR="006A6428" w:rsidRPr="007239EF" w:rsidRDefault="006A6428" w:rsidP="00542A3F">
            <w:pPr>
              <w:rPr>
                <w:rFonts w:ascii="Arial" w:hAnsi="Arial" w:cs="Arial"/>
                <w:strike/>
                <w:color w:val="FF0000"/>
              </w:rPr>
            </w:pPr>
            <w:r w:rsidRPr="007239EF">
              <w:rPr>
                <w:rFonts w:ascii="Arial" w:hAnsi="Arial" w:cs="Arial"/>
                <w:strike/>
                <w:color w:val="FF0000"/>
              </w:rPr>
              <w:t>Beech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4741DD53" w14:textId="77777777" w:rsidR="006A6428" w:rsidRPr="007239EF" w:rsidRDefault="006A6428" w:rsidP="00542A3F">
            <w:pPr>
              <w:rPr>
                <w:rFonts w:ascii="Arial" w:hAnsi="Arial" w:cs="Arial"/>
                <w:strike/>
                <w:color w:val="FF0000"/>
              </w:rPr>
            </w:pPr>
            <w:r w:rsidRPr="007239EF">
              <w:rPr>
                <w:rFonts w:ascii="Arial" w:hAnsi="Arial" w:cs="Arial"/>
                <w:strike/>
                <w:color w:val="FF0000"/>
              </w:rPr>
              <w:t>Foothill Boulevard to Whittram Avenue</w:t>
            </w:r>
          </w:p>
        </w:tc>
      </w:tr>
      <w:tr w:rsidR="006A6428" w:rsidRPr="007239EF" w14:paraId="66FA8412"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29BBF016" w14:textId="77777777" w:rsidR="006A6428" w:rsidRPr="007239EF" w:rsidRDefault="006A6428" w:rsidP="00542A3F">
            <w:pPr>
              <w:rPr>
                <w:rFonts w:ascii="Arial" w:hAnsi="Arial" w:cs="Arial"/>
              </w:rPr>
            </w:pPr>
            <w:r w:rsidRPr="007239EF">
              <w:rPr>
                <w:rFonts w:ascii="Arial" w:hAnsi="Arial" w:cs="Arial"/>
              </w:rPr>
              <w:t>Beech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29F63FCE" w14:textId="77777777" w:rsidR="006A6428" w:rsidRPr="007239EF" w:rsidRDefault="006A6428" w:rsidP="00542A3F">
            <w:pPr>
              <w:rPr>
                <w:rFonts w:ascii="Arial" w:hAnsi="Arial" w:cs="Arial"/>
              </w:rPr>
            </w:pPr>
            <w:r w:rsidRPr="007239EF">
              <w:rPr>
                <w:rFonts w:ascii="Arial" w:hAnsi="Arial" w:cs="Arial"/>
              </w:rPr>
              <w:t>Slover Avenue to Jurupa Avenue</w:t>
            </w:r>
          </w:p>
        </w:tc>
      </w:tr>
      <w:tr w:rsidR="006A6428" w:rsidRPr="007239EF" w14:paraId="7F61BE1B"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33A99642" w14:textId="77777777" w:rsidR="006A6428" w:rsidRPr="007239EF" w:rsidRDefault="006A6428" w:rsidP="00542A3F">
            <w:pPr>
              <w:rPr>
                <w:rFonts w:ascii="Arial" w:hAnsi="Arial" w:cs="Arial"/>
              </w:rPr>
            </w:pPr>
            <w:r w:rsidRPr="007239EF">
              <w:rPr>
                <w:rFonts w:ascii="Arial" w:hAnsi="Arial" w:cs="Arial"/>
              </w:rPr>
              <w:t>Cherry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0BF63527" w14:textId="77777777" w:rsidR="006A6428" w:rsidRPr="007239EF" w:rsidRDefault="006A6428" w:rsidP="00542A3F">
            <w:pPr>
              <w:rPr>
                <w:rFonts w:ascii="Arial" w:hAnsi="Arial" w:cs="Arial"/>
              </w:rPr>
            </w:pPr>
            <w:r w:rsidRPr="007239EF">
              <w:rPr>
                <w:rFonts w:ascii="Arial" w:hAnsi="Arial" w:cs="Arial"/>
                <w:strike/>
                <w:color w:val="FF0000"/>
              </w:rPr>
              <w:t>Interstate 15</w:t>
            </w:r>
            <w:r w:rsidRPr="007239EF">
              <w:rPr>
                <w:rFonts w:ascii="Arial" w:hAnsi="Arial" w:cs="Arial"/>
              </w:rPr>
              <w:t xml:space="preserve"> </w:t>
            </w:r>
            <w:r w:rsidRPr="007239EF">
              <w:rPr>
                <w:rFonts w:ascii="Arial" w:hAnsi="Arial" w:cs="Arial"/>
                <w:color w:val="0070C0"/>
                <w:u w:val="single"/>
              </w:rPr>
              <w:t>State Route 210</w:t>
            </w:r>
            <w:r w:rsidRPr="007239EF">
              <w:rPr>
                <w:rFonts w:ascii="Arial" w:hAnsi="Arial" w:cs="Arial"/>
              </w:rPr>
              <w:t xml:space="preserve"> to </w:t>
            </w:r>
            <w:r w:rsidRPr="007239EF">
              <w:rPr>
                <w:rFonts w:ascii="Arial" w:hAnsi="Arial" w:cs="Arial"/>
                <w:strike/>
                <w:color w:val="FF0000"/>
              </w:rPr>
              <w:t>Jurupa Avenue</w:t>
            </w:r>
            <w:r w:rsidRPr="007239EF">
              <w:rPr>
                <w:rFonts w:ascii="Arial" w:hAnsi="Arial" w:cs="Arial"/>
                <w:color w:val="FF0000"/>
              </w:rPr>
              <w:t xml:space="preserve"> </w:t>
            </w:r>
            <w:r w:rsidRPr="007239EF">
              <w:rPr>
                <w:rFonts w:ascii="Arial" w:hAnsi="Arial" w:cs="Arial"/>
                <w:color w:val="0070C0"/>
                <w:u w:val="single"/>
              </w:rPr>
              <w:t>150 feet south of Owen Street</w:t>
            </w:r>
          </w:p>
        </w:tc>
      </w:tr>
      <w:tr w:rsidR="006A6428" w:rsidRPr="007239EF" w14:paraId="23215B7D"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tcPr>
          <w:p w14:paraId="63C700B3" w14:textId="77777777" w:rsidR="006A6428" w:rsidRPr="007239EF" w:rsidRDefault="006A6428" w:rsidP="00542A3F">
            <w:pPr>
              <w:rPr>
                <w:rFonts w:ascii="Arial" w:hAnsi="Arial" w:cs="Arial"/>
                <w:u w:val="single"/>
              </w:rPr>
            </w:pPr>
            <w:r w:rsidRPr="007239EF">
              <w:rPr>
                <w:rFonts w:ascii="Arial" w:hAnsi="Arial" w:cs="Arial"/>
                <w:color w:val="0070C0"/>
                <w:u w:val="single"/>
              </w:rPr>
              <w:t>Cherry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tcPr>
          <w:p w14:paraId="6472CCA2" w14:textId="77777777" w:rsidR="006A6428" w:rsidRPr="007239EF" w:rsidRDefault="006A6428" w:rsidP="00542A3F">
            <w:pPr>
              <w:rPr>
                <w:rFonts w:ascii="Arial" w:hAnsi="Arial" w:cs="Arial"/>
                <w:u w:val="single"/>
              </w:rPr>
            </w:pPr>
            <w:r w:rsidRPr="007239EF">
              <w:rPr>
                <w:rFonts w:ascii="Arial" w:hAnsi="Arial" w:cs="Arial"/>
                <w:color w:val="0070C0"/>
                <w:u w:val="single"/>
              </w:rPr>
              <w:t>50 feet north of Andel Drive to Jurupa Avenue</w:t>
            </w:r>
          </w:p>
        </w:tc>
      </w:tr>
      <w:tr w:rsidR="006A6428" w:rsidRPr="007239EF" w14:paraId="1AA57666"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51BF8ED2" w14:textId="77777777" w:rsidR="006A6428" w:rsidRPr="007239EF" w:rsidRDefault="006A6428" w:rsidP="00542A3F">
            <w:pPr>
              <w:rPr>
                <w:rFonts w:ascii="Arial" w:hAnsi="Arial" w:cs="Arial"/>
              </w:rPr>
            </w:pPr>
            <w:r w:rsidRPr="007239EF">
              <w:rPr>
                <w:rFonts w:ascii="Arial" w:hAnsi="Arial" w:cs="Arial"/>
              </w:rPr>
              <w:t>Citrus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3CD6E1E9" w14:textId="77777777" w:rsidR="006A6428" w:rsidRPr="007239EF" w:rsidRDefault="006A6428" w:rsidP="00542A3F">
            <w:pPr>
              <w:rPr>
                <w:rFonts w:ascii="Arial" w:hAnsi="Arial" w:cs="Arial"/>
              </w:rPr>
            </w:pPr>
            <w:r w:rsidRPr="007239EF">
              <w:rPr>
                <w:rFonts w:ascii="Arial" w:hAnsi="Arial" w:cs="Arial"/>
                <w:strike/>
                <w:color w:val="FF0000"/>
              </w:rPr>
              <w:t>Baseline Avenue</w:t>
            </w:r>
            <w:r w:rsidRPr="007239EF">
              <w:rPr>
                <w:rFonts w:ascii="Arial" w:hAnsi="Arial" w:cs="Arial"/>
              </w:rPr>
              <w:t xml:space="preserve"> </w:t>
            </w:r>
            <w:r w:rsidRPr="007239EF">
              <w:rPr>
                <w:rFonts w:ascii="Arial" w:hAnsi="Arial" w:cs="Arial"/>
                <w:color w:val="0070C0"/>
                <w:u w:val="single"/>
              </w:rPr>
              <w:t>State Route 210</w:t>
            </w:r>
            <w:r w:rsidRPr="007239EF">
              <w:rPr>
                <w:rFonts w:ascii="Arial" w:hAnsi="Arial" w:cs="Arial"/>
              </w:rPr>
              <w:t xml:space="preserve"> to Jurupa Avenue</w:t>
            </w:r>
          </w:p>
        </w:tc>
      </w:tr>
      <w:tr w:rsidR="006A6428" w:rsidRPr="007239EF" w14:paraId="49A74503"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58BBD6DC" w14:textId="77777777" w:rsidR="006A6428" w:rsidRPr="007239EF" w:rsidRDefault="006A6428" w:rsidP="00542A3F">
            <w:pPr>
              <w:rPr>
                <w:rFonts w:ascii="Arial" w:hAnsi="Arial" w:cs="Arial"/>
              </w:rPr>
            </w:pPr>
            <w:r w:rsidRPr="007239EF">
              <w:rPr>
                <w:rFonts w:ascii="Arial" w:hAnsi="Arial" w:cs="Arial"/>
              </w:rPr>
              <w:t>Etiwanda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392E8B6A" w14:textId="77777777" w:rsidR="006A6428" w:rsidRPr="007239EF" w:rsidRDefault="006A6428" w:rsidP="00542A3F">
            <w:pPr>
              <w:rPr>
                <w:rFonts w:ascii="Arial" w:hAnsi="Arial" w:cs="Arial"/>
              </w:rPr>
            </w:pPr>
            <w:r w:rsidRPr="007239EF">
              <w:rPr>
                <w:rFonts w:ascii="Arial" w:hAnsi="Arial" w:cs="Arial"/>
                <w:strike/>
                <w:color w:val="FF0000"/>
              </w:rPr>
              <w:t>¼ mile south of Whittram Avenue</w:t>
            </w:r>
            <w:r w:rsidRPr="007239EF">
              <w:rPr>
                <w:rFonts w:ascii="Arial" w:hAnsi="Arial" w:cs="Arial"/>
              </w:rPr>
              <w:t xml:space="preserve"> </w:t>
            </w:r>
            <w:r w:rsidRPr="007239EF">
              <w:rPr>
                <w:rFonts w:ascii="Arial" w:hAnsi="Arial" w:cs="Arial"/>
                <w:color w:val="0070C0"/>
                <w:u w:val="single"/>
              </w:rPr>
              <w:t>Interstate 10</w:t>
            </w:r>
            <w:r w:rsidRPr="007239EF">
              <w:rPr>
                <w:rFonts w:ascii="Arial" w:hAnsi="Arial" w:cs="Arial"/>
              </w:rPr>
              <w:t xml:space="preserve"> to Philadelphia Avenue</w:t>
            </w:r>
          </w:p>
        </w:tc>
      </w:tr>
      <w:tr w:rsidR="006A6428" w:rsidRPr="007239EF" w14:paraId="2C9E567F"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310F6652" w14:textId="77777777" w:rsidR="006A6428" w:rsidRPr="007239EF" w:rsidRDefault="006A6428" w:rsidP="00542A3F">
            <w:pPr>
              <w:rPr>
                <w:rFonts w:ascii="Arial" w:hAnsi="Arial" w:cs="Arial"/>
              </w:rPr>
            </w:pPr>
            <w:r w:rsidRPr="007239EF">
              <w:rPr>
                <w:rFonts w:ascii="Arial" w:hAnsi="Arial" w:cs="Arial"/>
              </w:rPr>
              <w:t>Foothill Boulevard</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36D536A6" w14:textId="77777777" w:rsidR="006A6428" w:rsidRPr="007239EF" w:rsidRDefault="006A6428" w:rsidP="00542A3F">
            <w:pPr>
              <w:rPr>
                <w:rFonts w:ascii="Arial" w:hAnsi="Arial" w:cs="Arial"/>
              </w:rPr>
            </w:pPr>
            <w:r w:rsidRPr="007239EF">
              <w:rPr>
                <w:rFonts w:ascii="Arial" w:hAnsi="Arial" w:cs="Arial"/>
              </w:rPr>
              <w:t>East Avenue to Maple Avenue</w:t>
            </w:r>
          </w:p>
        </w:tc>
      </w:tr>
      <w:tr w:rsidR="006A6428" w:rsidRPr="007239EF" w14:paraId="0411F7DE"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516917F5" w14:textId="77777777" w:rsidR="006A6428" w:rsidRPr="007239EF" w:rsidRDefault="006A6428" w:rsidP="00542A3F">
            <w:pPr>
              <w:rPr>
                <w:rFonts w:ascii="Arial" w:hAnsi="Arial" w:cs="Arial"/>
                <w:strike/>
                <w:color w:val="FF0000"/>
              </w:rPr>
            </w:pPr>
            <w:r w:rsidRPr="007239EF">
              <w:rPr>
                <w:rFonts w:ascii="Arial" w:hAnsi="Arial" w:cs="Arial"/>
                <w:strike/>
                <w:color w:val="FF0000"/>
              </w:rPr>
              <w:t>Interstate 10</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47C8F954" w14:textId="77777777" w:rsidR="006A6428" w:rsidRPr="007239EF" w:rsidRDefault="006A6428" w:rsidP="00542A3F">
            <w:pPr>
              <w:rPr>
                <w:rFonts w:ascii="Arial" w:hAnsi="Arial" w:cs="Arial"/>
                <w:strike/>
                <w:color w:val="FF0000"/>
              </w:rPr>
            </w:pPr>
            <w:r w:rsidRPr="007239EF">
              <w:rPr>
                <w:rFonts w:ascii="Arial" w:hAnsi="Arial" w:cs="Arial"/>
                <w:strike/>
                <w:color w:val="FF0000"/>
              </w:rPr>
              <w:t>Etiwanda Avenue to Alder Avenue</w:t>
            </w:r>
          </w:p>
        </w:tc>
      </w:tr>
      <w:tr w:rsidR="006A6428" w:rsidRPr="007239EF" w14:paraId="62583076"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405EA5CA" w14:textId="77777777" w:rsidR="006A6428" w:rsidRPr="007239EF" w:rsidRDefault="006A6428" w:rsidP="00542A3F">
            <w:pPr>
              <w:rPr>
                <w:rFonts w:ascii="Arial" w:hAnsi="Arial" w:cs="Arial"/>
                <w:strike/>
                <w:color w:val="FF0000"/>
              </w:rPr>
            </w:pPr>
            <w:r w:rsidRPr="007239EF">
              <w:rPr>
                <w:rFonts w:ascii="Arial" w:hAnsi="Arial" w:cs="Arial"/>
                <w:strike/>
                <w:color w:val="FF0000"/>
              </w:rPr>
              <w:t>Interstate 15</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0A0AFB52" w14:textId="77777777" w:rsidR="006A6428" w:rsidRPr="007239EF" w:rsidRDefault="006A6428" w:rsidP="00542A3F">
            <w:pPr>
              <w:rPr>
                <w:rFonts w:ascii="Arial" w:hAnsi="Arial" w:cs="Arial"/>
                <w:strike/>
                <w:color w:val="FF0000"/>
              </w:rPr>
            </w:pPr>
            <w:r w:rsidRPr="007239EF">
              <w:rPr>
                <w:rFonts w:ascii="Arial" w:hAnsi="Arial" w:cs="Arial"/>
                <w:strike/>
                <w:color w:val="FF0000"/>
              </w:rPr>
              <w:t>Baseline Avenue to Sierra Avenue</w:t>
            </w:r>
          </w:p>
        </w:tc>
      </w:tr>
      <w:tr w:rsidR="006A6428" w:rsidRPr="007239EF" w14:paraId="0938C45D"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6C47F721" w14:textId="77777777" w:rsidR="006A6428" w:rsidRPr="007239EF" w:rsidRDefault="006A6428" w:rsidP="00542A3F">
            <w:pPr>
              <w:rPr>
                <w:rFonts w:ascii="Arial" w:hAnsi="Arial" w:cs="Arial"/>
                <w:strike/>
                <w:color w:val="FF0000"/>
              </w:rPr>
            </w:pPr>
            <w:r w:rsidRPr="007239EF">
              <w:rPr>
                <w:rFonts w:ascii="Arial" w:hAnsi="Arial" w:cs="Arial"/>
                <w:strike/>
                <w:color w:val="FF0000"/>
              </w:rPr>
              <w:t>1-15 East Frontage Road</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1FE0AC25" w14:textId="77777777" w:rsidR="006A6428" w:rsidRPr="007239EF" w:rsidRDefault="006A6428" w:rsidP="00542A3F">
            <w:pPr>
              <w:rPr>
                <w:rFonts w:ascii="Arial" w:hAnsi="Arial" w:cs="Arial"/>
                <w:strike/>
                <w:color w:val="FF0000"/>
              </w:rPr>
            </w:pPr>
            <w:r w:rsidRPr="007239EF">
              <w:rPr>
                <w:rFonts w:ascii="Arial" w:hAnsi="Arial" w:cs="Arial"/>
                <w:strike/>
                <w:color w:val="FF0000"/>
              </w:rPr>
              <w:t>Cherry Avenue to Beech Avenue</w:t>
            </w:r>
          </w:p>
        </w:tc>
      </w:tr>
      <w:tr w:rsidR="006A6428" w:rsidRPr="007239EF" w14:paraId="0990F3BE"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61D1CABF" w14:textId="77777777" w:rsidR="006A6428" w:rsidRPr="007239EF" w:rsidRDefault="006A6428" w:rsidP="00542A3F">
            <w:pPr>
              <w:rPr>
                <w:rFonts w:ascii="Arial" w:hAnsi="Arial" w:cs="Arial"/>
              </w:rPr>
            </w:pPr>
            <w:r w:rsidRPr="007239EF">
              <w:rPr>
                <w:rFonts w:ascii="Arial" w:hAnsi="Arial" w:cs="Arial"/>
              </w:rPr>
              <w:t>Jurupa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485BEC9C" w14:textId="77777777" w:rsidR="006A6428" w:rsidRPr="007239EF" w:rsidRDefault="006A6428" w:rsidP="00542A3F">
            <w:pPr>
              <w:rPr>
                <w:rFonts w:ascii="Arial" w:hAnsi="Arial" w:cs="Arial"/>
              </w:rPr>
            </w:pPr>
            <w:r w:rsidRPr="007239EF">
              <w:rPr>
                <w:rFonts w:ascii="Arial" w:hAnsi="Arial" w:cs="Arial"/>
              </w:rPr>
              <w:t>Etiwanda Avenue to Sierra Avenue</w:t>
            </w:r>
          </w:p>
        </w:tc>
      </w:tr>
      <w:tr w:rsidR="006A6428" w:rsidRPr="007239EF" w14:paraId="1E89CCA9"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18E3760D" w14:textId="77777777" w:rsidR="006A6428" w:rsidRPr="007239EF" w:rsidRDefault="006A6428" w:rsidP="00542A3F">
            <w:pPr>
              <w:rPr>
                <w:rFonts w:ascii="Arial" w:hAnsi="Arial" w:cs="Arial"/>
              </w:rPr>
            </w:pPr>
            <w:r w:rsidRPr="007239EF">
              <w:rPr>
                <w:rFonts w:ascii="Arial" w:hAnsi="Arial" w:cs="Arial"/>
              </w:rPr>
              <w:t>Marlay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693482C6" w14:textId="77777777" w:rsidR="006A6428" w:rsidRPr="007239EF" w:rsidRDefault="006A6428" w:rsidP="00542A3F">
            <w:pPr>
              <w:rPr>
                <w:rFonts w:ascii="Arial" w:hAnsi="Arial" w:cs="Arial"/>
              </w:rPr>
            </w:pPr>
            <w:r w:rsidRPr="007239EF">
              <w:rPr>
                <w:rFonts w:ascii="Arial" w:hAnsi="Arial" w:cs="Arial"/>
              </w:rPr>
              <w:t>Etiwanda Avenue to Mulberry Avenue</w:t>
            </w:r>
          </w:p>
        </w:tc>
      </w:tr>
      <w:tr w:rsidR="006A6428" w:rsidRPr="007239EF" w14:paraId="0F54C554"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277D23FF" w14:textId="77777777" w:rsidR="006A6428" w:rsidRPr="007239EF" w:rsidRDefault="006A6428" w:rsidP="00542A3F">
            <w:pPr>
              <w:rPr>
                <w:rFonts w:ascii="Arial" w:hAnsi="Arial" w:cs="Arial"/>
              </w:rPr>
            </w:pPr>
            <w:r w:rsidRPr="007239EF">
              <w:rPr>
                <w:rFonts w:ascii="Arial" w:hAnsi="Arial" w:cs="Arial"/>
              </w:rPr>
              <w:t>Mulberry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06DAB4BF" w14:textId="77777777" w:rsidR="006A6428" w:rsidRPr="007239EF" w:rsidRDefault="006A6428" w:rsidP="00542A3F">
            <w:pPr>
              <w:rPr>
                <w:rFonts w:ascii="Arial" w:hAnsi="Arial" w:cs="Arial"/>
              </w:rPr>
            </w:pPr>
            <w:r w:rsidRPr="007239EF">
              <w:rPr>
                <w:rFonts w:ascii="Arial" w:hAnsi="Arial" w:cs="Arial"/>
              </w:rPr>
              <w:t>Slover Avenue to Philadelphia Avenue</w:t>
            </w:r>
          </w:p>
        </w:tc>
      </w:tr>
      <w:tr w:rsidR="006A6428" w:rsidRPr="007239EF" w14:paraId="6260ED0C"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tcPr>
          <w:p w14:paraId="4222D4FF" w14:textId="77777777" w:rsidR="006A6428" w:rsidRPr="007239EF" w:rsidRDefault="006A6428" w:rsidP="00542A3F">
            <w:pPr>
              <w:rPr>
                <w:rFonts w:ascii="Arial" w:hAnsi="Arial" w:cs="Arial"/>
                <w:color w:val="0070C0"/>
                <w:u w:val="single"/>
              </w:rPr>
            </w:pPr>
            <w:r w:rsidRPr="007239EF">
              <w:rPr>
                <w:rFonts w:ascii="Arial" w:hAnsi="Arial" w:cs="Arial"/>
                <w:color w:val="0070C0"/>
                <w:u w:val="single"/>
              </w:rPr>
              <w:lastRenderedPageBreak/>
              <w:t>Philadelphia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tcPr>
          <w:p w14:paraId="4D521E4A" w14:textId="77777777" w:rsidR="006A6428" w:rsidRPr="007239EF" w:rsidRDefault="006A6428" w:rsidP="00542A3F">
            <w:pPr>
              <w:rPr>
                <w:rFonts w:ascii="Arial" w:hAnsi="Arial" w:cs="Arial"/>
                <w:color w:val="0070C0"/>
                <w:u w:val="single"/>
              </w:rPr>
            </w:pPr>
            <w:r w:rsidRPr="007239EF">
              <w:rPr>
                <w:rFonts w:ascii="Arial" w:hAnsi="Arial" w:cs="Arial"/>
                <w:color w:val="0070C0"/>
                <w:u w:val="single"/>
              </w:rPr>
              <w:t>Etiwanda Avenue to Mulberry Avenue</w:t>
            </w:r>
          </w:p>
        </w:tc>
      </w:tr>
      <w:tr w:rsidR="006A6428" w:rsidRPr="007239EF" w14:paraId="672251A3"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3B72E257" w14:textId="77777777" w:rsidR="006A6428" w:rsidRPr="007239EF" w:rsidRDefault="006A6428" w:rsidP="00542A3F">
            <w:pPr>
              <w:rPr>
                <w:rFonts w:ascii="Arial" w:hAnsi="Arial" w:cs="Arial"/>
              </w:rPr>
            </w:pPr>
            <w:r w:rsidRPr="007239EF">
              <w:rPr>
                <w:rFonts w:ascii="Arial" w:hAnsi="Arial" w:cs="Arial"/>
              </w:rPr>
              <w:t>Riverside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4161FC8C" w14:textId="77777777" w:rsidR="006A6428" w:rsidRPr="007239EF" w:rsidRDefault="006A6428" w:rsidP="00542A3F">
            <w:pPr>
              <w:rPr>
                <w:rFonts w:ascii="Arial" w:hAnsi="Arial" w:cs="Arial"/>
              </w:rPr>
            </w:pPr>
            <w:r w:rsidRPr="007239EF">
              <w:rPr>
                <w:rFonts w:ascii="Arial" w:hAnsi="Arial" w:cs="Arial"/>
              </w:rPr>
              <w:t>Sierra Avenue to 1650 feet southeast of Sierra Avenue</w:t>
            </w:r>
          </w:p>
        </w:tc>
      </w:tr>
      <w:tr w:rsidR="006A6428" w:rsidRPr="007239EF" w14:paraId="3602FE57"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2AA2BEB2" w14:textId="77777777" w:rsidR="006A6428" w:rsidRPr="007239EF" w:rsidRDefault="006A6428" w:rsidP="00542A3F">
            <w:pPr>
              <w:rPr>
                <w:rFonts w:ascii="Arial" w:hAnsi="Arial" w:cs="Arial"/>
                <w:strike/>
                <w:color w:val="FF0000"/>
              </w:rPr>
            </w:pPr>
            <w:r w:rsidRPr="007239EF">
              <w:rPr>
                <w:rFonts w:ascii="Arial" w:hAnsi="Arial" w:cs="Arial"/>
                <w:strike/>
                <w:color w:val="FF0000"/>
              </w:rPr>
              <w:t>State Route 30</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407A7C65" w14:textId="77777777" w:rsidR="006A6428" w:rsidRPr="007239EF" w:rsidRDefault="006A6428" w:rsidP="00542A3F">
            <w:pPr>
              <w:rPr>
                <w:rFonts w:ascii="Arial" w:hAnsi="Arial" w:cs="Arial"/>
                <w:strike/>
                <w:color w:val="FF0000"/>
              </w:rPr>
            </w:pPr>
            <w:r w:rsidRPr="007239EF">
              <w:rPr>
                <w:rFonts w:ascii="Arial" w:hAnsi="Arial" w:cs="Arial"/>
                <w:strike/>
                <w:color w:val="FF0000"/>
              </w:rPr>
              <w:t>Interstate 15 to Palmetto Avenue</w:t>
            </w:r>
          </w:p>
        </w:tc>
      </w:tr>
      <w:tr w:rsidR="006A6428" w:rsidRPr="007239EF" w14:paraId="6A740AAE"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2BE42CAB" w14:textId="77777777" w:rsidR="006A6428" w:rsidRPr="007239EF" w:rsidRDefault="006A6428" w:rsidP="00542A3F">
            <w:pPr>
              <w:rPr>
                <w:rFonts w:ascii="Arial" w:hAnsi="Arial" w:cs="Arial"/>
                <w:strike/>
                <w:color w:val="FF0000"/>
              </w:rPr>
            </w:pPr>
            <w:r w:rsidRPr="007239EF">
              <w:rPr>
                <w:rFonts w:ascii="Arial" w:hAnsi="Arial" w:cs="Arial"/>
                <w:strike/>
                <w:color w:val="FF0000"/>
              </w:rPr>
              <w:t>San Bernardino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6B926686" w14:textId="77777777" w:rsidR="006A6428" w:rsidRPr="007239EF" w:rsidRDefault="006A6428" w:rsidP="00542A3F">
            <w:pPr>
              <w:rPr>
                <w:rFonts w:ascii="Arial" w:hAnsi="Arial" w:cs="Arial"/>
                <w:strike/>
                <w:color w:val="FF0000"/>
              </w:rPr>
            </w:pPr>
            <w:r w:rsidRPr="007239EF">
              <w:rPr>
                <w:rFonts w:ascii="Arial" w:hAnsi="Arial" w:cs="Arial"/>
                <w:strike/>
                <w:color w:val="FF0000"/>
              </w:rPr>
              <w:t>Etiwanda Avenue to Citrus Avenue</w:t>
            </w:r>
          </w:p>
        </w:tc>
      </w:tr>
      <w:tr w:rsidR="006A6428" w:rsidRPr="007239EF" w14:paraId="54AF4885"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00CA938D" w14:textId="77777777" w:rsidR="006A6428" w:rsidRPr="007239EF" w:rsidRDefault="006A6428" w:rsidP="00542A3F">
            <w:pPr>
              <w:rPr>
                <w:rFonts w:ascii="Arial" w:hAnsi="Arial" w:cs="Arial"/>
                <w:strike/>
                <w:color w:val="FF0000"/>
              </w:rPr>
            </w:pPr>
            <w:r w:rsidRPr="007239EF">
              <w:rPr>
                <w:rFonts w:ascii="Arial" w:hAnsi="Arial" w:cs="Arial"/>
                <w:strike/>
                <w:color w:val="FF0000"/>
              </w:rPr>
              <w:t>San Bernardino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768B2FA2" w14:textId="77777777" w:rsidR="006A6428" w:rsidRPr="007239EF" w:rsidRDefault="006A6428" w:rsidP="00542A3F">
            <w:pPr>
              <w:rPr>
                <w:rFonts w:ascii="Arial" w:hAnsi="Arial" w:cs="Arial"/>
                <w:strike/>
                <w:color w:val="FF0000"/>
              </w:rPr>
            </w:pPr>
            <w:r w:rsidRPr="007239EF">
              <w:rPr>
                <w:rFonts w:ascii="Arial" w:hAnsi="Arial" w:cs="Arial"/>
                <w:strike/>
                <w:color w:val="FF0000"/>
              </w:rPr>
              <w:t>Alder Avenue to Locust Avenue</w:t>
            </w:r>
          </w:p>
        </w:tc>
      </w:tr>
      <w:tr w:rsidR="006A6428" w:rsidRPr="007239EF" w14:paraId="1E5FBB7B"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637E06A2" w14:textId="77777777" w:rsidR="006A6428" w:rsidRPr="007239EF" w:rsidRDefault="006A6428" w:rsidP="00542A3F">
            <w:pPr>
              <w:rPr>
                <w:rFonts w:ascii="Arial" w:hAnsi="Arial" w:cs="Arial"/>
              </w:rPr>
            </w:pPr>
            <w:r w:rsidRPr="007239EF">
              <w:rPr>
                <w:rFonts w:ascii="Arial" w:hAnsi="Arial" w:cs="Arial"/>
              </w:rPr>
              <w:t>Santa Ana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74D15967" w14:textId="77777777" w:rsidR="006A6428" w:rsidRPr="007239EF" w:rsidRDefault="006A6428" w:rsidP="00542A3F">
            <w:pPr>
              <w:rPr>
                <w:rFonts w:ascii="Arial" w:hAnsi="Arial" w:cs="Arial"/>
              </w:rPr>
            </w:pPr>
            <w:r w:rsidRPr="007239EF">
              <w:rPr>
                <w:rFonts w:ascii="Arial" w:hAnsi="Arial" w:cs="Arial"/>
              </w:rPr>
              <w:t>Mulberry Avenue to Citrus Avenue</w:t>
            </w:r>
          </w:p>
        </w:tc>
      </w:tr>
      <w:tr w:rsidR="006A6428" w:rsidRPr="007239EF" w14:paraId="1E9D7BDC"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59A82949" w14:textId="77777777" w:rsidR="006A6428" w:rsidRPr="007239EF" w:rsidRDefault="006A6428" w:rsidP="00542A3F">
            <w:pPr>
              <w:rPr>
                <w:rFonts w:ascii="Arial" w:hAnsi="Arial" w:cs="Arial"/>
              </w:rPr>
            </w:pPr>
            <w:r w:rsidRPr="007239EF">
              <w:rPr>
                <w:rFonts w:ascii="Arial" w:hAnsi="Arial" w:cs="Arial"/>
              </w:rPr>
              <w:t>Sierra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2344B9ED" w14:textId="77777777" w:rsidR="006A6428" w:rsidRPr="007239EF" w:rsidRDefault="006A6428" w:rsidP="00542A3F">
            <w:pPr>
              <w:rPr>
                <w:rFonts w:ascii="Arial" w:hAnsi="Arial" w:cs="Arial"/>
              </w:rPr>
            </w:pPr>
            <w:r w:rsidRPr="007239EF">
              <w:rPr>
                <w:rFonts w:ascii="Arial" w:hAnsi="Arial" w:cs="Arial"/>
              </w:rPr>
              <w:t xml:space="preserve">Interstate 15 to </w:t>
            </w:r>
            <w:r w:rsidRPr="007239EF">
              <w:rPr>
                <w:rFonts w:ascii="Arial" w:hAnsi="Arial" w:cs="Arial"/>
                <w:strike/>
                <w:color w:val="FF0000"/>
              </w:rPr>
              <w:t>Foothill Boulevard</w:t>
            </w:r>
            <w:r w:rsidRPr="007239EF">
              <w:rPr>
                <w:rFonts w:ascii="Arial" w:hAnsi="Arial" w:cs="Arial"/>
                <w:color w:val="FF0000"/>
              </w:rPr>
              <w:t xml:space="preserve"> </w:t>
            </w:r>
            <w:r w:rsidRPr="007239EF">
              <w:rPr>
                <w:rFonts w:ascii="Arial" w:hAnsi="Arial" w:cs="Arial"/>
                <w:color w:val="0070C0"/>
                <w:u w:val="single"/>
              </w:rPr>
              <w:t>State Route 210</w:t>
            </w:r>
            <w:r w:rsidRPr="007239EF">
              <w:rPr>
                <w:rFonts w:ascii="Arial" w:hAnsi="Arial" w:cs="Arial"/>
              </w:rPr>
              <w:t xml:space="preserve"> </w:t>
            </w:r>
          </w:p>
        </w:tc>
      </w:tr>
      <w:tr w:rsidR="006A6428" w:rsidRPr="007239EF" w14:paraId="6E0C1BD5"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1AA57AB2" w14:textId="77777777" w:rsidR="006A6428" w:rsidRPr="007239EF" w:rsidRDefault="006A6428" w:rsidP="00542A3F">
            <w:pPr>
              <w:rPr>
                <w:rFonts w:ascii="Arial" w:hAnsi="Arial" w:cs="Arial"/>
              </w:rPr>
            </w:pPr>
            <w:r w:rsidRPr="007239EF">
              <w:rPr>
                <w:rFonts w:ascii="Arial" w:hAnsi="Arial" w:cs="Arial"/>
              </w:rPr>
              <w:t>Sierra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5960B4FC" w14:textId="77777777" w:rsidR="006A6428" w:rsidRPr="007239EF" w:rsidRDefault="006A6428" w:rsidP="00542A3F">
            <w:pPr>
              <w:rPr>
                <w:rFonts w:ascii="Arial" w:hAnsi="Arial" w:cs="Arial"/>
              </w:rPr>
            </w:pPr>
            <w:r w:rsidRPr="007239EF">
              <w:rPr>
                <w:rFonts w:ascii="Arial" w:hAnsi="Arial" w:cs="Arial"/>
                <w:strike/>
                <w:color w:val="FF0000"/>
              </w:rPr>
              <w:t>Valley Boulevard</w:t>
            </w:r>
            <w:r w:rsidRPr="007239EF">
              <w:rPr>
                <w:rFonts w:ascii="Arial" w:hAnsi="Arial" w:cs="Arial"/>
                <w:color w:val="FF0000"/>
              </w:rPr>
              <w:t xml:space="preserve"> </w:t>
            </w:r>
            <w:r w:rsidRPr="007239EF">
              <w:rPr>
                <w:rFonts w:ascii="Arial" w:hAnsi="Arial" w:cs="Arial"/>
                <w:color w:val="0070C0"/>
                <w:u w:val="single"/>
              </w:rPr>
              <w:t>Interstate 10</w:t>
            </w:r>
            <w:r w:rsidRPr="007239EF">
              <w:rPr>
                <w:rFonts w:ascii="Arial" w:hAnsi="Arial" w:cs="Arial"/>
              </w:rPr>
              <w:t xml:space="preserve"> to Jurupa Avenue</w:t>
            </w:r>
          </w:p>
        </w:tc>
      </w:tr>
      <w:tr w:rsidR="006A6428" w:rsidRPr="007239EF" w14:paraId="325511FB"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tcPr>
          <w:p w14:paraId="6194B6FC" w14:textId="77777777" w:rsidR="006A6428" w:rsidRPr="007239EF" w:rsidRDefault="006A6428" w:rsidP="00542A3F">
            <w:pPr>
              <w:rPr>
                <w:rFonts w:ascii="Arial" w:hAnsi="Arial" w:cs="Arial"/>
                <w:highlight w:val="yellow"/>
                <w:u w:val="single"/>
              </w:rPr>
            </w:pPr>
            <w:r w:rsidRPr="007239EF">
              <w:rPr>
                <w:rFonts w:ascii="Arial" w:hAnsi="Arial" w:cs="Arial"/>
                <w:color w:val="0070C0"/>
                <w:u w:val="single"/>
              </w:rPr>
              <w:t>Sierra Lakes Parkway</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tcPr>
          <w:p w14:paraId="213CBE16" w14:textId="77777777" w:rsidR="006A6428" w:rsidRPr="007239EF" w:rsidRDefault="006A6428" w:rsidP="00542A3F">
            <w:pPr>
              <w:rPr>
                <w:rFonts w:ascii="Arial" w:hAnsi="Arial" w:cs="Arial"/>
                <w:highlight w:val="yellow"/>
                <w:u w:val="single"/>
              </w:rPr>
            </w:pPr>
            <w:r w:rsidRPr="007239EF">
              <w:rPr>
                <w:rFonts w:ascii="Arial" w:hAnsi="Arial" w:cs="Arial"/>
                <w:color w:val="0070C0"/>
                <w:u w:val="single"/>
              </w:rPr>
              <w:t>Sierra Avenue to 525 feet east of Mango Avenue</w:t>
            </w:r>
          </w:p>
        </w:tc>
      </w:tr>
      <w:tr w:rsidR="006A6428" w:rsidRPr="007239EF" w14:paraId="06CC68CF"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049FA8AC" w14:textId="77777777" w:rsidR="006A6428" w:rsidRPr="007239EF" w:rsidRDefault="006A6428" w:rsidP="00542A3F">
            <w:pPr>
              <w:rPr>
                <w:rFonts w:ascii="Arial" w:hAnsi="Arial" w:cs="Arial"/>
              </w:rPr>
            </w:pPr>
            <w:r w:rsidRPr="007239EF">
              <w:rPr>
                <w:rFonts w:ascii="Arial" w:hAnsi="Arial" w:cs="Arial"/>
              </w:rPr>
              <w:t>Slover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7C1683D4" w14:textId="77777777" w:rsidR="006A6428" w:rsidRPr="007239EF" w:rsidRDefault="006A6428" w:rsidP="00542A3F">
            <w:pPr>
              <w:rPr>
                <w:rFonts w:ascii="Arial" w:hAnsi="Arial" w:cs="Arial"/>
              </w:rPr>
            </w:pPr>
            <w:r w:rsidRPr="007239EF">
              <w:rPr>
                <w:rFonts w:ascii="Arial" w:hAnsi="Arial" w:cs="Arial"/>
              </w:rPr>
              <w:t>Etiwanda Avenue to 660 feet west of Alder Avenue</w:t>
            </w:r>
          </w:p>
        </w:tc>
      </w:tr>
      <w:tr w:rsidR="006A6428" w:rsidRPr="007239EF" w14:paraId="5AB9D4CC"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6ADD8C5D" w14:textId="77777777" w:rsidR="006A6428" w:rsidRPr="007239EF" w:rsidRDefault="006A6428" w:rsidP="00542A3F">
            <w:pPr>
              <w:rPr>
                <w:rFonts w:ascii="Arial" w:hAnsi="Arial" w:cs="Arial"/>
                <w:strike/>
                <w:color w:val="FF0000"/>
              </w:rPr>
            </w:pPr>
            <w:r w:rsidRPr="007239EF">
              <w:rPr>
                <w:rFonts w:ascii="Arial" w:hAnsi="Arial" w:cs="Arial"/>
                <w:strike/>
                <w:color w:val="FF0000"/>
              </w:rPr>
              <w:t>South Highland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505EAA58" w14:textId="77777777" w:rsidR="006A6428" w:rsidRPr="007239EF" w:rsidRDefault="006A6428" w:rsidP="00542A3F">
            <w:pPr>
              <w:rPr>
                <w:rFonts w:ascii="Arial" w:hAnsi="Arial" w:cs="Arial"/>
                <w:strike/>
                <w:color w:val="FF0000"/>
              </w:rPr>
            </w:pPr>
            <w:r w:rsidRPr="007239EF">
              <w:rPr>
                <w:rFonts w:ascii="Arial" w:hAnsi="Arial" w:cs="Arial"/>
                <w:strike/>
                <w:color w:val="FF0000"/>
              </w:rPr>
              <w:t>Sierra Avenue to Palmetto Avenue</w:t>
            </w:r>
          </w:p>
        </w:tc>
      </w:tr>
      <w:tr w:rsidR="006A6428" w:rsidRPr="007239EF" w14:paraId="7E6A86F9"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2625865B" w14:textId="77777777" w:rsidR="006A6428" w:rsidRPr="007239EF" w:rsidRDefault="006A6428" w:rsidP="00542A3F">
            <w:pPr>
              <w:rPr>
                <w:rFonts w:ascii="Arial" w:hAnsi="Arial" w:cs="Arial"/>
                <w:strike/>
                <w:color w:val="FF0000"/>
              </w:rPr>
            </w:pPr>
            <w:r w:rsidRPr="007239EF">
              <w:rPr>
                <w:rFonts w:ascii="Arial" w:hAnsi="Arial" w:cs="Arial"/>
                <w:strike/>
                <w:color w:val="FF0000"/>
              </w:rPr>
              <w:t>South Highland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08A00849" w14:textId="77777777" w:rsidR="006A6428" w:rsidRPr="007239EF" w:rsidRDefault="006A6428" w:rsidP="00542A3F">
            <w:pPr>
              <w:rPr>
                <w:rFonts w:ascii="Arial" w:hAnsi="Arial" w:cs="Arial"/>
                <w:strike/>
                <w:color w:val="FF0000"/>
              </w:rPr>
            </w:pPr>
            <w:r w:rsidRPr="007239EF">
              <w:rPr>
                <w:rFonts w:ascii="Arial" w:hAnsi="Arial" w:cs="Arial"/>
                <w:strike/>
                <w:color w:val="FF0000"/>
              </w:rPr>
              <w:t>West of Sierra Avenue (temporary - Route 30 construction)</w:t>
            </w:r>
          </w:p>
        </w:tc>
      </w:tr>
      <w:tr w:rsidR="006A6428" w:rsidRPr="007239EF" w14:paraId="05D811DF"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57C8EFF9" w14:textId="77777777" w:rsidR="006A6428" w:rsidRPr="007239EF" w:rsidRDefault="006A6428" w:rsidP="00542A3F">
            <w:pPr>
              <w:rPr>
                <w:rFonts w:ascii="Arial" w:hAnsi="Arial" w:cs="Arial"/>
                <w:strike/>
                <w:color w:val="FF0000"/>
              </w:rPr>
            </w:pPr>
            <w:r w:rsidRPr="007239EF">
              <w:rPr>
                <w:rFonts w:ascii="Arial" w:hAnsi="Arial" w:cs="Arial"/>
                <w:strike/>
                <w:color w:val="FF0000"/>
              </w:rPr>
              <w:t>Summit Avenue</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52AB047D" w14:textId="77777777" w:rsidR="006A6428" w:rsidRPr="007239EF" w:rsidRDefault="006A6428" w:rsidP="00542A3F">
            <w:pPr>
              <w:rPr>
                <w:rFonts w:ascii="Arial" w:hAnsi="Arial" w:cs="Arial"/>
                <w:strike/>
                <w:color w:val="FF0000"/>
              </w:rPr>
            </w:pPr>
            <w:r w:rsidRPr="007239EF">
              <w:rPr>
                <w:rFonts w:ascii="Arial" w:hAnsi="Arial" w:cs="Arial"/>
                <w:strike/>
                <w:color w:val="FF0000"/>
              </w:rPr>
              <w:t>Interstate 15 to Beech Avenue</w:t>
            </w:r>
          </w:p>
        </w:tc>
      </w:tr>
      <w:tr w:rsidR="006A6428" w:rsidRPr="007239EF" w14:paraId="55A7712B" w14:textId="77777777" w:rsidTr="00542A3F">
        <w:trPr>
          <w:tblCellSpacing w:w="0" w:type="dxa"/>
        </w:trPr>
        <w:tc>
          <w:tcPr>
            <w:tcW w:w="1333" w:type="pct"/>
            <w:tcBorders>
              <w:top w:val="nil"/>
              <w:left w:val="single" w:sz="6" w:space="0" w:color="808080"/>
              <w:bottom w:val="single" w:sz="6" w:space="0" w:color="808080"/>
              <w:right w:val="single" w:sz="6" w:space="0" w:color="808080"/>
            </w:tcBorders>
            <w:shd w:val="clear" w:color="auto" w:fill="FFFFFF"/>
            <w:tcMar>
              <w:top w:w="150" w:type="dxa"/>
              <w:left w:w="120" w:type="dxa"/>
              <w:bottom w:w="150" w:type="dxa"/>
              <w:right w:w="120" w:type="dxa"/>
            </w:tcMar>
            <w:hideMark/>
          </w:tcPr>
          <w:p w14:paraId="4D323F0D" w14:textId="77777777" w:rsidR="006A6428" w:rsidRPr="007239EF" w:rsidRDefault="006A6428" w:rsidP="00542A3F">
            <w:pPr>
              <w:rPr>
                <w:rFonts w:ascii="Arial" w:hAnsi="Arial" w:cs="Arial"/>
              </w:rPr>
            </w:pPr>
            <w:r w:rsidRPr="007239EF">
              <w:rPr>
                <w:rFonts w:ascii="Arial" w:hAnsi="Arial" w:cs="Arial"/>
              </w:rPr>
              <w:t>Valley Boulevard</w:t>
            </w:r>
          </w:p>
        </w:tc>
        <w:tc>
          <w:tcPr>
            <w:tcW w:w="3667" w:type="pct"/>
            <w:tcBorders>
              <w:top w:val="nil"/>
              <w:left w:val="nil"/>
              <w:bottom w:val="single" w:sz="6" w:space="0" w:color="808080"/>
              <w:right w:val="single" w:sz="6" w:space="0" w:color="808080"/>
            </w:tcBorders>
            <w:shd w:val="clear" w:color="auto" w:fill="FFFFFF"/>
            <w:tcMar>
              <w:top w:w="150" w:type="dxa"/>
              <w:left w:w="120" w:type="dxa"/>
              <w:bottom w:w="150" w:type="dxa"/>
              <w:right w:w="120" w:type="dxa"/>
            </w:tcMar>
            <w:hideMark/>
          </w:tcPr>
          <w:p w14:paraId="1BA9A18D" w14:textId="77777777" w:rsidR="006A6428" w:rsidRPr="007239EF" w:rsidRDefault="006A6428" w:rsidP="00542A3F">
            <w:pPr>
              <w:rPr>
                <w:rFonts w:ascii="Arial" w:hAnsi="Arial" w:cs="Arial"/>
              </w:rPr>
            </w:pPr>
            <w:r w:rsidRPr="007239EF">
              <w:rPr>
                <w:rFonts w:ascii="Arial" w:hAnsi="Arial" w:cs="Arial"/>
                <w:strike/>
                <w:color w:val="FF0000"/>
              </w:rPr>
              <w:t>Interstate 10</w:t>
            </w:r>
            <w:r w:rsidRPr="007239EF">
              <w:rPr>
                <w:rFonts w:ascii="Arial" w:hAnsi="Arial" w:cs="Arial"/>
                <w:color w:val="FF0000"/>
              </w:rPr>
              <w:t xml:space="preserve"> </w:t>
            </w:r>
            <w:r w:rsidRPr="007239EF">
              <w:rPr>
                <w:rFonts w:ascii="Arial" w:hAnsi="Arial" w:cs="Arial"/>
                <w:color w:val="0070C0"/>
                <w:u w:val="single"/>
              </w:rPr>
              <w:t>Banana Avenue</w:t>
            </w:r>
            <w:r w:rsidRPr="007239EF">
              <w:rPr>
                <w:rFonts w:ascii="Arial" w:hAnsi="Arial" w:cs="Arial"/>
              </w:rPr>
              <w:t xml:space="preserve"> to </w:t>
            </w:r>
            <w:r w:rsidRPr="007239EF">
              <w:rPr>
                <w:rFonts w:ascii="Arial" w:hAnsi="Arial" w:cs="Arial"/>
                <w:strike/>
                <w:color w:val="FF0000"/>
              </w:rPr>
              <w:t>Alder Avenue</w:t>
            </w:r>
            <w:r w:rsidRPr="007239EF">
              <w:rPr>
                <w:rFonts w:ascii="Arial" w:hAnsi="Arial" w:cs="Arial"/>
              </w:rPr>
              <w:t xml:space="preserve"> </w:t>
            </w:r>
            <w:r w:rsidRPr="007239EF">
              <w:rPr>
                <w:rFonts w:ascii="Arial" w:hAnsi="Arial" w:cs="Arial"/>
                <w:color w:val="0070C0"/>
                <w:u w:val="single"/>
              </w:rPr>
              <w:t>Citrus Avenue</w:t>
            </w:r>
          </w:p>
        </w:tc>
      </w:tr>
    </w:tbl>
    <w:p w14:paraId="13AD5B63" w14:textId="77777777" w:rsidR="006A6428" w:rsidRDefault="006A6428" w:rsidP="006A6428"/>
    <w:p w14:paraId="7C97937E" w14:textId="77777777" w:rsidR="006A6428" w:rsidRPr="006751F5" w:rsidRDefault="006A6428" w:rsidP="006A6428">
      <w:pPr>
        <w:rPr>
          <w:rFonts w:ascii="Arial" w:hAnsi="Arial" w:cs="Arial"/>
        </w:rPr>
      </w:pPr>
    </w:p>
    <w:p w14:paraId="38B135BD" w14:textId="77777777" w:rsidR="006A6428" w:rsidRPr="006A6428" w:rsidRDefault="006A6428" w:rsidP="006A6428">
      <w:pPr>
        <w:rPr>
          <w:rFonts w:ascii="Arial" w:hAnsi="Arial" w:cs="Arial"/>
        </w:rPr>
      </w:pPr>
    </w:p>
    <w:sectPr w:rsidR="006A6428" w:rsidRPr="006A6428" w:rsidSect="00A15D2B">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062A5" w14:textId="77777777" w:rsidR="00F75D88" w:rsidRDefault="00F75D88" w:rsidP="00E37618">
      <w:r>
        <w:separator/>
      </w:r>
    </w:p>
  </w:endnote>
  <w:endnote w:type="continuationSeparator" w:id="0">
    <w:p w14:paraId="026D9489" w14:textId="77777777" w:rsidR="00F75D88" w:rsidRDefault="00F75D88" w:rsidP="00E376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322102"/>
      <w:docPartObj>
        <w:docPartGallery w:val="Page Numbers (Bottom of Page)"/>
        <w:docPartUnique/>
      </w:docPartObj>
    </w:sdtPr>
    <w:sdtEndPr>
      <w:rPr>
        <w:rFonts w:ascii="Arial" w:hAnsi="Arial" w:cs="Arial"/>
      </w:rPr>
    </w:sdtEndPr>
    <w:sdtContent>
      <w:sdt>
        <w:sdtPr>
          <w:rPr>
            <w:rFonts w:ascii="Arial" w:hAnsi="Arial" w:cs="Arial"/>
          </w:rPr>
          <w:id w:val="1728636285"/>
          <w:docPartObj>
            <w:docPartGallery w:val="Page Numbers (Top of Page)"/>
            <w:docPartUnique/>
          </w:docPartObj>
        </w:sdtPr>
        <w:sdtContent>
          <w:p w14:paraId="7F275ED5" w14:textId="4821995D" w:rsidR="00A15D2B" w:rsidRPr="00A15D2B" w:rsidRDefault="00A15D2B">
            <w:pPr>
              <w:pStyle w:val="Footer"/>
              <w:jc w:val="center"/>
              <w:rPr>
                <w:rFonts w:ascii="Arial" w:hAnsi="Arial" w:cs="Arial"/>
              </w:rPr>
            </w:pPr>
            <w:r w:rsidRPr="00A15D2B">
              <w:rPr>
                <w:rFonts w:ascii="Arial" w:hAnsi="Arial" w:cs="Arial"/>
              </w:rPr>
              <w:t xml:space="preserve">Page </w:t>
            </w:r>
            <w:r w:rsidRPr="00A15D2B">
              <w:rPr>
                <w:rFonts w:ascii="Arial" w:hAnsi="Arial" w:cs="Arial"/>
              </w:rPr>
              <w:fldChar w:fldCharType="begin"/>
            </w:r>
            <w:r w:rsidRPr="00A15D2B">
              <w:rPr>
                <w:rFonts w:ascii="Arial" w:hAnsi="Arial" w:cs="Arial"/>
              </w:rPr>
              <w:instrText xml:space="preserve"> PAGE </w:instrText>
            </w:r>
            <w:r w:rsidRPr="00A15D2B">
              <w:rPr>
                <w:rFonts w:ascii="Arial" w:hAnsi="Arial" w:cs="Arial"/>
              </w:rPr>
              <w:fldChar w:fldCharType="separate"/>
            </w:r>
            <w:r w:rsidRPr="00A15D2B">
              <w:rPr>
                <w:rFonts w:ascii="Arial" w:hAnsi="Arial" w:cs="Arial"/>
                <w:noProof/>
              </w:rPr>
              <w:t>2</w:t>
            </w:r>
            <w:r w:rsidRPr="00A15D2B">
              <w:rPr>
                <w:rFonts w:ascii="Arial" w:hAnsi="Arial" w:cs="Arial"/>
              </w:rPr>
              <w:fldChar w:fldCharType="end"/>
            </w:r>
            <w:r w:rsidRPr="00A15D2B">
              <w:rPr>
                <w:rFonts w:ascii="Arial" w:hAnsi="Arial" w:cs="Arial"/>
              </w:rPr>
              <w:t xml:space="preserve"> of </w:t>
            </w:r>
            <w:r w:rsidRPr="00A15D2B">
              <w:rPr>
                <w:rFonts w:ascii="Arial" w:hAnsi="Arial" w:cs="Arial"/>
              </w:rPr>
              <w:fldChar w:fldCharType="begin"/>
            </w:r>
            <w:r w:rsidRPr="00A15D2B">
              <w:rPr>
                <w:rFonts w:ascii="Arial" w:hAnsi="Arial" w:cs="Arial"/>
              </w:rPr>
              <w:instrText xml:space="preserve"> NUMPAGES  </w:instrText>
            </w:r>
            <w:r w:rsidRPr="00A15D2B">
              <w:rPr>
                <w:rFonts w:ascii="Arial" w:hAnsi="Arial" w:cs="Arial"/>
              </w:rPr>
              <w:fldChar w:fldCharType="separate"/>
            </w:r>
            <w:r w:rsidRPr="00A15D2B">
              <w:rPr>
                <w:rFonts w:ascii="Arial" w:hAnsi="Arial" w:cs="Arial"/>
                <w:noProof/>
              </w:rPr>
              <w:t>2</w:t>
            </w:r>
            <w:r w:rsidRPr="00A15D2B">
              <w:rPr>
                <w:rFonts w:ascii="Arial" w:hAnsi="Arial" w:cs="Arial"/>
              </w:rPr>
              <w:fldChar w:fldCharType="end"/>
            </w:r>
          </w:p>
        </w:sdtContent>
      </w:sdt>
    </w:sdtContent>
  </w:sdt>
  <w:p w14:paraId="21E42E56" w14:textId="77777777" w:rsidR="0027734D" w:rsidRDefault="0027734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218892"/>
      <w:docPartObj>
        <w:docPartGallery w:val="Page Numbers (Bottom of Page)"/>
        <w:docPartUnique/>
      </w:docPartObj>
    </w:sdtPr>
    <w:sdtEndPr>
      <w:rPr>
        <w:rFonts w:ascii="Arial" w:hAnsi="Arial" w:cs="Arial"/>
      </w:rPr>
    </w:sdtEndPr>
    <w:sdtContent>
      <w:sdt>
        <w:sdtPr>
          <w:id w:val="-1769616900"/>
          <w:docPartObj>
            <w:docPartGallery w:val="Page Numbers (Top of Page)"/>
            <w:docPartUnique/>
          </w:docPartObj>
        </w:sdtPr>
        <w:sdtEndPr>
          <w:rPr>
            <w:rFonts w:ascii="Arial" w:hAnsi="Arial" w:cs="Arial"/>
          </w:rPr>
        </w:sdtEndPr>
        <w:sdtContent>
          <w:p w14:paraId="585FC2AB" w14:textId="77777777" w:rsidR="00A15D2B" w:rsidRPr="00A15D2B" w:rsidRDefault="00A15D2B" w:rsidP="00A15D2B">
            <w:pPr>
              <w:pStyle w:val="Footer"/>
              <w:jc w:val="center"/>
              <w:rPr>
                <w:rFonts w:ascii="Arial" w:hAnsi="Arial" w:cs="Arial"/>
              </w:rPr>
            </w:pPr>
            <w:r w:rsidRPr="00A15D2B">
              <w:rPr>
                <w:rFonts w:ascii="Arial" w:hAnsi="Arial" w:cs="Arial"/>
              </w:rPr>
              <w:t xml:space="preserve">Page </w:t>
            </w:r>
            <w:r w:rsidRPr="00A15D2B">
              <w:rPr>
                <w:rFonts w:ascii="Arial" w:hAnsi="Arial" w:cs="Arial"/>
              </w:rPr>
              <w:fldChar w:fldCharType="begin"/>
            </w:r>
            <w:r w:rsidRPr="00A15D2B">
              <w:rPr>
                <w:rFonts w:ascii="Arial" w:hAnsi="Arial" w:cs="Arial"/>
              </w:rPr>
              <w:instrText xml:space="preserve"> PAGE </w:instrText>
            </w:r>
            <w:r w:rsidRPr="00A15D2B">
              <w:rPr>
                <w:rFonts w:ascii="Arial" w:hAnsi="Arial" w:cs="Arial"/>
              </w:rPr>
              <w:fldChar w:fldCharType="separate"/>
            </w:r>
            <w:r w:rsidRPr="00A15D2B">
              <w:rPr>
                <w:rFonts w:ascii="Arial" w:hAnsi="Arial" w:cs="Arial"/>
                <w:noProof/>
              </w:rPr>
              <w:t>2</w:t>
            </w:r>
            <w:r w:rsidRPr="00A15D2B">
              <w:rPr>
                <w:rFonts w:ascii="Arial" w:hAnsi="Arial" w:cs="Arial"/>
              </w:rPr>
              <w:fldChar w:fldCharType="end"/>
            </w:r>
            <w:r w:rsidRPr="00A15D2B">
              <w:rPr>
                <w:rFonts w:ascii="Arial" w:hAnsi="Arial" w:cs="Arial"/>
              </w:rPr>
              <w:t xml:space="preserve"> of </w:t>
            </w:r>
            <w:r w:rsidRPr="00A15D2B">
              <w:rPr>
                <w:rFonts w:ascii="Arial" w:hAnsi="Arial" w:cs="Arial"/>
              </w:rPr>
              <w:fldChar w:fldCharType="begin"/>
            </w:r>
            <w:r w:rsidRPr="00A15D2B">
              <w:rPr>
                <w:rFonts w:ascii="Arial" w:hAnsi="Arial" w:cs="Arial"/>
              </w:rPr>
              <w:instrText xml:space="preserve"> NUMPAGES  </w:instrText>
            </w:r>
            <w:r w:rsidRPr="00A15D2B">
              <w:rPr>
                <w:rFonts w:ascii="Arial" w:hAnsi="Arial" w:cs="Arial"/>
              </w:rPr>
              <w:fldChar w:fldCharType="separate"/>
            </w:r>
            <w:r w:rsidRPr="00A15D2B">
              <w:rPr>
                <w:rFonts w:ascii="Arial" w:hAnsi="Arial" w:cs="Arial"/>
                <w:noProof/>
              </w:rPr>
              <w:t>2</w:t>
            </w:r>
            <w:r w:rsidRPr="00A15D2B">
              <w:rPr>
                <w:rFonts w:ascii="Arial" w:hAnsi="Arial" w:cs="Arial"/>
              </w:rPr>
              <w:fldChar w:fldCharType="end"/>
            </w:r>
          </w:p>
        </w:sdtContent>
      </w:sdt>
    </w:sdtContent>
  </w:sdt>
  <w:p w14:paraId="3DB90768" w14:textId="79930846" w:rsidR="00A15D2B" w:rsidRPr="00A15D2B" w:rsidRDefault="00A15D2B">
    <w:pPr>
      <w:pStyle w:val="Footer"/>
      <w:rPr>
        <w:rFonts w:ascii="Arial" w:hAnsi="Arial" w:cs="Arial"/>
        <w:b/>
        <w:bCs/>
      </w:rPr>
    </w:pPr>
    <w:r w:rsidRPr="00A15D2B">
      <w:rPr>
        <w:rFonts w:ascii="Arial" w:hAnsi="Arial" w:cs="Arial"/>
        <w:b/>
        <w:bCs/>
      </w:rPr>
      <w:tab/>
      <w:t>ATTACHMENT NO.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AF038" w14:textId="77777777" w:rsidR="00F75D88" w:rsidRDefault="00F75D88" w:rsidP="00E37618">
      <w:r>
        <w:separator/>
      </w:r>
    </w:p>
  </w:footnote>
  <w:footnote w:type="continuationSeparator" w:id="0">
    <w:p w14:paraId="694BE35B" w14:textId="77777777" w:rsidR="00F75D88" w:rsidRDefault="00F75D88" w:rsidP="00E37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0FE4B" w14:textId="696405C2" w:rsidR="00A15D2B" w:rsidRDefault="00A15D2B">
    <w:pPr>
      <w:pStyle w:val="Header"/>
    </w:pPr>
    <w:r w:rsidRPr="00BB6C1A">
      <w:rPr>
        <w:rFonts w:ascii="Arial" w:hAnsi="Arial" w:cs="Arial"/>
      </w:rPr>
      <w:t xml:space="preserve">Ordinance No. </w:t>
    </w:r>
    <w:r>
      <w:rPr>
        <w:rFonts w:ascii="Arial" w:hAnsi="Arial" w:cs="Arial"/>
      </w:rPr>
      <w:t>1978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C0AB2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87EFD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B7C856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254D0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BF263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64A1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F8212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269E9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2EAAC1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5E9E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AF2ABA"/>
    <w:multiLevelType w:val="hybridMultilevel"/>
    <w:tmpl w:val="6D7EDB88"/>
    <w:lvl w:ilvl="0" w:tplc="823E04B8">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3D919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6503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205F10C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F569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2EB2BC8"/>
    <w:multiLevelType w:val="hybridMultilevel"/>
    <w:tmpl w:val="BAFAA17E"/>
    <w:lvl w:ilvl="0" w:tplc="9106FCF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B136F"/>
    <w:multiLevelType w:val="multilevel"/>
    <w:tmpl w:val="504E1A8E"/>
    <w:name w:val="zzmpStandard||Standard|2|3|1|1|10|13||1|12|33||1|10|1||1|10|1||1|10|0||1|12|33||1|12|0||1|12|0||1|12|0||"/>
    <w:lvl w:ilvl="0">
      <w:start w:val="3"/>
      <w:numFmt w:val="decimal"/>
      <w:pStyle w:val="StandardL1"/>
      <w:lvlText w:val="SECTION %1."/>
      <w:lvlJc w:val="left"/>
      <w:pPr>
        <w:tabs>
          <w:tab w:val="num" w:pos="1710"/>
        </w:tabs>
        <w:ind w:left="0" w:firstLine="720"/>
      </w:pPr>
      <w:rPr>
        <w:rFonts w:hint="default"/>
        <w:b/>
        <w:i w:val="0"/>
        <w:caps w:val="0"/>
        <w:u w:val="none"/>
      </w:rPr>
    </w:lvl>
    <w:lvl w:ilvl="1">
      <w:start w:val="9"/>
      <w:numFmt w:val="decimal"/>
      <w:pStyle w:val="StandardL2"/>
      <w:isLgl/>
      <w:lvlText w:val="5.30.0%20"/>
      <w:lvlJc w:val="left"/>
      <w:pPr>
        <w:tabs>
          <w:tab w:val="num" w:pos="1800"/>
        </w:tabs>
        <w:ind w:left="0" w:firstLine="0"/>
      </w:pPr>
      <w:rPr>
        <w:rFonts w:hint="default"/>
        <w:b/>
        <w:i w:val="0"/>
        <w:caps w:val="0"/>
        <w:u w:val="none"/>
      </w:rPr>
    </w:lvl>
    <w:lvl w:ilvl="2">
      <w:start w:val="2"/>
      <w:numFmt w:val="upperLetter"/>
      <w:pStyle w:val="StandardL3"/>
      <w:lvlText w:val="%3."/>
      <w:lvlJc w:val="left"/>
      <w:pPr>
        <w:tabs>
          <w:tab w:val="num" w:pos="1440"/>
        </w:tabs>
        <w:ind w:left="0" w:firstLine="720"/>
      </w:pPr>
      <w:rPr>
        <w:rFonts w:hint="default"/>
        <w:b w:val="0"/>
        <w:i w:val="0"/>
        <w:caps w:val="0"/>
        <w:u w:val="none"/>
      </w:rPr>
    </w:lvl>
    <w:lvl w:ilvl="3">
      <w:start w:val="6"/>
      <w:numFmt w:val="decimal"/>
      <w:pStyle w:val="StandardL4"/>
      <w:lvlText w:val="%4."/>
      <w:lvlJc w:val="left"/>
      <w:pPr>
        <w:tabs>
          <w:tab w:val="num" w:pos="2160"/>
        </w:tabs>
        <w:ind w:left="2160" w:hanging="720"/>
      </w:pPr>
      <w:rPr>
        <w:rFonts w:hint="default"/>
        <w:b w:val="0"/>
        <w:i w:val="0"/>
        <w:caps w:val="0"/>
        <w:u w:val="none"/>
      </w:rPr>
    </w:lvl>
    <w:lvl w:ilvl="4">
      <w:start w:val="1"/>
      <w:numFmt w:val="lowerLetter"/>
      <w:pStyle w:val="StandardL5"/>
      <w:lvlText w:val="%5."/>
      <w:lvlJc w:val="left"/>
      <w:pPr>
        <w:tabs>
          <w:tab w:val="num" w:pos="3600"/>
        </w:tabs>
        <w:ind w:left="3600" w:hanging="720"/>
      </w:pPr>
      <w:rPr>
        <w:rFonts w:hint="default"/>
        <w:b w:val="0"/>
        <w:i w:val="0"/>
        <w:caps w:val="0"/>
        <w:u w:val="none"/>
      </w:rPr>
    </w:lvl>
    <w:lvl w:ilvl="5">
      <w:start w:val="1"/>
      <w:numFmt w:val="decimal"/>
      <w:pStyle w:val="StandardL6"/>
      <w:isLgl/>
      <w:lvlText w:val="Section XX.XX.%600"/>
      <w:lvlJc w:val="left"/>
      <w:pPr>
        <w:tabs>
          <w:tab w:val="num" w:pos="720"/>
        </w:tabs>
        <w:ind w:left="0" w:firstLine="0"/>
      </w:pPr>
      <w:rPr>
        <w:rFonts w:hint="default"/>
        <w:b/>
        <w:i w:val="0"/>
        <w:caps w:val="0"/>
        <w:u w:val="none"/>
      </w:rPr>
    </w:lvl>
    <w:lvl w:ilvl="6">
      <w:start w:val="1"/>
      <w:numFmt w:val="decimal"/>
      <w:pStyle w:val="StandardL7"/>
      <w:lvlText w:val="%7)"/>
      <w:lvlJc w:val="left"/>
      <w:pPr>
        <w:tabs>
          <w:tab w:val="num" w:pos="5040"/>
        </w:tabs>
        <w:ind w:left="0" w:firstLine="4320"/>
      </w:pPr>
      <w:rPr>
        <w:rFonts w:hint="default"/>
        <w:b w:val="0"/>
        <w:i w:val="0"/>
        <w:caps w:val="0"/>
        <w:u w:val="none"/>
      </w:rPr>
    </w:lvl>
    <w:lvl w:ilvl="7">
      <w:start w:val="1"/>
      <w:numFmt w:val="lowerLetter"/>
      <w:pStyle w:val="StandardL8"/>
      <w:lvlText w:val="%8)"/>
      <w:lvlJc w:val="left"/>
      <w:pPr>
        <w:tabs>
          <w:tab w:val="num" w:pos="5760"/>
        </w:tabs>
        <w:ind w:left="0" w:firstLine="5040"/>
      </w:pPr>
      <w:rPr>
        <w:rFonts w:hint="default"/>
        <w:b w:val="0"/>
        <w:i w:val="0"/>
        <w:caps w:val="0"/>
        <w:u w:val="none"/>
      </w:rPr>
    </w:lvl>
    <w:lvl w:ilvl="8">
      <w:start w:val="1"/>
      <w:numFmt w:val="lowerRoman"/>
      <w:pStyle w:val="StandardL9"/>
      <w:lvlText w:val="%9)"/>
      <w:lvlJc w:val="left"/>
      <w:pPr>
        <w:tabs>
          <w:tab w:val="num" w:pos="6480"/>
        </w:tabs>
        <w:ind w:left="0" w:firstLine="5760"/>
      </w:pPr>
      <w:rPr>
        <w:rFonts w:hint="default"/>
        <w:b w:val="0"/>
        <w:i w:val="0"/>
        <w:caps w:val="0"/>
        <w:u w:val="none"/>
      </w:rPr>
    </w:lvl>
  </w:abstractNum>
  <w:abstractNum w:abstractNumId="17" w15:restartNumberingAfterBreak="0">
    <w:nsid w:val="49574D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ED5124A"/>
    <w:multiLevelType w:val="hybridMultilevel"/>
    <w:tmpl w:val="CCF428FA"/>
    <w:lvl w:ilvl="0" w:tplc="8364180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371A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7632C9D"/>
    <w:multiLevelType w:val="multilevel"/>
    <w:tmpl w:val="4822D29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3BA1B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9C62653"/>
    <w:multiLevelType w:val="hybridMultilevel"/>
    <w:tmpl w:val="7910CBC4"/>
    <w:lvl w:ilvl="0" w:tplc="895AD86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30A29FF"/>
    <w:multiLevelType w:val="hybridMultilevel"/>
    <w:tmpl w:val="F0A0E814"/>
    <w:lvl w:ilvl="0" w:tplc="CD7E09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256E5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C3D0246"/>
    <w:multiLevelType w:val="multilevel"/>
    <w:tmpl w:val="560EBAC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362556203">
    <w:abstractNumId w:val="18"/>
  </w:num>
  <w:num w:numId="2" w16cid:durableId="586960862">
    <w:abstractNumId w:val="14"/>
  </w:num>
  <w:num w:numId="3" w16cid:durableId="2048217196">
    <w:abstractNumId w:val="25"/>
  </w:num>
  <w:num w:numId="4" w16cid:durableId="1047870769">
    <w:abstractNumId w:val="24"/>
  </w:num>
  <w:num w:numId="5" w16cid:durableId="1901090759">
    <w:abstractNumId w:val="19"/>
  </w:num>
  <w:num w:numId="6" w16cid:durableId="133330900">
    <w:abstractNumId w:val="20"/>
  </w:num>
  <w:num w:numId="7" w16cid:durableId="232006190">
    <w:abstractNumId w:val="17"/>
  </w:num>
  <w:num w:numId="8" w16cid:durableId="1278754191">
    <w:abstractNumId w:val="21"/>
  </w:num>
  <w:num w:numId="9" w16cid:durableId="666523037">
    <w:abstractNumId w:val="12"/>
  </w:num>
  <w:num w:numId="10" w16cid:durableId="1253976710">
    <w:abstractNumId w:val="13"/>
  </w:num>
  <w:num w:numId="11" w16cid:durableId="2133672094">
    <w:abstractNumId w:val="11"/>
  </w:num>
  <w:num w:numId="12" w16cid:durableId="1925142812">
    <w:abstractNumId w:val="0"/>
  </w:num>
  <w:num w:numId="13" w16cid:durableId="1933925970">
    <w:abstractNumId w:val="9"/>
  </w:num>
  <w:num w:numId="14" w16cid:durableId="364453827">
    <w:abstractNumId w:val="7"/>
  </w:num>
  <w:num w:numId="15" w16cid:durableId="1021248707">
    <w:abstractNumId w:val="6"/>
  </w:num>
  <w:num w:numId="16" w16cid:durableId="1145119075">
    <w:abstractNumId w:val="5"/>
  </w:num>
  <w:num w:numId="17" w16cid:durableId="715619351">
    <w:abstractNumId w:val="4"/>
  </w:num>
  <w:num w:numId="18" w16cid:durableId="199713165">
    <w:abstractNumId w:val="8"/>
  </w:num>
  <w:num w:numId="19" w16cid:durableId="2006743726">
    <w:abstractNumId w:val="3"/>
  </w:num>
  <w:num w:numId="20" w16cid:durableId="52043388">
    <w:abstractNumId w:val="2"/>
  </w:num>
  <w:num w:numId="21" w16cid:durableId="137311741">
    <w:abstractNumId w:val="1"/>
  </w:num>
  <w:num w:numId="22" w16cid:durableId="1064526073">
    <w:abstractNumId w:val="18"/>
  </w:num>
  <w:num w:numId="23" w16cid:durableId="2008359055">
    <w:abstractNumId w:val="15"/>
  </w:num>
  <w:num w:numId="24" w16cid:durableId="1116560565">
    <w:abstractNumId w:val="23"/>
  </w:num>
  <w:num w:numId="25" w16cid:durableId="566693856">
    <w:abstractNumId w:val="22"/>
  </w:num>
  <w:num w:numId="26" w16cid:durableId="555052472">
    <w:abstractNumId w:val="10"/>
  </w:num>
  <w:num w:numId="27" w16cid:durableId="178272137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0"/>
    <w:docVar w:name="85TrailerDateField" w:val="0"/>
    <w:docVar w:name="85TrailerDraft" w:val="0"/>
    <w:docVar w:name="85TrailerTime" w:val="0"/>
    <w:docVar w:name="DMS_Work10" w:val="0~iManage||1~44435328||2~1||3~CC ORDINANCE- AB 98 MUNI CODE UPDATE||5~MICHELINA.HASSELL||6~MICHELINA.HASSELL||7~WORDX||8~ORDINANCES||10~11/26/2025 2:13:37 PM||11~11/26/2025 2:13:37 PM||13~27051||14~False||17~public||18~MICHELINA.HASSELL||19~MICHELINA.HASSELL||21~True||22~True||23~False||25~16498||26~00170||53~7095||54~6310||60~FONTANA, CITY OF||61~36EN - ENGINEERING - PO #93-24556 54099901||74~Michelina Hassell||75~Michelina Hassell||76~WORD 2007||77~Ordinances||82~docx||85~11/26/2025 2:13:38 PM||99~1/1/0001 12:00:00 AM||106~N:\iManage\Recent\(16498.00170) FONTANA_ CITY OF - 36EN - ENGINEERING - PO _93-24556 54099901\CC ORDINANCE- AB 98 MUNI CODE UPDATE(44435328.1).docx||107~1/1/0001 12:00:00 AM||109~11/26/2025 2:13:38 PM||113~11/26/2025 2:13:37 PM||114~11/26/2025 2:13:37 PM||124~False||"/>
    <w:docVar w:name="MPDocID" w:val="55600.00100\32767945.1"/>
    <w:docVar w:name="MPDocIDTemplate" w:val="%c.%m\|%n|.%v"/>
    <w:docVar w:name="MPDocIDTemplateDefault" w:val="%c.%m\|%n|.%v"/>
    <w:docVar w:name="NewDocStampType" w:val="7"/>
    <w:docVar w:name="zzmp10NoTrailerPromptID" w:val="IMANAGE.44435328.1"/>
  </w:docVars>
  <w:rsids>
    <w:rsidRoot w:val="003D6682"/>
    <w:rsid w:val="00011129"/>
    <w:rsid w:val="00060FE9"/>
    <w:rsid w:val="00072EAB"/>
    <w:rsid w:val="00084183"/>
    <w:rsid w:val="0010346F"/>
    <w:rsid w:val="001069CC"/>
    <w:rsid w:val="0011655F"/>
    <w:rsid w:val="00120FC5"/>
    <w:rsid w:val="00162427"/>
    <w:rsid w:val="00185802"/>
    <w:rsid w:val="001A4F80"/>
    <w:rsid w:val="001B6F6C"/>
    <w:rsid w:val="001F0F36"/>
    <w:rsid w:val="00224B56"/>
    <w:rsid w:val="0022586D"/>
    <w:rsid w:val="0025379F"/>
    <w:rsid w:val="0025534F"/>
    <w:rsid w:val="0027734D"/>
    <w:rsid w:val="002778C5"/>
    <w:rsid w:val="00277E2E"/>
    <w:rsid w:val="00282354"/>
    <w:rsid w:val="00283708"/>
    <w:rsid w:val="00283C64"/>
    <w:rsid w:val="002A307D"/>
    <w:rsid w:val="002A4F29"/>
    <w:rsid w:val="002B1A5B"/>
    <w:rsid w:val="002C7124"/>
    <w:rsid w:val="002D0D40"/>
    <w:rsid w:val="002D35BF"/>
    <w:rsid w:val="002D639C"/>
    <w:rsid w:val="002E0F7A"/>
    <w:rsid w:val="002E2555"/>
    <w:rsid w:val="002E44A7"/>
    <w:rsid w:val="003060A8"/>
    <w:rsid w:val="00374A31"/>
    <w:rsid w:val="00387F63"/>
    <w:rsid w:val="0039537B"/>
    <w:rsid w:val="00396228"/>
    <w:rsid w:val="003A0D4A"/>
    <w:rsid w:val="003D4157"/>
    <w:rsid w:val="003D6682"/>
    <w:rsid w:val="003D7762"/>
    <w:rsid w:val="003F2A03"/>
    <w:rsid w:val="004021C2"/>
    <w:rsid w:val="0042479E"/>
    <w:rsid w:val="004307A5"/>
    <w:rsid w:val="00436B74"/>
    <w:rsid w:val="00474A15"/>
    <w:rsid w:val="0048554A"/>
    <w:rsid w:val="00490931"/>
    <w:rsid w:val="00493627"/>
    <w:rsid w:val="00496E97"/>
    <w:rsid w:val="004A27EA"/>
    <w:rsid w:val="004A6C26"/>
    <w:rsid w:val="004B3999"/>
    <w:rsid w:val="004E394B"/>
    <w:rsid w:val="004E5BF8"/>
    <w:rsid w:val="00514501"/>
    <w:rsid w:val="005278C7"/>
    <w:rsid w:val="0054654D"/>
    <w:rsid w:val="005623D6"/>
    <w:rsid w:val="0056597B"/>
    <w:rsid w:val="005D00B2"/>
    <w:rsid w:val="005E1F82"/>
    <w:rsid w:val="005F07D7"/>
    <w:rsid w:val="00616BA1"/>
    <w:rsid w:val="00641041"/>
    <w:rsid w:val="00641EBB"/>
    <w:rsid w:val="006514FC"/>
    <w:rsid w:val="00661F5D"/>
    <w:rsid w:val="00693E13"/>
    <w:rsid w:val="006A336B"/>
    <w:rsid w:val="006A6428"/>
    <w:rsid w:val="006C3CF7"/>
    <w:rsid w:val="006C44B1"/>
    <w:rsid w:val="006D1AE5"/>
    <w:rsid w:val="006E1FC4"/>
    <w:rsid w:val="006E20DE"/>
    <w:rsid w:val="007031D6"/>
    <w:rsid w:val="007710AE"/>
    <w:rsid w:val="007776B8"/>
    <w:rsid w:val="007779D5"/>
    <w:rsid w:val="0079537C"/>
    <w:rsid w:val="007D6DAA"/>
    <w:rsid w:val="007D6E6E"/>
    <w:rsid w:val="0080292E"/>
    <w:rsid w:val="00854CAF"/>
    <w:rsid w:val="0088144D"/>
    <w:rsid w:val="008B1293"/>
    <w:rsid w:val="008B635B"/>
    <w:rsid w:val="008D07B4"/>
    <w:rsid w:val="00934B05"/>
    <w:rsid w:val="00945D20"/>
    <w:rsid w:val="00971673"/>
    <w:rsid w:val="009E31A3"/>
    <w:rsid w:val="00A15D2B"/>
    <w:rsid w:val="00A3227A"/>
    <w:rsid w:val="00A63255"/>
    <w:rsid w:val="00A85C29"/>
    <w:rsid w:val="00A86119"/>
    <w:rsid w:val="00A93C90"/>
    <w:rsid w:val="00AD389F"/>
    <w:rsid w:val="00AF3712"/>
    <w:rsid w:val="00B05BD6"/>
    <w:rsid w:val="00B242CE"/>
    <w:rsid w:val="00B25E33"/>
    <w:rsid w:val="00B41EF0"/>
    <w:rsid w:val="00BB27EA"/>
    <w:rsid w:val="00BB74A1"/>
    <w:rsid w:val="00BC02B5"/>
    <w:rsid w:val="00BE107A"/>
    <w:rsid w:val="00C001AC"/>
    <w:rsid w:val="00C1204F"/>
    <w:rsid w:val="00C244CB"/>
    <w:rsid w:val="00C37AC7"/>
    <w:rsid w:val="00C4093A"/>
    <w:rsid w:val="00C50AA2"/>
    <w:rsid w:val="00C60DA0"/>
    <w:rsid w:val="00C660FC"/>
    <w:rsid w:val="00C668A1"/>
    <w:rsid w:val="00CB1581"/>
    <w:rsid w:val="00CB20F7"/>
    <w:rsid w:val="00CD181F"/>
    <w:rsid w:val="00CD438C"/>
    <w:rsid w:val="00D337A7"/>
    <w:rsid w:val="00D34972"/>
    <w:rsid w:val="00D53717"/>
    <w:rsid w:val="00D57826"/>
    <w:rsid w:val="00D613E7"/>
    <w:rsid w:val="00DC624B"/>
    <w:rsid w:val="00DE639B"/>
    <w:rsid w:val="00DF4AD7"/>
    <w:rsid w:val="00E37618"/>
    <w:rsid w:val="00E435B5"/>
    <w:rsid w:val="00E45E80"/>
    <w:rsid w:val="00E50344"/>
    <w:rsid w:val="00E51D0F"/>
    <w:rsid w:val="00E6531E"/>
    <w:rsid w:val="00EC5276"/>
    <w:rsid w:val="00EC6CFD"/>
    <w:rsid w:val="00EF4159"/>
    <w:rsid w:val="00F00FDC"/>
    <w:rsid w:val="00F0294F"/>
    <w:rsid w:val="00F04D90"/>
    <w:rsid w:val="00F1255F"/>
    <w:rsid w:val="00F132EE"/>
    <w:rsid w:val="00F135B1"/>
    <w:rsid w:val="00F1664D"/>
    <w:rsid w:val="00F256E9"/>
    <w:rsid w:val="00F32800"/>
    <w:rsid w:val="00F41EB3"/>
    <w:rsid w:val="00F673D0"/>
    <w:rsid w:val="00F75D88"/>
    <w:rsid w:val="00F765EC"/>
    <w:rsid w:val="00FA7FA6"/>
    <w:rsid w:val="00FC4513"/>
    <w:rsid w:val="00FC48DA"/>
    <w:rsid w:val="00FF0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8A7C9"/>
  <w15:docId w15:val="{CAE11A10-1DF5-474B-A3D6-45161CFF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0"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iPriority="0" w:unhideWhenUsed="1" w:qFormat="1"/>
    <w:lsdException w:name="Body Text First Indent 2" w:semiHidden="1" w:uiPriority="1"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iPriority="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64D"/>
    <w:pPr>
      <w:spacing w:after="0"/>
    </w:pPr>
    <w:rPr>
      <w:rFonts w:cs="Times New Roman"/>
    </w:rPr>
  </w:style>
  <w:style w:type="paragraph" w:styleId="Heading1">
    <w:name w:val="heading 1"/>
    <w:basedOn w:val="Normal"/>
    <w:next w:val="BodyText"/>
    <w:link w:val="Heading1Char"/>
    <w:uiPriority w:val="2"/>
    <w:qFormat/>
    <w:rsid w:val="00072EAB"/>
    <w:pPr>
      <w:keepNext/>
      <w:outlineLvl w:val="0"/>
    </w:pPr>
    <w:rPr>
      <w:rFonts w:eastAsiaTheme="majorEastAsia" w:cstheme="majorBidi"/>
      <w:bCs/>
      <w:szCs w:val="28"/>
    </w:rPr>
  </w:style>
  <w:style w:type="paragraph" w:styleId="Heading2">
    <w:name w:val="heading 2"/>
    <w:basedOn w:val="Normal"/>
    <w:next w:val="BodyText"/>
    <w:link w:val="Heading2Char"/>
    <w:uiPriority w:val="2"/>
    <w:qFormat/>
    <w:rsid w:val="00072EAB"/>
    <w:pPr>
      <w:outlineLvl w:val="1"/>
    </w:pPr>
    <w:rPr>
      <w:rFonts w:eastAsiaTheme="majorEastAsia" w:cstheme="majorBidi"/>
      <w:bCs/>
      <w:szCs w:val="26"/>
    </w:rPr>
  </w:style>
  <w:style w:type="paragraph" w:styleId="Heading3">
    <w:name w:val="heading 3"/>
    <w:basedOn w:val="Normal"/>
    <w:next w:val="BodyText"/>
    <w:link w:val="Heading3Char"/>
    <w:uiPriority w:val="2"/>
    <w:qFormat/>
    <w:rsid w:val="00072EAB"/>
    <w:pPr>
      <w:outlineLvl w:val="2"/>
    </w:pPr>
    <w:rPr>
      <w:rFonts w:eastAsiaTheme="majorEastAsia" w:cstheme="majorBidi"/>
      <w:bCs/>
    </w:rPr>
  </w:style>
  <w:style w:type="paragraph" w:styleId="Heading4">
    <w:name w:val="heading 4"/>
    <w:basedOn w:val="Normal"/>
    <w:next w:val="BodyText"/>
    <w:link w:val="Heading4Char"/>
    <w:uiPriority w:val="2"/>
    <w:rsid w:val="00072EAB"/>
    <w:pPr>
      <w:outlineLvl w:val="3"/>
    </w:pPr>
    <w:rPr>
      <w:rFonts w:eastAsiaTheme="majorEastAsia" w:cstheme="majorBidi"/>
      <w:bCs/>
      <w:iCs/>
    </w:rPr>
  </w:style>
  <w:style w:type="paragraph" w:styleId="Heading5">
    <w:name w:val="heading 5"/>
    <w:basedOn w:val="Normal"/>
    <w:next w:val="BodyText"/>
    <w:link w:val="Heading5Char"/>
    <w:uiPriority w:val="2"/>
    <w:rsid w:val="00072EAB"/>
    <w:pPr>
      <w:outlineLvl w:val="4"/>
    </w:pPr>
    <w:rPr>
      <w:rFonts w:eastAsiaTheme="majorEastAsia" w:cstheme="majorBidi"/>
    </w:rPr>
  </w:style>
  <w:style w:type="paragraph" w:styleId="Heading6">
    <w:name w:val="heading 6"/>
    <w:basedOn w:val="Normal"/>
    <w:next w:val="Normal"/>
    <w:link w:val="Heading6Char"/>
    <w:uiPriority w:val="2"/>
    <w:rsid w:val="00072EAB"/>
    <w:pPr>
      <w:outlineLvl w:val="5"/>
    </w:pPr>
    <w:rPr>
      <w:rFonts w:eastAsiaTheme="majorEastAsia" w:cstheme="majorBidi"/>
      <w:iCs/>
    </w:rPr>
  </w:style>
  <w:style w:type="paragraph" w:styleId="Heading7">
    <w:name w:val="heading 7"/>
    <w:basedOn w:val="Normal"/>
    <w:next w:val="BodyText"/>
    <w:link w:val="Heading7Char"/>
    <w:uiPriority w:val="2"/>
    <w:rsid w:val="00072EAB"/>
    <w:pPr>
      <w:outlineLvl w:val="6"/>
    </w:pPr>
    <w:rPr>
      <w:rFonts w:eastAsiaTheme="majorEastAsia" w:cstheme="majorBidi"/>
      <w:iCs/>
    </w:rPr>
  </w:style>
  <w:style w:type="paragraph" w:styleId="Heading8">
    <w:name w:val="heading 8"/>
    <w:basedOn w:val="Normal"/>
    <w:next w:val="BodyText"/>
    <w:link w:val="Heading8Char"/>
    <w:uiPriority w:val="2"/>
    <w:rsid w:val="00072EAB"/>
    <w:pPr>
      <w:outlineLvl w:val="7"/>
    </w:pPr>
    <w:rPr>
      <w:rFonts w:eastAsiaTheme="majorEastAsia" w:cstheme="majorBidi"/>
      <w:szCs w:val="20"/>
    </w:rPr>
  </w:style>
  <w:style w:type="paragraph" w:styleId="Heading9">
    <w:name w:val="heading 9"/>
    <w:basedOn w:val="Normal"/>
    <w:next w:val="BodyText"/>
    <w:link w:val="Heading9Char"/>
    <w:uiPriority w:val="2"/>
    <w:rsid w:val="00072EAB"/>
    <w:pPr>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664D"/>
    <w:pPr>
      <w:widowControl w:val="0"/>
      <w:spacing w:after="240"/>
      <w:ind w:firstLine="720"/>
    </w:pPr>
  </w:style>
  <w:style w:type="character" w:customStyle="1" w:styleId="BodyTextChar">
    <w:name w:val="Body Text Char"/>
    <w:basedOn w:val="DefaultParagraphFont"/>
    <w:link w:val="BodyText"/>
    <w:rsid w:val="00283708"/>
    <w:rPr>
      <w:rFonts w:cs="Times New Roman"/>
    </w:rPr>
  </w:style>
  <w:style w:type="paragraph" w:customStyle="1" w:styleId="BodyTextContinued">
    <w:name w:val="Body Text Continued"/>
    <w:basedOn w:val="BodyText"/>
    <w:next w:val="BodyText"/>
    <w:rsid w:val="00F1664D"/>
    <w:pPr>
      <w:ind w:firstLine="0"/>
    </w:pPr>
    <w:rPr>
      <w:szCs w:val="20"/>
    </w:rPr>
  </w:style>
  <w:style w:type="paragraph" w:styleId="Quote">
    <w:name w:val="Quote"/>
    <w:basedOn w:val="Normal"/>
    <w:next w:val="BodyTextContinued"/>
    <w:link w:val="QuoteChar"/>
    <w:qFormat/>
    <w:rsid w:val="00F1664D"/>
    <w:pPr>
      <w:spacing w:after="240"/>
      <w:ind w:left="1440" w:right="1440"/>
    </w:pPr>
    <w:rPr>
      <w:szCs w:val="20"/>
    </w:rPr>
  </w:style>
  <w:style w:type="character" w:customStyle="1" w:styleId="QuoteChar">
    <w:name w:val="Quote Char"/>
    <w:basedOn w:val="DefaultParagraphFont"/>
    <w:link w:val="Quote"/>
    <w:rsid w:val="00854CAF"/>
    <w:rPr>
      <w:rFonts w:cs="Times New Roman"/>
      <w:szCs w:val="20"/>
    </w:rPr>
  </w:style>
  <w:style w:type="paragraph" w:styleId="Header">
    <w:name w:val="header"/>
    <w:basedOn w:val="Normal"/>
    <w:link w:val="HeaderChar"/>
    <w:rsid w:val="00F1664D"/>
    <w:pPr>
      <w:tabs>
        <w:tab w:val="center" w:pos="4680"/>
        <w:tab w:val="right" w:pos="9360"/>
      </w:tabs>
    </w:pPr>
  </w:style>
  <w:style w:type="character" w:customStyle="1" w:styleId="HeaderChar">
    <w:name w:val="Header Char"/>
    <w:basedOn w:val="DefaultParagraphFont"/>
    <w:link w:val="Header"/>
    <w:rsid w:val="004A27EA"/>
    <w:rPr>
      <w:rFonts w:cs="Times New Roman"/>
    </w:rPr>
  </w:style>
  <w:style w:type="paragraph" w:styleId="Footer">
    <w:name w:val="footer"/>
    <w:basedOn w:val="Normal"/>
    <w:link w:val="FooterChar"/>
    <w:uiPriority w:val="99"/>
    <w:rsid w:val="00F1664D"/>
    <w:pPr>
      <w:tabs>
        <w:tab w:val="center" w:pos="4680"/>
        <w:tab w:val="right" w:pos="9360"/>
      </w:tabs>
    </w:pPr>
  </w:style>
  <w:style w:type="character" w:customStyle="1" w:styleId="FooterChar">
    <w:name w:val="Footer Char"/>
    <w:basedOn w:val="DefaultParagraphFont"/>
    <w:link w:val="Footer"/>
    <w:uiPriority w:val="99"/>
    <w:rsid w:val="004A27EA"/>
    <w:rPr>
      <w:rFonts w:cs="Times New Roman"/>
    </w:rPr>
  </w:style>
  <w:style w:type="character" w:styleId="PageNumber">
    <w:name w:val="page number"/>
    <w:basedOn w:val="DefaultParagraphFont"/>
    <w:rsid w:val="00F1664D"/>
  </w:style>
  <w:style w:type="paragraph" w:styleId="BalloonText">
    <w:name w:val="Balloon Text"/>
    <w:basedOn w:val="Normal"/>
    <w:link w:val="BalloonTextChar"/>
    <w:uiPriority w:val="99"/>
    <w:semiHidden/>
    <w:unhideWhenUsed/>
    <w:rsid w:val="00E37618"/>
    <w:rPr>
      <w:rFonts w:ascii="Tahoma" w:hAnsi="Tahoma" w:cs="Tahoma"/>
      <w:sz w:val="16"/>
      <w:szCs w:val="16"/>
    </w:rPr>
  </w:style>
  <w:style w:type="character" w:customStyle="1" w:styleId="BalloonTextChar">
    <w:name w:val="Balloon Text Char"/>
    <w:basedOn w:val="DefaultParagraphFont"/>
    <w:link w:val="BalloonText"/>
    <w:uiPriority w:val="99"/>
    <w:semiHidden/>
    <w:rsid w:val="00E37618"/>
    <w:rPr>
      <w:rFonts w:ascii="Tahoma" w:hAnsi="Tahoma" w:cs="Tahoma"/>
      <w:sz w:val="16"/>
      <w:szCs w:val="16"/>
    </w:rPr>
  </w:style>
  <w:style w:type="character" w:customStyle="1" w:styleId="Heading1Char">
    <w:name w:val="Heading 1 Char"/>
    <w:basedOn w:val="DefaultParagraphFont"/>
    <w:link w:val="Heading1"/>
    <w:uiPriority w:val="2"/>
    <w:rsid w:val="00072EAB"/>
    <w:rPr>
      <w:rFonts w:eastAsiaTheme="majorEastAsia" w:cstheme="majorBidi"/>
      <w:bCs/>
      <w:szCs w:val="28"/>
    </w:rPr>
  </w:style>
  <w:style w:type="character" w:customStyle="1" w:styleId="Heading2Char">
    <w:name w:val="Heading 2 Char"/>
    <w:basedOn w:val="DefaultParagraphFont"/>
    <w:link w:val="Heading2"/>
    <w:uiPriority w:val="2"/>
    <w:rsid w:val="00072EAB"/>
    <w:rPr>
      <w:rFonts w:eastAsiaTheme="majorEastAsia" w:cstheme="majorBidi"/>
      <w:bCs/>
      <w:szCs w:val="26"/>
    </w:rPr>
  </w:style>
  <w:style w:type="character" w:customStyle="1" w:styleId="Heading3Char">
    <w:name w:val="Heading 3 Char"/>
    <w:basedOn w:val="DefaultParagraphFont"/>
    <w:link w:val="Heading3"/>
    <w:uiPriority w:val="2"/>
    <w:rsid w:val="00072EAB"/>
    <w:rPr>
      <w:rFonts w:eastAsiaTheme="majorEastAsia" w:cstheme="majorBidi"/>
      <w:bCs/>
    </w:rPr>
  </w:style>
  <w:style w:type="character" w:customStyle="1" w:styleId="Heading4Char">
    <w:name w:val="Heading 4 Char"/>
    <w:basedOn w:val="DefaultParagraphFont"/>
    <w:link w:val="Heading4"/>
    <w:uiPriority w:val="2"/>
    <w:rsid w:val="00072EAB"/>
    <w:rPr>
      <w:rFonts w:eastAsiaTheme="majorEastAsia" w:cstheme="majorBidi"/>
      <w:bCs/>
      <w:iCs/>
    </w:rPr>
  </w:style>
  <w:style w:type="character" w:customStyle="1" w:styleId="Heading5Char">
    <w:name w:val="Heading 5 Char"/>
    <w:basedOn w:val="DefaultParagraphFont"/>
    <w:link w:val="Heading5"/>
    <w:uiPriority w:val="2"/>
    <w:rsid w:val="00072EAB"/>
    <w:rPr>
      <w:rFonts w:eastAsiaTheme="majorEastAsia" w:cstheme="majorBidi"/>
    </w:rPr>
  </w:style>
  <w:style w:type="character" w:customStyle="1" w:styleId="Heading6Char">
    <w:name w:val="Heading 6 Char"/>
    <w:basedOn w:val="DefaultParagraphFont"/>
    <w:link w:val="Heading6"/>
    <w:uiPriority w:val="2"/>
    <w:rsid w:val="00072EAB"/>
    <w:rPr>
      <w:rFonts w:eastAsiaTheme="majorEastAsia" w:cstheme="majorBidi"/>
      <w:iCs/>
    </w:rPr>
  </w:style>
  <w:style w:type="character" w:customStyle="1" w:styleId="Heading7Char">
    <w:name w:val="Heading 7 Char"/>
    <w:basedOn w:val="DefaultParagraphFont"/>
    <w:link w:val="Heading7"/>
    <w:uiPriority w:val="2"/>
    <w:rsid w:val="00072EAB"/>
    <w:rPr>
      <w:rFonts w:eastAsiaTheme="majorEastAsia" w:cstheme="majorBidi"/>
      <w:iCs/>
    </w:rPr>
  </w:style>
  <w:style w:type="character" w:customStyle="1" w:styleId="Heading8Char">
    <w:name w:val="Heading 8 Char"/>
    <w:basedOn w:val="DefaultParagraphFont"/>
    <w:link w:val="Heading8"/>
    <w:uiPriority w:val="2"/>
    <w:rsid w:val="00072EAB"/>
    <w:rPr>
      <w:rFonts w:eastAsiaTheme="majorEastAsia" w:cstheme="majorBidi"/>
      <w:szCs w:val="20"/>
    </w:rPr>
  </w:style>
  <w:style w:type="character" w:customStyle="1" w:styleId="Heading9Char">
    <w:name w:val="Heading 9 Char"/>
    <w:basedOn w:val="DefaultParagraphFont"/>
    <w:link w:val="Heading9"/>
    <w:uiPriority w:val="2"/>
    <w:rsid w:val="00072EAB"/>
    <w:rPr>
      <w:rFonts w:eastAsiaTheme="majorEastAsia" w:cstheme="majorBidi"/>
      <w:iCs/>
      <w:szCs w:val="20"/>
    </w:rPr>
  </w:style>
  <w:style w:type="paragraph" w:styleId="Title">
    <w:name w:val="Title"/>
    <w:basedOn w:val="Normal"/>
    <w:next w:val="BodyText"/>
    <w:link w:val="TitleChar"/>
    <w:qFormat/>
    <w:rsid w:val="00854CAF"/>
    <w:pPr>
      <w:contextualSpacing/>
      <w:jc w:val="center"/>
    </w:pPr>
    <w:rPr>
      <w:rFonts w:eastAsiaTheme="majorEastAsia" w:cstheme="majorBidi"/>
      <w:b/>
      <w:kern w:val="28"/>
      <w:szCs w:val="52"/>
    </w:rPr>
  </w:style>
  <w:style w:type="character" w:customStyle="1" w:styleId="TitleChar">
    <w:name w:val="Title Char"/>
    <w:basedOn w:val="DefaultParagraphFont"/>
    <w:link w:val="Title"/>
    <w:rsid w:val="00854CAF"/>
    <w:rPr>
      <w:rFonts w:eastAsiaTheme="majorEastAsia" w:cstheme="majorBidi"/>
      <w:b/>
      <w:kern w:val="28"/>
      <w:szCs w:val="52"/>
    </w:rPr>
  </w:style>
  <w:style w:type="paragraph" w:styleId="Subtitle">
    <w:name w:val="Subtitle"/>
    <w:basedOn w:val="Normal"/>
    <w:next w:val="BodyText"/>
    <w:link w:val="SubtitleChar"/>
    <w:qFormat/>
    <w:rsid w:val="00854CAF"/>
    <w:pPr>
      <w:numPr>
        <w:ilvl w:val="1"/>
      </w:numPr>
      <w:jc w:val="center"/>
    </w:pPr>
    <w:rPr>
      <w:rFonts w:eastAsiaTheme="majorEastAsia" w:cstheme="majorBidi"/>
      <w:iCs/>
    </w:rPr>
  </w:style>
  <w:style w:type="character" w:customStyle="1" w:styleId="SubtitleChar">
    <w:name w:val="Subtitle Char"/>
    <w:basedOn w:val="DefaultParagraphFont"/>
    <w:link w:val="Subtitle"/>
    <w:rsid w:val="00854CAF"/>
    <w:rPr>
      <w:rFonts w:eastAsiaTheme="majorEastAsia" w:cstheme="majorBidi"/>
      <w:iCs/>
    </w:rPr>
  </w:style>
  <w:style w:type="character" w:styleId="SubtleEmphasis">
    <w:name w:val="Subtle Emphasis"/>
    <w:basedOn w:val="DefaultParagraphFont"/>
    <w:uiPriority w:val="19"/>
    <w:semiHidden/>
    <w:rsid w:val="004021C2"/>
    <w:rPr>
      <w:i/>
      <w:iCs/>
      <w:color w:val="auto"/>
    </w:rPr>
  </w:style>
  <w:style w:type="character" w:styleId="Emphasis">
    <w:name w:val="Emphasis"/>
    <w:basedOn w:val="DefaultParagraphFont"/>
    <w:uiPriority w:val="20"/>
    <w:semiHidden/>
    <w:rsid w:val="004021C2"/>
    <w:rPr>
      <w:i/>
      <w:iCs/>
    </w:rPr>
  </w:style>
  <w:style w:type="character" w:styleId="IntenseEmphasis">
    <w:name w:val="Intense Emphasis"/>
    <w:basedOn w:val="DefaultParagraphFont"/>
    <w:uiPriority w:val="21"/>
    <w:semiHidden/>
    <w:rsid w:val="004021C2"/>
    <w:rPr>
      <w:b/>
      <w:bCs/>
      <w:i/>
      <w:iCs/>
      <w:color w:val="auto"/>
    </w:rPr>
  </w:style>
  <w:style w:type="character" w:styleId="Strong">
    <w:name w:val="Strong"/>
    <w:basedOn w:val="DefaultParagraphFont"/>
    <w:uiPriority w:val="22"/>
    <w:semiHidden/>
    <w:rsid w:val="004021C2"/>
    <w:rPr>
      <w:b/>
      <w:bCs/>
    </w:rPr>
  </w:style>
  <w:style w:type="paragraph" w:styleId="IntenseQuote">
    <w:name w:val="Intense Quote"/>
    <w:basedOn w:val="Normal"/>
    <w:next w:val="BodyText"/>
    <w:link w:val="IntenseQuoteChar"/>
    <w:uiPriority w:val="30"/>
    <w:semiHidden/>
    <w:rsid w:val="004021C2"/>
    <w:pPr>
      <w:ind w:left="1440" w:right="1440"/>
    </w:pPr>
    <w:rPr>
      <w:b/>
      <w:bCs/>
      <w:i/>
      <w:iCs/>
    </w:rPr>
  </w:style>
  <w:style w:type="character" w:customStyle="1" w:styleId="IntenseQuoteChar">
    <w:name w:val="Intense Quote Char"/>
    <w:basedOn w:val="DefaultParagraphFont"/>
    <w:link w:val="IntenseQuote"/>
    <w:uiPriority w:val="30"/>
    <w:semiHidden/>
    <w:rsid w:val="003D7762"/>
    <w:rPr>
      <w:b/>
      <w:bCs/>
      <w:i/>
      <w:iCs/>
    </w:rPr>
  </w:style>
  <w:style w:type="character" w:styleId="SubtleReference">
    <w:name w:val="Subtle Reference"/>
    <w:basedOn w:val="DefaultParagraphFont"/>
    <w:uiPriority w:val="31"/>
    <w:semiHidden/>
    <w:rsid w:val="004021C2"/>
    <w:rPr>
      <w:smallCaps/>
      <w:color w:val="auto"/>
      <w:u w:val="single"/>
    </w:rPr>
  </w:style>
  <w:style w:type="character" w:styleId="IntenseReference">
    <w:name w:val="Intense Reference"/>
    <w:basedOn w:val="DefaultParagraphFont"/>
    <w:uiPriority w:val="32"/>
    <w:semiHidden/>
    <w:rsid w:val="004021C2"/>
    <w:rPr>
      <w:b/>
      <w:bCs/>
      <w:caps w:val="0"/>
      <w:smallCaps/>
      <w:color w:val="auto"/>
      <w:spacing w:val="0"/>
      <w:kern w:val="0"/>
      <w:u w:val="single"/>
    </w:rPr>
  </w:style>
  <w:style w:type="character" w:styleId="BookTitle">
    <w:name w:val="Book Title"/>
    <w:basedOn w:val="DefaultParagraphFont"/>
    <w:uiPriority w:val="33"/>
    <w:semiHidden/>
    <w:rsid w:val="004021C2"/>
    <w:rPr>
      <w:b/>
      <w:bCs/>
      <w:smallCaps/>
      <w:spacing w:val="5"/>
    </w:rPr>
  </w:style>
  <w:style w:type="paragraph" w:styleId="ListParagraph">
    <w:name w:val="List Paragraph"/>
    <w:basedOn w:val="Normal"/>
    <w:uiPriority w:val="34"/>
    <w:qFormat/>
    <w:rsid w:val="00C244CB"/>
    <w:pPr>
      <w:numPr>
        <w:numId w:val="22"/>
      </w:numPr>
      <w:ind w:hanging="720"/>
      <w:contextualSpacing/>
    </w:pPr>
  </w:style>
  <w:style w:type="paragraph" w:styleId="Caption">
    <w:name w:val="caption"/>
    <w:basedOn w:val="Normal"/>
    <w:next w:val="BodyText"/>
    <w:uiPriority w:val="35"/>
    <w:semiHidden/>
    <w:unhideWhenUsed/>
    <w:rsid w:val="004021C2"/>
    <w:rPr>
      <w:b/>
      <w:bCs/>
      <w:sz w:val="20"/>
      <w:szCs w:val="18"/>
    </w:rPr>
  </w:style>
  <w:style w:type="paragraph" w:styleId="Bibliography">
    <w:name w:val="Bibliography"/>
    <w:basedOn w:val="Normal"/>
    <w:next w:val="BodyText"/>
    <w:uiPriority w:val="37"/>
    <w:semiHidden/>
    <w:unhideWhenUsed/>
    <w:rsid w:val="004021C2"/>
  </w:style>
  <w:style w:type="paragraph" w:styleId="TOC1">
    <w:name w:val="toc 1"/>
    <w:basedOn w:val="Normal"/>
    <w:next w:val="Normal"/>
    <w:autoRedefine/>
    <w:uiPriority w:val="39"/>
    <w:semiHidden/>
    <w:unhideWhenUsed/>
    <w:rsid w:val="004021C2"/>
    <w:pPr>
      <w:spacing w:after="120"/>
      <w:contextualSpacing/>
    </w:pPr>
  </w:style>
  <w:style w:type="paragraph" w:styleId="TOC2">
    <w:name w:val="toc 2"/>
    <w:basedOn w:val="Normal"/>
    <w:next w:val="Normal"/>
    <w:autoRedefine/>
    <w:uiPriority w:val="39"/>
    <w:semiHidden/>
    <w:unhideWhenUsed/>
    <w:rsid w:val="004021C2"/>
    <w:pPr>
      <w:spacing w:after="120"/>
      <w:ind w:left="360"/>
      <w:contextualSpacing/>
    </w:pPr>
  </w:style>
  <w:style w:type="paragraph" w:styleId="TOC3">
    <w:name w:val="toc 3"/>
    <w:basedOn w:val="Normal"/>
    <w:next w:val="Normal"/>
    <w:autoRedefine/>
    <w:uiPriority w:val="39"/>
    <w:semiHidden/>
    <w:unhideWhenUsed/>
    <w:rsid w:val="004021C2"/>
    <w:pPr>
      <w:spacing w:after="120"/>
      <w:ind w:left="720"/>
      <w:contextualSpacing/>
    </w:pPr>
  </w:style>
  <w:style w:type="paragraph" w:styleId="TOC4">
    <w:name w:val="toc 4"/>
    <w:basedOn w:val="Normal"/>
    <w:next w:val="Normal"/>
    <w:autoRedefine/>
    <w:uiPriority w:val="39"/>
    <w:semiHidden/>
    <w:unhideWhenUsed/>
    <w:rsid w:val="004021C2"/>
    <w:pPr>
      <w:spacing w:after="120"/>
      <w:ind w:left="1080"/>
      <w:contextualSpacing/>
    </w:pPr>
  </w:style>
  <w:style w:type="paragraph" w:styleId="TOC5">
    <w:name w:val="toc 5"/>
    <w:basedOn w:val="Normal"/>
    <w:next w:val="Normal"/>
    <w:autoRedefine/>
    <w:uiPriority w:val="39"/>
    <w:semiHidden/>
    <w:unhideWhenUsed/>
    <w:rsid w:val="004021C2"/>
    <w:pPr>
      <w:spacing w:after="120"/>
      <w:ind w:left="1440"/>
      <w:contextualSpacing/>
    </w:pPr>
  </w:style>
  <w:style w:type="paragraph" w:styleId="TOC6">
    <w:name w:val="toc 6"/>
    <w:basedOn w:val="Normal"/>
    <w:next w:val="Normal"/>
    <w:autoRedefine/>
    <w:uiPriority w:val="39"/>
    <w:semiHidden/>
    <w:unhideWhenUsed/>
    <w:rsid w:val="004021C2"/>
    <w:pPr>
      <w:spacing w:after="120"/>
      <w:ind w:left="1800"/>
      <w:contextualSpacing/>
    </w:pPr>
  </w:style>
  <w:style w:type="paragraph" w:styleId="TOC7">
    <w:name w:val="toc 7"/>
    <w:basedOn w:val="Normal"/>
    <w:next w:val="Normal"/>
    <w:autoRedefine/>
    <w:uiPriority w:val="39"/>
    <w:semiHidden/>
    <w:unhideWhenUsed/>
    <w:rsid w:val="004021C2"/>
    <w:pPr>
      <w:spacing w:after="120"/>
      <w:ind w:left="2160"/>
      <w:contextualSpacing/>
    </w:pPr>
  </w:style>
  <w:style w:type="paragraph" w:styleId="TOC8">
    <w:name w:val="toc 8"/>
    <w:basedOn w:val="Normal"/>
    <w:next w:val="Normal"/>
    <w:autoRedefine/>
    <w:uiPriority w:val="39"/>
    <w:semiHidden/>
    <w:unhideWhenUsed/>
    <w:rsid w:val="00F673D0"/>
    <w:pPr>
      <w:spacing w:after="120"/>
      <w:ind w:left="2520"/>
      <w:contextualSpacing/>
    </w:pPr>
  </w:style>
  <w:style w:type="paragraph" w:styleId="TOC9">
    <w:name w:val="toc 9"/>
    <w:basedOn w:val="Normal"/>
    <w:next w:val="Normal"/>
    <w:autoRedefine/>
    <w:uiPriority w:val="39"/>
    <w:semiHidden/>
    <w:unhideWhenUsed/>
    <w:rsid w:val="00F673D0"/>
    <w:pPr>
      <w:spacing w:after="120"/>
      <w:ind w:left="2880"/>
      <w:contextualSpacing/>
    </w:pPr>
  </w:style>
  <w:style w:type="paragraph" w:styleId="TOCHeading">
    <w:name w:val="TOC Heading"/>
    <w:basedOn w:val="Heading1"/>
    <w:next w:val="Normal"/>
    <w:uiPriority w:val="39"/>
    <w:semiHidden/>
    <w:unhideWhenUsed/>
    <w:rsid w:val="004021C2"/>
    <w:pPr>
      <w:spacing w:after="480"/>
      <w:outlineLvl w:val="9"/>
    </w:pPr>
    <w:rPr>
      <w:b/>
    </w:rPr>
  </w:style>
  <w:style w:type="table" w:styleId="TableGrid">
    <w:name w:val="Table Grid"/>
    <w:basedOn w:val="TableNormal"/>
    <w:uiPriority w:val="39"/>
    <w:rsid w:val="004021C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qFormat/>
    <w:rsid w:val="00854CAF"/>
    <w:rPr>
      <w:rFonts w:eastAsiaTheme="minorEastAsia"/>
      <w:iCs/>
    </w:rPr>
  </w:style>
  <w:style w:type="paragraph" w:styleId="BodyText2">
    <w:name w:val="Body Text 2"/>
    <w:basedOn w:val="Normal"/>
    <w:link w:val="BodyText2Char"/>
    <w:uiPriority w:val="1"/>
    <w:qFormat/>
    <w:rsid w:val="00854CAF"/>
    <w:pPr>
      <w:spacing w:line="480" w:lineRule="auto"/>
      <w:ind w:firstLine="720"/>
    </w:pPr>
  </w:style>
  <w:style w:type="character" w:customStyle="1" w:styleId="BodyText2Char">
    <w:name w:val="Body Text 2 Char"/>
    <w:basedOn w:val="DefaultParagraphFont"/>
    <w:link w:val="BodyText2"/>
    <w:uiPriority w:val="1"/>
    <w:rsid w:val="00854CAF"/>
  </w:style>
  <w:style w:type="paragraph" w:styleId="BodyText3">
    <w:name w:val="Body Text 3"/>
    <w:basedOn w:val="Normal"/>
    <w:link w:val="BodyText3Char"/>
    <w:uiPriority w:val="99"/>
    <w:semiHidden/>
    <w:unhideWhenUsed/>
    <w:rsid w:val="002E44A7"/>
    <w:pPr>
      <w:ind w:firstLine="720"/>
    </w:pPr>
    <w:rPr>
      <w:szCs w:val="16"/>
    </w:rPr>
  </w:style>
  <w:style w:type="character" w:customStyle="1" w:styleId="BodyText3Char">
    <w:name w:val="Body Text 3 Char"/>
    <w:basedOn w:val="DefaultParagraphFont"/>
    <w:link w:val="BodyText3"/>
    <w:uiPriority w:val="99"/>
    <w:semiHidden/>
    <w:rsid w:val="002E44A7"/>
    <w:rPr>
      <w:rFonts w:ascii="Times New Roman" w:hAnsi="Times New Roman" w:cs="Times New Roman"/>
      <w:sz w:val="24"/>
      <w:szCs w:val="16"/>
    </w:rPr>
  </w:style>
  <w:style w:type="paragraph" w:styleId="BodyTextFirstIndent">
    <w:name w:val="Body Text First Indent"/>
    <w:basedOn w:val="BodyText"/>
    <w:link w:val="BodyTextFirstIndentChar"/>
    <w:qFormat/>
    <w:rsid w:val="00854CAF"/>
    <w:pPr>
      <w:ind w:firstLine="1440"/>
    </w:pPr>
  </w:style>
  <w:style w:type="character" w:customStyle="1" w:styleId="BodyTextFirstIndentChar">
    <w:name w:val="Body Text First Indent Char"/>
    <w:basedOn w:val="BodyTextChar"/>
    <w:link w:val="BodyTextFirstIndent"/>
    <w:rsid w:val="00854CAF"/>
    <w:rPr>
      <w:rFonts w:cs="Times New Roman"/>
    </w:rPr>
  </w:style>
  <w:style w:type="paragraph" w:styleId="BodyTextIndent">
    <w:name w:val="Body Text Indent"/>
    <w:basedOn w:val="Normal"/>
    <w:link w:val="BodyTextIndentChar"/>
    <w:qFormat/>
    <w:rsid w:val="00854CAF"/>
    <w:pPr>
      <w:ind w:left="720"/>
    </w:pPr>
  </w:style>
  <w:style w:type="character" w:customStyle="1" w:styleId="BodyTextIndentChar">
    <w:name w:val="Body Text Indent Char"/>
    <w:basedOn w:val="DefaultParagraphFont"/>
    <w:link w:val="BodyTextIndent"/>
    <w:rsid w:val="00854CAF"/>
  </w:style>
  <w:style w:type="paragraph" w:styleId="BodyTextFirstIndent2">
    <w:name w:val="Body Text First Indent 2"/>
    <w:basedOn w:val="BodyTextIndent"/>
    <w:link w:val="BodyTextFirstIndent2Char"/>
    <w:uiPriority w:val="1"/>
    <w:qFormat/>
    <w:rsid w:val="00854CAF"/>
    <w:pPr>
      <w:spacing w:line="480" w:lineRule="auto"/>
      <w:ind w:left="0" w:firstLine="1440"/>
    </w:pPr>
  </w:style>
  <w:style w:type="character" w:customStyle="1" w:styleId="BodyTextFirstIndent2Char">
    <w:name w:val="Body Text First Indent 2 Char"/>
    <w:basedOn w:val="BodyTextIndentChar"/>
    <w:link w:val="BodyTextFirstIndent2"/>
    <w:uiPriority w:val="1"/>
    <w:rsid w:val="00854CAF"/>
  </w:style>
  <w:style w:type="paragraph" w:styleId="BodyTextIndent2">
    <w:name w:val="Body Text Indent 2"/>
    <w:basedOn w:val="Normal"/>
    <w:link w:val="BodyTextIndent2Char"/>
    <w:uiPriority w:val="1"/>
    <w:qFormat/>
    <w:rsid w:val="00854CAF"/>
    <w:pPr>
      <w:spacing w:line="480" w:lineRule="auto"/>
      <w:ind w:left="720"/>
    </w:pPr>
  </w:style>
  <w:style w:type="character" w:customStyle="1" w:styleId="BodyTextIndent2Char">
    <w:name w:val="Body Text Indent 2 Char"/>
    <w:basedOn w:val="DefaultParagraphFont"/>
    <w:link w:val="BodyTextIndent2"/>
    <w:uiPriority w:val="1"/>
    <w:rsid w:val="00854CAF"/>
  </w:style>
  <w:style w:type="paragraph" w:styleId="BodyTextIndent3">
    <w:name w:val="Body Text Indent 3"/>
    <w:basedOn w:val="Normal"/>
    <w:link w:val="BodyTextIndent3Char"/>
    <w:uiPriority w:val="99"/>
    <w:semiHidden/>
    <w:unhideWhenUsed/>
    <w:rsid w:val="002A4F29"/>
    <w:pPr>
      <w:ind w:left="720"/>
    </w:pPr>
    <w:rPr>
      <w:szCs w:val="16"/>
    </w:rPr>
  </w:style>
  <w:style w:type="character" w:customStyle="1" w:styleId="BodyTextIndent3Char">
    <w:name w:val="Body Text Indent 3 Char"/>
    <w:basedOn w:val="DefaultParagraphFont"/>
    <w:link w:val="BodyTextIndent3"/>
    <w:uiPriority w:val="99"/>
    <w:semiHidden/>
    <w:rsid w:val="002A4F29"/>
    <w:rPr>
      <w:rFonts w:ascii="Times New Roman" w:hAnsi="Times New Roman" w:cs="Times New Roman"/>
      <w:sz w:val="24"/>
      <w:szCs w:val="16"/>
    </w:rPr>
  </w:style>
  <w:style w:type="character" w:styleId="Hyperlink">
    <w:name w:val="Hyperlink"/>
    <w:basedOn w:val="DefaultParagraphFont"/>
    <w:uiPriority w:val="99"/>
    <w:unhideWhenUsed/>
    <w:rsid w:val="008B635B"/>
    <w:rPr>
      <w:color w:val="0000FF" w:themeColor="hyperlink"/>
      <w:u w:val="single"/>
    </w:rPr>
  </w:style>
  <w:style w:type="paragraph" w:styleId="Closing">
    <w:name w:val="Closing"/>
    <w:basedOn w:val="Normal"/>
    <w:link w:val="ClosingChar"/>
    <w:uiPriority w:val="99"/>
    <w:semiHidden/>
    <w:unhideWhenUsed/>
    <w:rsid w:val="008B635B"/>
    <w:pPr>
      <w:ind w:left="4320"/>
    </w:pPr>
  </w:style>
  <w:style w:type="character" w:customStyle="1" w:styleId="ClosingChar">
    <w:name w:val="Closing Char"/>
    <w:basedOn w:val="DefaultParagraphFont"/>
    <w:link w:val="Closing"/>
    <w:uiPriority w:val="99"/>
    <w:semiHidden/>
    <w:rsid w:val="008B635B"/>
    <w:rPr>
      <w:rFonts w:ascii="Times New Roman" w:hAnsi="Times New Roman" w:cs="Times New Roman"/>
      <w:sz w:val="24"/>
      <w:szCs w:val="24"/>
    </w:rPr>
  </w:style>
  <w:style w:type="paragraph" w:styleId="EnvelopeAddress">
    <w:name w:val="envelope address"/>
    <w:basedOn w:val="Normal"/>
    <w:uiPriority w:val="99"/>
    <w:semiHidden/>
    <w:unhideWhenUsed/>
    <w:rsid w:val="008B635B"/>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8B635B"/>
    <w:rPr>
      <w:rFonts w:eastAsiaTheme="majorEastAsia" w:cstheme="majorBidi"/>
      <w:sz w:val="20"/>
      <w:szCs w:val="20"/>
    </w:rPr>
  </w:style>
  <w:style w:type="character" w:styleId="FollowedHyperlink">
    <w:name w:val="FollowedHyperlink"/>
    <w:basedOn w:val="DefaultParagraphFont"/>
    <w:uiPriority w:val="99"/>
    <w:semiHidden/>
    <w:unhideWhenUsed/>
    <w:rsid w:val="008B635B"/>
    <w:rPr>
      <w:color w:val="800080" w:themeColor="followedHyperlink"/>
      <w:u w:val="single"/>
    </w:rPr>
  </w:style>
  <w:style w:type="character" w:styleId="FootnoteReference">
    <w:name w:val="footnote reference"/>
    <w:basedOn w:val="DefaultParagraphFont"/>
    <w:uiPriority w:val="99"/>
    <w:semiHidden/>
    <w:unhideWhenUsed/>
    <w:rsid w:val="00F673D0"/>
    <w:rPr>
      <w:vertAlign w:val="superscript"/>
    </w:rPr>
  </w:style>
  <w:style w:type="paragraph" w:styleId="Index1">
    <w:name w:val="index 1"/>
    <w:basedOn w:val="Normal"/>
    <w:next w:val="Normal"/>
    <w:autoRedefine/>
    <w:uiPriority w:val="99"/>
    <w:semiHidden/>
    <w:unhideWhenUsed/>
    <w:rsid w:val="00F673D0"/>
    <w:pPr>
      <w:spacing w:after="120"/>
      <w:ind w:left="360" w:hanging="360"/>
      <w:contextualSpacing/>
    </w:pPr>
  </w:style>
  <w:style w:type="paragraph" w:styleId="Index2">
    <w:name w:val="index 2"/>
    <w:basedOn w:val="Normal"/>
    <w:next w:val="Normal"/>
    <w:autoRedefine/>
    <w:uiPriority w:val="99"/>
    <w:semiHidden/>
    <w:unhideWhenUsed/>
    <w:rsid w:val="00F673D0"/>
    <w:pPr>
      <w:spacing w:after="120"/>
      <w:ind w:left="720" w:hanging="360"/>
      <w:contextualSpacing/>
    </w:pPr>
  </w:style>
  <w:style w:type="paragraph" w:styleId="Index3">
    <w:name w:val="index 3"/>
    <w:basedOn w:val="Normal"/>
    <w:next w:val="Normal"/>
    <w:autoRedefine/>
    <w:uiPriority w:val="99"/>
    <w:semiHidden/>
    <w:unhideWhenUsed/>
    <w:rsid w:val="00F673D0"/>
    <w:pPr>
      <w:spacing w:after="120"/>
      <w:ind w:left="1080" w:hanging="360"/>
      <w:contextualSpacing/>
    </w:pPr>
  </w:style>
  <w:style w:type="paragraph" w:styleId="Index4">
    <w:name w:val="index 4"/>
    <w:basedOn w:val="Normal"/>
    <w:next w:val="Normal"/>
    <w:autoRedefine/>
    <w:uiPriority w:val="99"/>
    <w:semiHidden/>
    <w:unhideWhenUsed/>
    <w:rsid w:val="00F673D0"/>
    <w:pPr>
      <w:spacing w:after="120"/>
      <w:ind w:left="1440" w:hanging="360"/>
      <w:contextualSpacing/>
    </w:pPr>
  </w:style>
  <w:style w:type="paragraph" w:styleId="Index5">
    <w:name w:val="index 5"/>
    <w:basedOn w:val="Normal"/>
    <w:next w:val="Normal"/>
    <w:autoRedefine/>
    <w:uiPriority w:val="99"/>
    <w:semiHidden/>
    <w:unhideWhenUsed/>
    <w:rsid w:val="00F673D0"/>
    <w:pPr>
      <w:spacing w:after="120"/>
      <w:ind w:left="1800" w:hanging="360"/>
      <w:contextualSpacing/>
    </w:pPr>
  </w:style>
  <w:style w:type="paragraph" w:styleId="Index6">
    <w:name w:val="index 6"/>
    <w:basedOn w:val="Normal"/>
    <w:next w:val="Normal"/>
    <w:autoRedefine/>
    <w:uiPriority w:val="99"/>
    <w:semiHidden/>
    <w:unhideWhenUsed/>
    <w:rsid w:val="00F673D0"/>
    <w:pPr>
      <w:spacing w:after="120"/>
      <w:ind w:left="2160" w:hanging="360"/>
      <w:contextualSpacing/>
    </w:pPr>
  </w:style>
  <w:style w:type="paragraph" w:styleId="Index7">
    <w:name w:val="index 7"/>
    <w:basedOn w:val="Normal"/>
    <w:next w:val="Normal"/>
    <w:autoRedefine/>
    <w:uiPriority w:val="99"/>
    <w:semiHidden/>
    <w:unhideWhenUsed/>
    <w:rsid w:val="00F673D0"/>
    <w:pPr>
      <w:spacing w:after="120"/>
      <w:ind w:left="2520" w:hanging="360"/>
      <w:contextualSpacing/>
    </w:pPr>
  </w:style>
  <w:style w:type="paragraph" w:styleId="Index8">
    <w:name w:val="index 8"/>
    <w:basedOn w:val="Normal"/>
    <w:next w:val="Normal"/>
    <w:autoRedefine/>
    <w:uiPriority w:val="99"/>
    <w:semiHidden/>
    <w:unhideWhenUsed/>
    <w:rsid w:val="00F673D0"/>
    <w:pPr>
      <w:spacing w:after="120"/>
      <w:ind w:left="2880" w:hanging="360"/>
      <w:contextualSpacing/>
    </w:pPr>
  </w:style>
  <w:style w:type="paragraph" w:styleId="Index9">
    <w:name w:val="index 9"/>
    <w:basedOn w:val="Normal"/>
    <w:next w:val="Normal"/>
    <w:autoRedefine/>
    <w:uiPriority w:val="99"/>
    <w:semiHidden/>
    <w:unhideWhenUsed/>
    <w:rsid w:val="00F673D0"/>
    <w:pPr>
      <w:spacing w:after="120"/>
      <w:ind w:left="3240" w:hanging="360"/>
      <w:contextualSpacing/>
    </w:pPr>
  </w:style>
  <w:style w:type="paragraph" w:styleId="IndexHeading">
    <w:name w:val="index heading"/>
    <w:basedOn w:val="Normal"/>
    <w:next w:val="Index1"/>
    <w:uiPriority w:val="99"/>
    <w:semiHidden/>
    <w:unhideWhenUsed/>
    <w:rsid w:val="00F673D0"/>
    <w:pPr>
      <w:spacing w:after="480"/>
    </w:pPr>
    <w:rPr>
      <w:rFonts w:eastAsiaTheme="majorEastAsia" w:cstheme="majorBidi"/>
      <w:b/>
      <w:bCs/>
    </w:rPr>
  </w:style>
  <w:style w:type="character" w:styleId="LineNumber">
    <w:name w:val="line number"/>
    <w:basedOn w:val="DefaultParagraphFont"/>
    <w:uiPriority w:val="99"/>
    <w:semiHidden/>
    <w:unhideWhenUsed/>
    <w:rsid w:val="00F673D0"/>
  </w:style>
  <w:style w:type="paragraph" w:styleId="MessageHeader">
    <w:name w:val="Message Header"/>
    <w:basedOn w:val="Normal"/>
    <w:link w:val="MessageHeaderChar"/>
    <w:uiPriority w:val="99"/>
    <w:semiHidden/>
    <w:unhideWhenUsed/>
    <w:rsid w:val="00F673D0"/>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rPr>
  </w:style>
  <w:style w:type="character" w:customStyle="1" w:styleId="MessageHeaderChar">
    <w:name w:val="Message Header Char"/>
    <w:basedOn w:val="DefaultParagraphFont"/>
    <w:link w:val="MessageHeader"/>
    <w:uiPriority w:val="99"/>
    <w:semiHidden/>
    <w:rsid w:val="00F673D0"/>
    <w:rPr>
      <w:rFonts w:eastAsiaTheme="majorEastAsia" w:cstheme="majorBidi"/>
      <w:shd w:val="pct20" w:color="auto" w:fill="auto"/>
    </w:rPr>
  </w:style>
  <w:style w:type="paragraph" w:styleId="NoteHeading">
    <w:name w:val="Note Heading"/>
    <w:basedOn w:val="Normal"/>
    <w:next w:val="Normal"/>
    <w:link w:val="NoteHeadingChar"/>
    <w:uiPriority w:val="99"/>
    <w:semiHidden/>
    <w:unhideWhenUsed/>
    <w:rsid w:val="005623D6"/>
  </w:style>
  <w:style w:type="character" w:customStyle="1" w:styleId="NoteHeadingChar">
    <w:name w:val="Note Heading Char"/>
    <w:basedOn w:val="DefaultParagraphFont"/>
    <w:link w:val="NoteHeading"/>
    <w:uiPriority w:val="99"/>
    <w:semiHidden/>
    <w:rsid w:val="005623D6"/>
  </w:style>
  <w:style w:type="paragraph" w:styleId="Salutation">
    <w:name w:val="Salutation"/>
    <w:basedOn w:val="Normal"/>
    <w:next w:val="Normal"/>
    <w:link w:val="SalutationChar"/>
    <w:uiPriority w:val="99"/>
    <w:semiHidden/>
    <w:unhideWhenUsed/>
    <w:rsid w:val="005623D6"/>
  </w:style>
  <w:style w:type="character" w:customStyle="1" w:styleId="SalutationChar">
    <w:name w:val="Salutation Char"/>
    <w:basedOn w:val="DefaultParagraphFont"/>
    <w:link w:val="Salutation"/>
    <w:uiPriority w:val="99"/>
    <w:semiHidden/>
    <w:rsid w:val="005623D6"/>
  </w:style>
  <w:style w:type="paragraph" w:styleId="Signature">
    <w:name w:val="Signature"/>
    <w:basedOn w:val="Normal"/>
    <w:link w:val="SignatureChar"/>
    <w:qFormat/>
    <w:rsid w:val="00854CAF"/>
    <w:pPr>
      <w:tabs>
        <w:tab w:val="right" w:leader="underscore" w:pos="9360"/>
      </w:tabs>
      <w:ind w:left="4320"/>
    </w:pPr>
  </w:style>
  <w:style w:type="character" w:customStyle="1" w:styleId="SignatureChar">
    <w:name w:val="Signature Char"/>
    <w:basedOn w:val="DefaultParagraphFont"/>
    <w:link w:val="Signature"/>
    <w:rsid w:val="00854CAF"/>
  </w:style>
  <w:style w:type="paragraph" w:styleId="TOAHeading">
    <w:name w:val="toa heading"/>
    <w:basedOn w:val="Normal"/>
    <w:next w:val="Normal"/>
    <w:uiPriority w:val="99"/>
    <w:semiHidden/>
    <w:unhideWhenUsed/>
    <w:rsid w:val="001F0F36"/>
    <w:rPr>
      <w:rFonts w:eastAsiaTheme="majorEastAsia" w:cstheme="majorBidi"/>
      <w:b/>
      <w:bCs/>
    </w:rPr>
  </w:style>
  <w:style w:type="paragraph" w:customStyle="1" w:styleId="TableText">
    <w:name w:val="Table Text"/>
    <w:basedOn w:val="Normal"/>
    <w:qFormat/>
    <w:rsid w:val="00854CAF"/>
    <w:pPr>
      <w:spacing w:before="120" w:after="120"/>
    </w:pPr>
  </w:style>
  <w:style w:type="paragraph" w:customStyle="1" w:styleId="TableCenter">
    <w:name w:val="Table Center"/>
    <w:basedOn w:val="TableText"/>
    <w:qFormat/>
    <w:rsid w:val="00854CAF"/>
    <w:pPr>
      <w:contextualSpacing/>
      <w:jc w:val="center"/>
    </w:pPr>
  </w:style>
  <w:style w:type="paragraph" w:customStyle="1" w:styleId="TableDecimal">
    <w:name w:val="Table Decimal"/>
    <w:basedOn w:val="TableText"/>
    <w:qFormat/>
    <w:rsid w:val="00854CAF"/>
    <w:pPr>
      <w:tabs>
        <w:tab w:val="decimal" w:pos="720"/>
      </w:tabs>
      <w:contextualSpacing/>
    </w:pPr>
  </w:style>
  <w:style w:type="paragraph" w:customStyle="1" w:styleId="StandardL1">
    <w:name w:val="Standard_L1"/>
    <w:basedOn w:val="Normal"/>
    <w:next w:val="BodyText"/>
    <w:link w:val="StandardL1Char"/>
    <w:rsid w:val="003A0D4A"/>
    <w:pPr>
      <w:numPr>
        <w:numId w:val="27"/>
      </w:numPr>
      <w:spacing w:after="240"/>
      <w:jc w:val="both"/>
      <w:outlineLvl w:val="0"/>
    </w:pPr>
    <w:rPr>
      <w:szCs w:val="20"/>
    </w:rPr>
  </w:style>
  <w:style w:type="character" w:customStyle="1" w:styleId="StandardL1Char">
    <w:name w:val="Standard_L1 Char"/>
    <w:link w:val="StandardL1"/>
    <w:rsid w:val="003A0D4A"/>
    <w:rPr>
      <w:rFonts w:cs="Times New Roman"/>
      <w:szCs w:val="20"/>
    </w:rPr>
  </w:style>
  <w:style w:type="paragraph" w:customStyle="1" w:styleId="StandardL2">
    <w:name w:val="Standard_L2"/>
    <w:basedOn w:val="StandardL1"/>
    <w:next w:val="BodyText"/>
    <w:rsid w:val="003A0D4A"/>
    <w:pPr>
      <w:numPr>
        <w:ilvl w:val="1"/>
      </w:numPr>
      <w:tabs>
        <w:tab w:val="clear" w:pos="1800"/>
        <w:tab w:val="num" w:pos="360"/>
      </w:tabs>
      <w:ind w:left="2160" w:hanging="360"/>
      <w:jc w:val="left"/>
      <w:outlineLvl w:val="1"/>
    </w:pPr>
    <w:rPr>
      <w:b/>
    </w:rPr>
  </w:style>
  <w:style w:type="paragraph" w:customStyle="1" w:styleId="StandardL3">
    <w:name w:val="Standard_L3"/>
    <w:basedOn w:val="StandardL2"/>
    <w:next w:val="BodyText"/>
    <w:rsid w:val="003A0D4A"/>
    <w:pPr>
      <w:numPr>
        <w:ilvl w:val="2"/>
      </w:numPr>
      <w:tabs>
        <w:tab w:val="clear" w:pos="1440"/>
        <w:tab w:val="num" w:pos="360"/>
      </w:tabs>
      <w:spacing w:before="120"/>
      <w:ind w:left="2880" w:hanging="360"/>
      <w:jc w:val="both"/>
      <w:outlineLvl w:val="2"/>
    </w:pPr>
    <w:rPr>
      <w:b w:val="0"/>
    </w:rPr>
  </w:style>
  <w:style w:type="paragraph" w:customStyle="1" w:styleId="StandardL4">
    <w:name w:val="Standard_L4"/>
    <w:basedOn w:val="StandardL3"/>
    <w:next w:val="BodyText"/>
    <w:rsid w:val="003A0D4A"/>
    <w:pPr>
      <w:numPr>
        <w:ilvl w:val="3"/>
      </w:numPr>
      <w:tabs>
        <w:tab w:val="clear" w:pos="2160"/>
        <w:tab w:val="num" w:pos="360"/>
      </w:tabs>
      <w:spacing w:before="0"/>
      <w:ind w:left="3600" w:hanging="360"/>
      <w:outlineLvl w:val="3"/>
    </w:pPr>
  </w:style>
  <w:style w:type="paragraph" w:customStyle="1" w:styleId="StandardL5">
    <w:name w:val="Standard_L5"/>
    <w:basedOn w:val="StandardL4"/>
    <w:next w:val="BodyText"/>
    <w:rsid w:val="003A0D4A"/>
    <w:pPr>
      <w:numPr>
        <w:ilvl w:val="4"/>
      </w:numPr>
      <w:tabs>
        <w:tab w:val="clear" w:pos="3600"/>
        <w:tab w:val="num" w:pos="360"/>
      </w:tabs>
      <w:ind w:left="4320" w:hanging="360"/>
      <w:outlineLvl w:val="4"/>
    </w:pPr>
  </w:style>
  <w:style w:type="paragraph" w:customStyle="1" w:styleId="StandardL6">
    <w:name w:val="Standard_L6"/>
    <w:basedOn w:val="StandardL5"/>
    <w:next w:val="BodyText"/>
    <w:rsid w:val="003A0D4A"/>
    <w:pPr>
      <w:numPr>
        <w:ilvl w:val="5"/>
      </w:numPr>
      <w:tabs>
        <w:tab w:val="clear" w:pos="720"/>
        <w:tab w:val="num" w:pos="360"/>
      </w:tabs>
      <w:ind w:left="5040" w:hanging="360"/>
      <w:jc w:val="left"/>
      <w:outlineLvl w:val="5"/>
    </w:pPr>
    <w:rPr>
      <w:b/>
    </w:rPr>
  </w:style>
  <w:style w:type="paragraph" w:customStyle="1" w:styleId="StandardL7">
    <w:name w:val="Standard_L7"/>
    <w:basedOn w:val="StandardL6"/>
    <w:next w:val="BodyText"/>
    <w:rsid w:val="003A0D4A"/>
    <w:pPr>
      <w:numPr>
        <w:ilvl w:val="6"/>
      </w:numPr>
      <w:tabs>
        <w:tab w:val="clear" w:pos="5040"/>
        <w:tab w:val="num" w:pos="360"/>
      </w:tabs>
      <w:ind w:left="5760" w:hanging="360"/>
      <w:outlineLvl w:val="6"/>
    </w:pPr>
    <w:rPr>
      <w:b w:val="0"/>
    </w:rPr>
  </w:style>
  <w:style w:type="paragraph" w:customStyle="1" w:styleId="StandardL8">
    <w:name w:val="Standard_L8"/>
    <w:basedOn w:val="StandardL7"/>
    <w:next w:val="BodyText"/>
    <w:rsid w:val="003A0D4A"/>
    <w:pPr>
      <w:numPr>
        <w:ilvl w:val="7"/>
      </w:numPr>
      <w:tabs>
        <w:tab w:val="clear" w:pos="5760"/>
        <w:tab w:val="num" w:pos="360"/>
      </w:tabs>
      <w:ind w:left="6480" w:hanging="360"/>
      <w:outlineLvl w:val="7"/>
    </w:pPr>
  </w:style>
  <w:style w:type="paragraph" w:customStyle="1" w:styleId="StandardL9">
    <w:name w:val="Standard_L9"/>
    <w:basedOn w:val="StandardL8"/>
    <w:next w:val="BodyText"/>
    <w:rsid w:val="003A0D4A"/>
    <w:pPr>
      <w:numPr>
        <w:ilvl w:val="8"/>
      </w:numPr>
      <w:tabs>
        <w:tab w:val="clear" w:pos="6480"/>
        <w:tab w:val="num" w:pos="360"/>
      </w:tabs>
      <w:ind w:left="7200" w:hanging="360"/>
      <w:outlineLvl w:val="8"/>
    </w:pPr>
  </w:style>
  <w:style w:type="paragraph" w:customStyle="1" w:styleId="Section">
    <w:name w:val="Section"/>
    <w:basedOn w:val="Heading1"/>
    <w:next w:val="Normal"/>
    <w:uiPriority w:val="1"/>
    <w:qFormat/>
    <w:rsid w:val="006A6428"/>
    <w:pPr>
      <w:keepLines/>
      <w:ind w:left="950" w:hanging="950"/>
      <w:jc w:val="both"/>
      <w:outlineLvl w:val="5"/>
    </w:pPr>
    <w:rPr>
      <w:rFonts w:ascii="Arial" w:eastAsiaTheme="minorHAnsi" w:hAnsi="Arial" w:cs="Arial"/>
      <w:b/>
      <w:bCs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1622</Words>
  <Characters>9250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City of Fontana</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Ruben Hovanesian</dc:creator>
  <cp:lastModifiedBy>Christina Rudsell</cp:lastModifiedBy>
  <cp:revision>5</cp:revision>
  <dcterms:created xsi:type="dcterms:W3CDTF">2025-12-02T01:40:00Z</dcterms:created>
  <dcterms:modified xsi:type="dcterms:W3CDTF">2025-12-18T20:37:00Z</dcterms:modified>
</cp:coreProperties>
</file>